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1023" w14:textId="099F329C" w:rsidR="009121E4" w:rsidRPr="00827ED4" w:rsidRDefault="009121E4" w:rsidP="00AB1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  <w:t>Муниципальное бюджетное образовательное учреждение дополнительного образования</w:t>
      </w:r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  <w:br/>
        <w:t>«Детская школа искусств г. Поронайска»</w:t>
      </w:r>
    </w:p>
    <w:p w14:paraId="0A57CDCF" w14:textId="791142D6" w:rsidR="009121E4" w:rsidRPr="00827ED4" w:rsidRDefault="009121E4" w:rsidP="00AB1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  <w:bookmarkStart w:id="0" w:name="_Hlk176685278"/>
      <w:bookmarkEnd w:id="0"/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  <w:t>Поронайского городского округа Сахалинской области</w:t>
      </w:r>
    </w:p>
    <w:p w14:paraId="1C907FEA" w14:textId="7E9A8CC6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703E00E7" w14:textId="2FDE3B93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3A8B6AF" w14:textId="75EE1ED3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6C4467D" w14:textId="445C246C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9443B1" w14:textId="651E120C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58219B" w14:textId="77777777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1A90AC" w14:textId="378E2496" w:rsidR="00827ED4" w:rsidRDefault="00827ED4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488142F4" w14:textId="6219ACD8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D195C6D" w14:textId="4D890EFD" w:rsidR="006F5ADC" w:rsidRPr="00AB13BE" w:rsidRDefault="00AB13BE" w:rsidP="004C197F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567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</w:pPr>
      <w:r w:rsidRP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 xml:space="preserve">ПОРТФОЛИО </w:t>
      </w:r>
    </w:p>
    <w:p w14:paraId="32F41BA8" w14:textId="0D91451A" w:rsidR="00AB13BE" w:rsidRPr="00AB13BE" w:rsidRDefault="004C197F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 xml:space="preserve">     </w:t>
      </w:r>
      <w:r w:rsid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>п</w:t>
      </w:r>
      <w:r w:rsidR="00AB13BE" w:rsidRP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>рофессиональной деятельности педагогического работника</w:t>
      </w:r>
    </w:p>
    <w:p w14:paraId="55F03FAA" w14:textId="193AAEBE" w:rsidR="006F5ADC" w:rsidRPr="00AB13BE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</w:pPr>
    </w:p>
    <w:p w14:paraId="019A87D1" w14:textId="2307EC59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413720DD" w14:textId="5D2980E2" w:rsidR="007E0012" w:rsidRPr="00C4393A" w:rsidRDefault="004C197F" w:rsidP="006F5ADC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  <w:t xml:space="preserve">    </w:t>
      </w:r>
      <w:r w:rsidR="008A51E8"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  <w:t xml:space="preserve">ХЕМРАЕВ МАКСАТ </w:t>
      </w:r>
    </w:p>
    <w:p w14:paraId="6A065B23" w14:textId="0513691B" w:rsidR="00827ED4" w:rsidRPr="006F5ADC" w:rsidRDefault="004C197F" w:rsidP="006F5ADC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 xml:space="preserve">     </w:t>
      </w:r>
      <w:r w:rsidR="00C4393A" w:rsidRPr="00D305E6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>п</w:t>
      </w:r>
      <w:r w:rsidR="00827ED4" w:rsidRPr="00D305E6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 xml:space="preserve">реподавателя </w:t>
      </w:r>
      <w:r w:rsidR="00D305E6" w:rsidRPr="00D305E6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>по классу</w:t>
      </w:r>
      <w:r w:rsidR="00D305E6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 xml:space="preserve"> </w:t>
      </w:r>
      <w:r w:rsidR="008A51E8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>кларнет, саксофон</w:t>
      </w:r>
    </w:p>
    <w:p w14:paraId="107CF964" w14:textId="3EB2AB9F" w:rsidR="007E0012" w:rsidRDefault="007E0012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39EB1448" w14:textId="415223EB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8DECCF8" w14:textId="43A79050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74825583" w14:textId="6E0FB26C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CC7CE7E" w14:textId="7622CE78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4CB3FFB5" w14:textId="5BE86940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4343FB44" w14:textId="00290F98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2135D77E" w14:textId="23809B8A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4A256E8" w14:textId="6997527D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5CD8145E" w14:textId="1E0BB099" w:rsidR="002E7A74" w:rsidRPr="00E62849" w:rsidRDefault="006A2E94" w:rsidP="006A2E94">
      <w:pPr>
        <w:spacing w:after="0" w:line="240" w:lineRule="auto"/>
        <w:ind w:left="15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6284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</w:t>
      </w:r>
      <w:r w:rsidR="002E7A74" w:rsidRPr="00E6284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иректор МБОУДО </w:t>
      </w:r>
      <w:r w:rsidRPr="00E6284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С.Ю. Ганиев</w:t>
      </w:r>
    </w:p>
    <w:p w14:paraId="6DB4DCA5" w14:textId="45981B90" w:rsidR="006F5ADC" w:rsidRPr="00E62849" w:rsidRDefault="002E7A74" w:rsidP="006A2E9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6284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ДШИ г. Поронайска</w:t>
      </w:r>
    </w:p>
    <w:p w14:paraId="5EF7E960" w14:textId="67C0FB43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71742F0D" w14:textId="113DED4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0FC47179" w14:textId="7E41D6AA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3ED5424D" w14:textId="165D5845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16100FCF" w14:textId="013B2948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55AB61A8" w14:textId="1B56CD51" w:rsidR="006F5ADC" w:rsidRPr="0063258A" w:rsidRDefault="0063258A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г</w:t>
      </w:r>
      <w:r w:rsidR="00AB13BE" w:rsidRPr="0063258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 Поронайск, 2024 г.</w:t>
      </w:r>
    </w:p>
    <w:p w14:paraId="3BF99C46" w14:textId="158BBC7D" w:rsidR="002673E6" w:rsidRDefault="002673E6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742B5D0" w14:textId="77777777" w:rsidR="004C197F" w:rsidRDefault="004C197F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48FCD1F4" w14:textId="618C87CD" w:rsidR="002673E6" w:rsidRPr="002673E6" w:rsidRDefault="002673E6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5BF47ED3" w14:textId="77777777" w:rsidR="00737922" w:rsidRPr="002305AC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4DB2550B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bookmarkStart w:id="1" w:name="_Hlk176685495"/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1"/>
      <w:r w:rsidRPr="00022C7E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4D757285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</w:t>
      </w:r>
    </w:p>
    <w:p w14:paraId="2DB724E5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Тип</w:t>
      </w:r>
      <w:r w:rsidRPr="00022C7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реализуемой</w:t>
      </w:r>
      <w:r w:rsidRPr="00022C7E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педагогом</w:t>
      </w:r>
      <w:r w:rsidRPr="00022C7E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образовательной</w:t>
      </w:r>
      <w:r w:rsidRPr="00022C7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программы.</w:t>
      </w:r>
    </w:p>
    <w:p w14:paraId="660F3117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6FDB3FA1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4925027E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2BDD711E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  <w:r w:rsidRPr="00022C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развития способностей обучающихся в научной (интеллектуальной), творческой, физкультурно-спортивной деятельности.</w:t>
      </w:r>
    </w:p>
    <w:p w14:paraId="69496177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3F2CFCB4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3BE76380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2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</w:r>
      <w:r w:rsidRPr="00022C7E">
        <w:rPr>
          <w:rFonts w:ascii="Times New Roman" w:hAnsi="Times New Roman" w:cs="Times New Roman"/>
          <w:b/>
          <w:color w:val="2C2D2E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14:paraId="36E104BC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022C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Разработка (составление), актуализация рабочих программ учебных предметов</w:t>
      </w: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 </w:t>
      </w:r>
    </w:p>
    <w:p w14:paraId="717F74F7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41B70B4F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2639BEFA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p w14:paraId="1060382B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4.5. Руководство учебно-творческим коллективом</w:t>
      </w:r>
    </w:p>
    <w:p w14:paraId="565777B3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74980310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06BA7261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39C2A691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p w14:paraId="29916F73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156C25E0" w14:textId="4ECD9164" w:rsidR="00737922" w:rsidRPr="005114A3" w:rsidRDefault="005114A3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14A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4.11. Государственные награды СССР, РФ, почётные звания, ученая степень</w:t>
      </w:r>
    </w:p>
    <w:p w14:paraId="5B144FC7" w14:textId="77777777" w:rsidR="005114A3" w:rsidRPr="00835189" w:rsidRDefault="005114A3" w:rsidP="005114A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5189">
        <w:rPr>
          <w:rFonts w:ascii="Times New Roman" w:hAnsi="Times New Roman" w:cs="Times New Roman"/>
          <w:i/>
          <w:iCs/>
          <w:sz w:val="24"/>
          <w:szCs w:val="24"/>
        </w:rPr>
        <w:t>4.12. Активное участие в работе методических объединений</w:t>
      </w:r>
    </w:p>
    <w:p w14:paraId="3C17A54F" w14:textId="2FEAC262" w:rsidR="00737922" w:rsidRDefault="001F11FE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4.13. Участие в проекте</w:t>
      </w:r>
    </w:p>
    <w:p w14:paraId="7DBAB9C6" w14:textId="38C75A4F" w:rsidR="001F11FE" w:rsidRPr="00022C7E" w:rsidRDefault="001F11FE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  <w:sectPr w:rsidR="001F11FE" w:rsidRPr="00022C7E" w:rsidSect="0073792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816"/>
        <w:gridCol w:w="5249"/>
      </w:tblGrid>
      <w:tr w:rsidR="004C197F" w:rsidRPr="009B29FA" w14:paraId="3688E935" w14:textId="77777777" w:rsidTr="0048633A">
        <w:tc>
          <w:tcPr>
            <w:tcW w:w="10065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bookmarkStart w:id="2" w:name="_Hlk176617101"/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ОБЩИЕ СВЕДЕНИЯ</w:t>
            </w:r>
          </w:p>
        </w:tc>
      </w:tr>
      <w:tr w:rsidR="00A22DB4" w:rsidRPr="009B29FA" w14:paraId="0C0B869E" w14:textId="77777777" w:rsidTr="0048633A">
        <w:tc>
          <w:tcPr>
            <w:tcW w:w="4816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5249" w:type="dxa"/>
          </w:tcPr>
          <w:p w14:paraId="4180FA34" w14:textId="5F416789" w:rsidR="00A22DB4" w:rsidRPr="00B06E0C" w:rsidRDefault="0091290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Хемраев Максат</w:t>
            </w:r>
          </w:p>
        </w:tc>
      </w:tr>
      <w:tr w:rsidR="00A22DB4" w:rsidRPr="00E57C11" w14:paraId="627C103D" w14:textId="77777777" w:rsidTr="0048633A">
        <w:tc>
          <w:tcPr>
            <w:tcW w:w="4816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49" w:type="dxa"/>
          </w:tcPr>
          <w:p w14:paraId="10AAA3FD" w14:textId="77777777" w:rsidR="00B44A79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8877D8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D6E4F88" w14:textId="77777777" w:rsidR="00A22DB4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0A5AD2EB" w14:textId="77777777" w:rsidR="007454D2" w:rsidRPr="008877D8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694240, г. Поронайск, ул. Октябрьская, д.63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3EAA53C6" w14:textId="3D83852C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абочий</w:t>
            </w: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(42431)4-27-44</w:t>
            </w:r>
          </w:p>
          <w:p w14:paraId="275CADD2" w14:textId="370E9882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мобильный телефон 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  <w:r w:rsidR="00AD41AF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</w:t>
            </w:r>
            <w:r w:rsidR="006116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977) 894-34-88</w:t>
            </w:r>
          </w:p>
          <w:p w14:paraId="50518585" w14:textId="0D44900F" w:rsidR="00B9289A" w:rsidRPr="007C1E83" w:rsidRDefault="00002639" w:rsidP="00712B0C">
            <w:pPr>
              <w:pStyle w:val="a7"/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  <w:t>e</w:t>
            </w:r>
            <w:r w:rsidRPr="007C1E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  <w:t>mail</w:t>
            </w:r>
            <w:r w:rsidRPr="007C1E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: </w:t>
            </w:r>
            <w:hyperlink r:id="rId7" w:history="1">
              <w:r w:rsidR="007C1E83" w:rsidRPr="001C6FF0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 w:bidi="ru-RU"/>
                  <w14:ligatures w14:val="none"/>
                </w:rPr>
                <w:t>acylmyradov</w:t>
              </w:r>
              <w:r w:rsidR="007C1E83" w:rsidRPr="007C1E83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 w:bidi="ru-RU"/>
                  <w14:ligatures w14:val="none"/>
                </w:rPr>
                <w:t>@</w:t>
              </w:r>
              <w:r w:rsidR="007C1E83" w:rsidRPr="001C6FF0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 w:bidi="ru-RU"/>
                  <w14:ligatures w14:val="none"/>
                </w:rPr>
                <w:t>gmail</w:t>
              </w:r>
              <w:r w:rsidR="007C1E83" w:rsidRPr="007C1E83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 w:bidi="ru-RU"/>
                  <w14:ligatures w14:val="none"/>
                </w:rPr>
                <w:t>.</w:t>
              </w:r>
              <w:r w:rsidR="007C1E83" w:rsidRPr="001C6FF0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 w:bidi="ru-RU"/>
                  <w14:ligatures w14:val="none"/>
                </w:rPr>
                <w:t>com</w:t>
              </w:r>
            </w:hyperlink>
            <w:r w:rsidR="007C1E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 </w:t>
            </w:r>
          </w:p>
        </w:tc>
      </w:tr>
      <w:tr w:rsidR="00A22DB4" w:rsidRPr="009B29FA" w14:paraId="49BFB140" w14:textId="77777777" w:rsidTr="0048633A">
        <w:tc>
          <w:tcPr>
            <w:tcW w:w="4816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5249" w:type="dxa"/>
          </w:tcPr>
          <w:p w14:paraId="11F39C4B" w14:textId="4118B129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Преподаватель</w:t>
            </w:r>
          </w:p>
        </w:tc>
      </w:tr>
      <w:tr w:rsidR="00A22DB4" w:rsidRPr="009B29FA" w14:paraId="5984AAC5" w14:textId="77777777" w:rsidTr="0048633A">
        <w:tc>
          <w:tcPr>
            <w:tcW w:w="4816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249" w:type="dxa"/>
          </w:tcPr>
          <w:p w14:paraId="71E57E82" w14:textId="647A5FB4" w:rsidR="00C922D7" w:rsidRPr="00C922D7" w:rsidRDefault="00B81409" w:rsidP="00C922D7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 xml:space="preserve">Среднее </w:t>
            </w:r>
            <w:r w:rsidR="00C922D7" w:rsidRPr="009B29FA">
              <w:rPr>
                <w:b/>
                <w:bCs/>
                <w:color w:val="000000"/>
                <w:spacing w:val="-18"/>
              </w:rPr>
              <w:t>специальное:</w:t>
            </w:r>
            <w:r w:rsidR="00C922D7" w:rsidRPr="009B29FA">
              <w:rPr>
                <w:color w:val="000000"/>
                <w:spacing w:val="-18"/>
              </w:rPr>
              <w:t xml:space="preserve"> </w:t>
            </w:r>
            <w:r w:rsidR="00C922D7">
              <w:rPr>
                <w:color w:val="000000"/>
                <w:spacing w:val="-18"/>
              </w:rPr>
              <w:t>Специальная</w:t>
            </w:r>
            <w:r w:rsidR="00C922D7" w:rsidRPr="00C922D7">
              <w:t xml:space="preserve"> школа искусств Лебапской области</w:t>
            </w:r>
            <w:r w:rsidR="00C922D7">
              <w:t xml:space="preserve">, </w:t>
            </w:r>
            <w:r w:rsidR="00C922D7" w:rsidRPr="00C922D7">
              <w:t>2007 г.</w:t>
            </w:r>
          </w:p>
          <w:p w14:paraId="0C332AE1" w14:textId="77777777" w:rsidR="00C922D7" w:rsidRPr="00C922D7" w:rsidRDefault="00C922D7" w:rsidP="00C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D7">
              <w:rPr>
                <w:rFonts w:ascii="Times New Roman" w:hAnsi="Times New Roman" w:cs="Times New Roman"/>
                <w:sz w:val="24"/>
                <w:szCs w:val="24"/>
              </w:rPr>
              <w:t>Преподаватель детской музыкальной школы по классу кларнет, артист оркестра, руководитель любительского оркестра</w:t>
            </w:r>
          </w:p>
          <w:p w14:paraId="2200B1B6" w14:textId="50F1CC2F" w:rsidR="00C922D7" w:rsidRDefault="00C922D7" w:rsidP="00C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D7">
              <w:rPr>
                <w:rFonts w:ascii="Times New Roman" w:hAnsi="Times New Roman" w:cs="Times New Roman"/>
                <w:sz w:val="24"/>
                <w:szCs w:val="24"/>
              </w:rPr>
              <w:t>Диплом № 024123</w:t>
            </w:r>
            <w:r w:rsidR="00987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FE682" w14:textId="5C62D5B5" w:rsidR="0041374D" w:rsidRPr="008F2ACD" w:rsidRDefault="0041374D" w:rsidP="0041374D">
            <w:pPr>
              <w:pStyle w:val="ConsPlusNonforma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26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Высшее </w:t>
            </w:r>
            <w:r w:rsidRPr="0000263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(</w:t>
            </w:r>
            <w:r w:rsidRPr="000026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обучение</w:t>
            </w:r>
            <w:r w:rsidRPr="0000263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)</w:t>
            </w:r>
          </w:p>
          <w:p w14:paraId="3885DF3B" w14:textId="77777777" w:rsidR="008D47EB" w:rsidRDefault="0041374D" w:rsidP="008F2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374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высшее бюджетное образовательное учреждение высшего образования «Дальневосточный государственный институт искусств». Кафедра </w:t>
            </w:r>
            <w:bookmarkStart w:id="3" w:name="_Hlk109082758"/>
            <w:r w:rsidRPr="0041374D">
              <w:rPr>
                <w:rFonts w:ascii="Times New Roman" w:hAnsi="Times New Roman" w:cs="Times New Roman"/>
                <w:sz w:val="24"/>
                <w:szCs w:val="24"/>
              </w:rPr>
              <w:t xml:space="preserve">«Оркестровые духовые и ударные инструменты». </w:t>
            </w:r>
            <w:bookmarkEnd w:id="3"/>
            <w:r w:rsidRPr="0041374D">
              <w:rPr>
                <w:rFonts w:ascii="Times New Roman" w:hAnsi="Times New Roman" w:cs="Times New Roman"/>
                <w:sz w:val="24"/>
                <w:szCs w:val="24"/>
              </w:rPr>
              <w:t xml:space="preserve">Зачислен по приказу от 26.08.2020 г.  </w:t>
            </w:r>
            <w:r w:rsidRPr="0041374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41374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41374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137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F2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DDE26D" w14:textId="77777777" w:rsidR="00913E27" w:rsidRDefault="00913E27" w:rsidP="008F2ACD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Переподготовка</w:t>
            </w:r>
          </w:p>
          <w:p w14:paraId="1B713623" w14:textId="77777777" w:rsidR="00913E27" w:rsidRPr="004F0217" w:rsidRDefault="00913E27" w:rsidP="008F2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7">
              <w:rPr>
                <w:rFonts w:ascii="Times New Roman" w:hAnsi="Times New Roman" w:cs="Times New Roman"/>
                <w:sz w:val="24"/>
                <w:szCs w:val="24"/>
              </w:rPr>
              <w:t>Учебный центр (Общество с ограниченной ответственностью) «Купол»</w:t>
            </w:r>
          </w:p>
          <w:p w14:paraId="4AFAEC43" w14:textId="17469FF5" w:rsidR="00CB4C8F" w:rsidRDefault="00CB4C8F" w:rsidP="008F2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7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 782421782901, регистрационный номер 0303-24ПП</w:t>
            </w:r>
            <w:r w:rsidR="004F0217" w:rsidRPr="004F0217">
              <w:rPr>
                <w:rFonts w:ascii="Times New Roman" w:hAnsi="Times New Roman" w:cs="Times New Roman"/>
                <w:sz w:val="24"/>
                <w:szCs w:val="24"/>
              </w:rPr>
              <w:t xml:space="preserve"> от06.03.  2024 г.</w:t>
            </w:r>
          </w:p>
          <w:p w14:paraId="465F852B" w14:textId="4CE835A1" w:rsidR="004F0217" w:rsidRPr="00C07778" w:rsidRDefault="00C07778" w:rsidP="008F2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0217">
              <w:rPr>
                <w:rFonts w:ascii="Times New Roman" w:hAnsi="Times New Roman" w:cs="Times New Roman"/>
                <w:sz w:val="24"/>
                <w:szCs w:val="24"/>
              </w:rPr>
              <w:t xml:space="preserve">Настройщик пианино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рояля»</w:t>
            </w:r>
          </w:p>
        </w:tc>
      </w:tr>
      <w:tr w:rsidR="00A54023" w:rsidRPr="009B29FA" w14:paraId="233250A3" w14:textId="77777777" w:rsidTr="0048633A">
        <w:tc>
          <w:tcPr>
            <w:tcW w:w="4816" w:type="dxa"/>
          </w:tcPr>
          <w:p w14:paraId="519833D6" w14:textId="6C76A11A" w:rsidR="00A54023" w:rsidRPr="009B29FA" w:rsidRDefault="00A54023" w:rsidP="00987D22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5249" w:type="dxa"/>
          </w:tcPr>
          <w:p w14:paraId="570984A3" w14:textId="05AD36FE" w:rsidR="00A54023" w:rsidRPr="00F37535" w:rsidRDefault="008A51E8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F37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17</w:t>
            </w:r>
            <w:r w:rsidR="00F37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 4 месяца</w:t>
            </w:r>
          </w:p>
        </w:tc>
      </w:tr>
      <w:tr w:rsidR="00A54023" w:rsidRPr="009B29FA" w14:paraId="4EAF8D45" w14:textId="77777777" w:rsidTr="0048633A">
        <w:tc>
          <w:tcPr>
            <w:tcW w:w="4816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9" w:type="dxa"/>
          </w:tcPr>
          <w:p w14:paraId="72876160" w14:textId="3BC7ABFA" w:rsidR="00A54023" w:rsidRPr="00F37535" w:rsidRDefault="008A51E8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F37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18</w:t>
            </w:r>
            <w:r w:rsidR="00F37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 6 месяцев</w:t>
            </w:r>
          </w:p>
        </w:tc>
      </w:tr>
      <w:tr w:rsidR="00A54023" w:rsidRPr="009B29FA" w14:paraId="0032DC8E" w14:textId="77777777" w:rsidTr="0048633A">
        <w:tc>
          <w:tcPr>
            <w:tcW w:w="4816" w:type="dxa"/>
          </w:tcPr>
          <w:p w14:paraId="5089D659" w14:textId="4E81F50D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249" w:type="dxa"/>
          </w:tcPr>
          <w:p w14:paraId="52F0EFF8" w14:textId="3515E40F" w:rsidR="00A54023" w:rsidRPr="00F37535" w:rsidRDefault="008A51E8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F37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</w:t>
            </w:r>
            <w:r w:rsidR="00F37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года</w:t>
            </w:r>
          </w:p>
        </w:tc>
      </w:tr>
      <w:tr w:rsidR="00A54023" w:rsidRPr="009B29FA" w14:paraId="78D7EC13" w14:textId="77777777" w:rsidTr="0048633A">
        <w:tc>
          <w:tcPr>
            <w:tcW w:w="4816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9" w:type="dxa"/>
          </w:tcPr>
          <w:p w14:paraId="715584E3" w14:textId="12108DA2" w:rsidR="00B9289A" w:rsidRPr="008E6B17" w:rsidRDefault="00D403FC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3F1E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Соответствие занимаемой должности.</w:t>
            </w:r>
            <w:r w:rsidR="00911F1C" w:rsidRPr="003F1E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EE0271" w:rsidRPr="003F1E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C54F17" w:rsidRPr="003F1E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Выписка</w:t>
            </w:r>
            <w:r w:rsidR="00C54F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из протокола </w:t>
            </w:r>
            <w:r w:rsidR="003F1E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аттестационной комиссии по аттестации преподавателей МБОУДО ДШИ г. Поронайска. Протокол №</w:t>
            </w:r>
            <w:r w:rsidR="00C54F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1 от </w:t>
            </w:r>
            <w:r w:rsidR="003F1E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12.03.2024 г. </w:t>
            </w:r>
          </w:p>
        </w:tc>
      </w:tr>
      <w:tr w:rsidR="00A54023" w:rsidRPr="009B29FA" w14:paraId="127B7943" w14:textId="77777777" w:rsidTr="0048633A">
        <w:tc>
          <w:tcPr>
            <w:tcW w:w="4816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5249" w:type="dxa"/>
          </w:tcPr>
          <w:p w14:paraId="6EF6F0A9" w14:textId="775C5C8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48633A" w:rsidRPr="009B29FA" w14:paraId="54DB3894" w14:textId="77777777" w:rsidTr="0048633A">
        <w:tc>
          <w:tcPr>
            <w:tcW w:w="10065" w:type="dxa"/>
            <w:gridSpan w:val="2"/>
          </w:tcPr>
          <w:p w14:paraId="513E0F3B" w14:textId="26AE1D18" w:rsidR="0048633A" w:rsidRPr="007C1E83" w:rsidRDefault="0048633A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  <w14:ligatures w14:val="none"/>
              </w:rPr>
            </w:pPr>
            <w:hyperlink r:id="rId8" w:history="1">
              <w:r w:rsidRPr="006D17D4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ru-RU" w:bidi="hi-IN"/>
                  <w14:ligatures w14:val="none"/>
                </w:rPr>
                <w:t xml:space="preserve">Приложение </w:t>
              </w:r>
              <w:r w:rsidR="007C1E83" w:rsidRPr="006D17D4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ru-RU" w:bidi="hi-IN"/>
                  <w14:ligatures w14:val="none"/>
                </w:rPr>
                <w:t>1</w:t>
              </w:r>
            </w:hyperlink>
          </w:p>
        </w:tc>
      </w:tr>
    </w:tbl>
    <w:p w14:paraId="105B2D31" w14:textId="6C0F6E18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6FF8E79" w14:textId="35098642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B948703" w14:textId="7C0C4F62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0D53599" w14:textId="77777777" w:rsidR="0063258A" w:rsidRPr="004700F4" w:rsidRDefault="0063258A" w:rsidP="004700F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E84166E" w14:textId="77777777" w:rsidR="002F428D" w:rsidRPr="002F428D" w:rsidRDefault="00755D35" w:rsidP="002F428D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hAnsi="Times New Roman"/>
          <w:b/>
          <w:bCs/>
          <w:color w:val="2C2D2E"/>
          <w:sz w:val="24"/>
          <w:szCs w:val="24"/>
        </w:rPr>
      </w:pPr>
      <w:r w:rsidRPr="00755D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 xml:space="preserve">Раздел I. </w:t>
      </w:r>
      <w:r w:rsidR="002F428D" w:rsidRPr="002F428D">
        <w:rPr>
          <w:rFonts w:ascii="Times New Roman" w:hAnsi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3750A6FC" w14:textId="0F2A4FC9" w:rsidR="00D13FE1" w:rsidRPr="0061520D" w:rsidRDefault="00D77783" w:rsidP="002F428D">
      <w:pPr>
        <w:pStyle w:val="a6"/>
        <w:widowControl w:val="0"/>
        <w:numPr>
          <w:ilvl w:val="1"/>
          <w:numId w:val="11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p w14:paraId="65439621" w14:textId="128B8531" w:rsidR="0061520D" w:rsidRPr="0061520D" w:rsidRDefault="0061520D" w:rsidP="0061520D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66" w:right="-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ru-RU" w:bidi="hi-IN"/>
          <w14:ligatures w14:val="none"/>
        </w:rPr>
        <w:t xml:space="preserve">      </w:t>
      </w:r>
      <w:r w:rsidRPr="0061520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  <w:t xml:space="preserve">Промежуточная аттестация </w:t>
      </w:r>
    </w:p>
    <w:bookmarkEnd w:id="2"/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648"/>
        <w:gridCol w:w="1075"/>
        <w:gridCol w:w="1124"/>
        <w:gridCol w:w="1017"/>
        <w:gridCol w:w="1224"/>
        <w:gridCol w:w="729"/>
        <w:gridCol w:w="797"/>
        <w:gridCol w:w="796"/>
        <w:gridCol w:w="763"/>
      </w:tblGrid>
      <w:tr w:rsidR="00D13739" w14:paraId="6E553A37" w14:textId="77777777" w:rsidTr="004F798D">
        <w:trPr>
          <w:cantSplit/>
          <w:trHeight w:val="2212"/>
        </w:trPr>
        <w:tc>
          <w:tcPr>
            <w:tcW w:w="2648" w:type="dxa"/>
          </w:tcPr>
          <w:p w14:paraId="47AF0E9A" w14:textId="77777777" w:rsidR="00D13739" w:rsidRPr="00CE4774" w:rsidRDefault="00D13739" w:rsidP="00CE4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0067C" w14:textId="77777777" w:rsidR="00D13739" w:rsidRPr="00CE4774" w:rsidRDefault="00D13739" w:rsidP="00CE4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58309" w14:textId="77777777" w:rsidR="00D13739" w:rsidRPr="00CE4774" w:rsidRDefault="00D13739" w:rsidP="00CE4774">
            <w:pPr>
              <w:jc w:val="center"/>
              <w:rPr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75" w:type="dxa"/>
            <w:textDirection w:val="btLr"/>
          </w:tcPr>
          <w:p w14:paraId="36D0CEC1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89DD4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год, </w:t>
            </w:r>
          </w:p>
          <w:p w14:paraId="10EB8E15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24" w:type="dxa"/>
            <w:textDirection w:val="btLr"/>
          </w:tcPr>
          <w:p w14:paraId="37B67AB8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017" w:type="dxa"/>
            <w:textDirection w:val="btLr"/>
          </w:tcPr>
          <w:p w14:paraId="6E8EBC6F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224" w:type="dxa"/>
            <w:textDirection w:val="btLr"/>
          </w:tcPr>
          <w:p w14:paraId="74DFD51F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4A000E8E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729" w:type="dxa"/>
            <w:textDirection w:val="btLr"/>
          </w:tcPr>
          <w:p w14:paraId="7F3B4702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797" w:type="dxa"/>
            <w:textDirection w:val="btLr"/>
          </w:tcPr>
          <w:p w14:paraId="2020075F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796" w:type="dxa"/>
            <w:textDirection w:val="btLr"/>
          </w:tcPr>
          <w:p w14:paraId="07C793DE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763" w:type="dxa"/>
            <w:textDirection w:val="btLr"/>
          </w:tcPr>
          <w:p w14:paraId="0E8062A6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D13739" w14:paraId="6B62D0C1" w14:textId="77777777" w:rsidTr="004F798D">
        <w:tc>
          <w:tcPr>
            <w:tcW w:w="10173" w:type="dxa"/>
            <w:gridSpan w:val="9"/>
          </w:tcPr>
          <w:p w14:paraId="56A74DDC" w14:textId="77777777" w:rsidR="00D13739" w:rsidRPr="002A1A65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учебный год</w:t>
            </w:r>
          </w:p>
        </w:tc>
      </w:tr>
      <w:tr w:rsidR="00D13739" w14:paraId="455E3B83" w14:textId="77777777" w:rsidTr="004F798D">
        <w:tc>
          <w:tcPr>
            <w:tcW w:w="2648" w:type="dxa"/>
          </w:tcPr>
          <w:p w14:paraId="48EF622A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</w:tcPr>
          <w:p w14:paraId="2295CE6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681B595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7C406E3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24" w:type="dxa"/>
          </w:tcPr>
          <w:p w14:paraId="4ED0687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14:paraId="2C44006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14:paraId="47CF8C1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14:paraId="003D213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42F5DC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6" w:type="dxa"/>
          </w:tcPr>
          <w:p w14:paraId="682D29E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763" w:type="dxa"/>
          </w:tcPr>
          <w:p w14:paraId="27AD7B4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13739" w14:paraId="57411DEA" w14:textId="77777777" w:rsidTr="004F798D">
        <w:tc>
          <w:tcPr>
            <w:tcW w:w="10173" w:type="dxa"/>
            <w:gridSpan w:val="9"/>
          </w:tcPr>
          <w:p w14:paraId="4B1DF4B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A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A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D13739" w14:paraId="4E923A2E" w14:textId="77777777" w:rsidTr="004F798D">
        <w:tc>
          <w:tcPr>
            <w:tcW w:w="2648" w:type="dxa"/>
          </w:tcPr>
          <w:p w14:paraId="78257E42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  <w:vMerge w:val="restart"/>
          </w:tcPr>
          <w:p w14:paraId="5169AB8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5DE6362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63B772E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124" w:type="dxa"/>
          </w:tcPr>
          <w:p w14:paraId="0FBF8C0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14:paraId="426C351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4C3DD54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14:paraId="7B2BCC6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A4E3DF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14:paraId="06AB70B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763" w:type="dxa"/>
          </w:tcPr>
          <w:p w14:paraId="7A0FE35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13739" w14:paraId="21939269" w14:textId="77777777" w:rsidTr="004F798D">
        <w:tc>
          <w:tcPr>
            <w:tcW w:w="2648" w:type="dxa"/>
          </w:tcPr>
          <w:p w14:paraId="5ACED6FE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75" w:type="dxa"/>
            <w:vMerge/>
          </w:tcPr>
          <w:p w14:paraId="4C1AB7C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808F72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14:paraId="4AFF67C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433DA68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14:paraId="2F2B0D7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1B1834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14:paraId="3206E35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763" w:type="dxa"/>
          </w:tcPr>
          <w:p w14:paraId="4D4D17B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13739" w14:paraId="633A5A31" w14:textId="77777777" w:rsidTr="004F798D">
        <w:tc>
          <w:tcPr>
            <w:tcW w:w="2648" w:type="dxa"/>
          </w:tcPr>
          <w:p w14:paraId="35649233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075" w:type="dxa"/>
            <w:vMerge w:val="restart"/>
          </w:tcPr>
          <w:p w14:paraId="6E49700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125B19D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4BFB964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24" w:type="dxa"/>
          </w:tcPr>
          <w:p w14:paraId="0DC1636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14:paraId="4F0F746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1EF19BA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14:paraId="35EC9E9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18D1A0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6" w:type="dxa"/>
          </w:tcPr>
          <w:p w14:paraId="2D2BDB6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763" w:type="dxa"/>
          </w:tcPr>
          <w:p w14:paraId="068CD0F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739" w14:paraId="5AB50E05" w14:textId="77777777" w:rsidTr="004F798D">
        <w:tc>
          <w:tcPr>
            <w:tcW w:w="2648" w:type="dxa"/>
          </w:tcPr>
          <w:p w14:paraId="50A2F34D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75" w:type="dxa"/>
            <w:vMerge/>
          </w:tcPr>
          <w:p w14:paraId="165CA13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AA1CFC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14:paraId="2CAD482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0EB6F7C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14:paraId="1C4CA32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31BCD6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6" w:type="dxa"/>
          </w:tcPr>
          <w:p w14:paraId="1CA4F2F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763" w:type="dxa"/>
          </w:tcPr>
          <w:p w14:paraId="7F0AC1A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739" w14:paraId="000A1ED9" w14:textId="77777777" w:rsidTr="004F798D">
        <w:tc>
          <w:tcPr>
            <w:tcW w:w="2648" w:type="dxa"/>
          </w:tcPr>
          <w:p w14:paraId="6EE7BF8A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</w:tcPr>
          <w:p w14:paraId="4BABF64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1F1430C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649F149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24" w:type="dxa"/>
          </w:tcPr>
          <w:p w14:paraId="45E67CD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14:paraId="3650FC1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14:paraId="5BE47F2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14:paraId="67EE27B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675CA8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14:paraId="5FE7885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3" w:type="dxa"/>
          </w:tcPr>
          <w:p w14:paraId="50664FA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13739" w14:paraId="12C55030" w14:textId="77777777" w:rsidTr="004F798D">
        <w:tc>
          <w:tcPr>
            <w:tcW w:w="10173" w:type="dxa"/>
            <w:gridSpan w:val="9"/>
          </w:tcPr>
          <w:p w14:paraId="1F4E1D43" w14:textId="77777777" w:rsidR="00D13739" w:rsidRPr="00CB09DE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D13739" w14:paraId="69604325" w14:textId="77777777" w:rsidTr="004F798D">
        <w:tc>
          <w:tcPr>
            <w:tcW w:w="2648" w:type="dxa"/>
          </w:tcPr>
          <w:p w14:paraId="36A1EF12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  <w:vMerge w:val="restart"/>
          </w:tcPr>
          <w:p w14:paraId="7D5D50C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7FF0572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424B646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24" w:type="dxa"/>
          </w:tcPr>
          <w:p w14:paraId="6158A8E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14:paraId="215470B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14:paraId="3F74412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14:paraId="69F3F22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E9E51A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96" w:type="dxa"/>
          </w:tcPr>
          <w:p w14:paraId="2AAE90E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763" w:type="dxa"/>
          </w:tcPr>
          <w:p w14:paraId="05FA2B6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13739" w14:paraId="3C08CACA" w14:textId="77777777" w:rsidTr="004F798D">
        <w:tc>
          <w:tcPr>
            <w:tcW w:w="2648" w:type="dxa"/>
          </w:tcPr>
          <w:p w14:paraId="2CFCC0C7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</w:tc>
        <w:tc>
          <w:tcPr>
            <w:tcW w:w="1075" w:type="dxa"/>
            <w:vMerge/>
          </w:tcPr>
          <w:p w14:paraId="777C601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97E5AD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14:paraId="7F6FF53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14:paraId="0520579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14:paraId="44CC1BE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65568E8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96" w:type="dxa"/>
          </w:tcPr>
          <w:p w14:paraId="44A5F02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763" w:type="dxa"/>
          </w:tcPr>
          <w:p w14:paraId="2CFB340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739" w14:paraId="1982F5EC" w14:textId="77777777" w:rsidTr="004F798D">
        <w:tc>
          <w:tcPr>
            <w:tcW w:w="2648" w:type="dxa"/>
          </w:tcPr>
          <w:p w14:paraId="385868B9" w14:textId="77777777" w:rsidR="00D13739" w:rsidRDefault="00D13739" w:rsidP="004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ансамблевой игры</w:t>
            </w:r>
          </w:p>
        </w:tc>
        <w:tc>
          <w:tcPr>
            <w:tcW w:w="1075" w:type="dxa"/>
            <w:vMerge/>
          </w:tcPr>
          <w:p w14:paraId="32B643A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54ED56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14:paraId="0C5CD76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14:paraId="60C0A39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14:paraId="594FFC5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6C91844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96" w:type="dxa"/>
          </w:tcPr>
          <w:p w14:paraId="258D7C3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763" w:type="dxa"/>
          </w:tcPr>
          <w:p w14:paraId="3FE3997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13739" w14:paraId="04FA59C1" w14:textId="77777777" w:rsidTr="004F798D">
        <w:tc>
          <w:tcPr>
            <w:tcW w:w="2648" w:type="dxa"/>
          </w:tcPr>
          <w:p w14:paraId="50211F19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  <w:vMerge w:val="restart"/>
          </w:tcPr>
          <w:p w14:paraId="21B2DD0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65D6DC7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7ED4A98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24" w:type="dxa"/>
          </w:tcPr>
          <w:p w14:paraId="3F789A4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14:paraId="10C26CF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14:paraId="0DDBA9F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14:paraId="3F13EE8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7AB17DD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14:paraId="0634823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3" w:type="dxa"/>
          </w:tcPr>
          <w:p w14:paraId="2773150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739" w14:paraId="75BCA12D" w14:textId="77777777" w:rsidTr="004F798D">
        <w:tc>
          <w:tcPr>
            <w:tcW w:w="2648" w:type="dxa"/>
          </w:tcPr>
          <w:p w14:paraId="1351FB09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75" w:type="dxa"/>
            <w:vMerge/>
          </w:tcPr>
          <w:p w14:paraId="4B184B6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E11A50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14:paraId="05F4EBF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14:paraId="200E18D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14:paraId="57DC827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186FC0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72808E9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3" w:type="dxa"/>
          </w:tcPr>
          <w:p w14:paraId="48EAE0B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739" w14:paraId="32038759" w14:textId="77777777" w:rsidTr="004F798D">
        <w:tc>
          <w:tcPr>
            <w:tcW w:w="10173" w:type="dxa"/>
            <w:gridSpan w:val="9"/>
          </w:tcPr>
          <w:p w14:paraId="6080387A" w14:textId="77777777" w:rsidR="00D13739" w:rsidRPr="0068246B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D13739" w14:paraId="6E56FF52" w14:textId="77777777" w:rsidTr="004F798D">
        <w:tc>
          <w:tcPr>
            <w:tcW w:w="2648" w:type="dxa"/>
            <w:vMerge w:val="restart"/>
          </w:tcPr>
          <w:p w14:paraId="4C6C31CE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</w:tcPr>
          <w:p w14:paraId="6DBF88D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67F0CA1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1B859A1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24" w:type="dxa"/>
          </w:tcPr>
          <w:p w14:paraId="6F76287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14:paraId="22FC617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4732BC4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14:paraId="006F0C8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97" w:type="dxa"/>
          </w:tcPr>
          <w:p w14:paraId="3F3F504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96" w:type="dxa"/>
          </w:tcPr>
          <w:p w14:paraId="7AF6D1E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763" w:type="dxa"/>
          </w:tcPr>
          <w:p w14:paraId="69E0C0F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739" w14:paraId="7D2BBF41" w14:textId="77777777" w:rsidTr="004F798D">
        <w:tc>
          <w:tcPr>
            <w:tcW w:w="2648" w:type="dxa"/>
            <w:vMerge/>
          </w:tcPr>
          <w:p w14:paraId="1A8DCCDA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CF8759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72C372F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4F1DB95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24" w:type="dxa"/>
          </w:tcPr>
          <w:p w14:paraId="425CB33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14:paraId="795553E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14:paraId="59807A7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14:paraId="30E808D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0A719F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14:paraId="359CAD2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14:paraId="56AB1AB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739" w14:paraId="14F2AFCB" w14:textId="77777777" w:rsidTr="004F798D">
        <w:tc>
          <w:tcPr>
            <w:tcW w:w="2648" w:type="dxa"/>
          </w:tcPr>
          <w:p w14:paraId="12552158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75" w:type="dxa"/>
          </w:tcPr>
          <w:p w14:paraId="66ECE2D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28C742F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7F602CE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24" w:type="dxa"/>
          </w:tcPr>
          <w:p w14:paraId="27A6B45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14:paraId="4160559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14:paraId="27BFD38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14:paraId="0523985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197624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14:paraId="67A2D5A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3" w:type="dxa"/>
          </w:tcPr>
          <w:p w14:paraId="6CEB2B8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739" w14:paraId="3F905A19" w14:textId="77777777" w:rsidTr="004F798D">
        <w:tc>
          <w:tcPr>
            <w:tcW w:w="2648" w:type="dxa"/>
          </w:tcPr>
          <w:p w14:paraId="23EB9A67" w14:textId="77777777" w:rsidR="004F798D" w:rsidRDefault="00D13739" w:rsidP="004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14:paraId="3D4EC40E" w14:textId="621A3EE4" w:rsidR="00D13739" w:rsidRDefault="00D13739" w:rsidP="004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чтение с листа</w:t>
            </w:r>
          </w:p>
        </w:tc>
        <w:tc>
          <w:tcPr>
            <w:tcW w:w="1075" w:type="dxa"/>
            <w:vMerge w:val="restart"/>
          </w:tcPr>
          <w:p w14:paraId="11C4279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2D30029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25E0CEF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24" w:type="dxa"/>
          </w:tcPr>
          <w:p w14:paraId="3C70F80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14:paraId="54E9038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14:paraId="0A38649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14:paraId="307726C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6617962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31E84BA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3" w:type="dxa"/>
          </w:tcPr>
          <w:p w14:paraId="37AB3EA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739" w14:paraId="29050B20" w14:textId="77777777" w:rsidTr="004F798D">
        <w:tc>
          <w:tcPr>
            <w:tcW w:w="2648" w:type="dxa"/>
          </w:tcPr>
          <w:p w14:paraId="1FDD5676" w14:textId="77777777" w:rsidR="00D13739" w:rsidRDefault="00D13739" w:rsidP="004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ансамблевой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075" w:type="dxa"/>
            <w:vMerge/>
          </w:tcPr>
          <w:p w14:paraId="094ABD7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3544F5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14:paraId="2474517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14:paraId="1D64FC3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14:paraId="462BE11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C66B11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2AA42CE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3" w:type="dxa"/>
          </w:tcPr>
          <w:p w14:paraId="775C3FB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1889494" w14:textId="77777777" w:rsidR="00D13739" w:rsidRDefault="00D13739" w:rsidP="00D137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2FB8D652" w14:textId="77777777" w:rsidR="00D13739" w:rsidRDefault="00D13739" w:rsidP="00D137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3FF7">
        <w:rPr>
          <w:rFonts w:ascii="Times New Roman" w:hAnsi="Times New Roman" w:cs="Times New Roman"/>
          <w:sz w:val="24"/>
          <w:szCs w:val="24"/>
        </w:rPr>
        <w:t>Итоговая аттестация</w:t>
      </w:r>
    </w:p>
    <w:p w14:paraId="6102D87C" w14:textId="77777777" w:rsidR="00D13739" w:rsidRPr="00283FF7" w:rsidRDefault="00D13739" w:rsidP="00D13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F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567"/>
        <w:gridCol w:w="1255"/>
        <w:gridCol w:w="1002"/>
        <w:gridCol w:w="885"/>
        <w:gridCol w:w="841"/>
        <w:gridCol w:w="682"/>
        <w:gridCol w:w="776"/>
        <w:gridCol w:w="1165"/>
      </w:tblGrid>
      <w:tr w:rsidR="00D13739" w14:paraId="751E3FC1" w14:textId="77777777" w:rsidTr="007F0C50">
        <w:tc>
          <w:tcPr>
            <w:tcW w:w="3567" w:type="dxa"/>
            <w:vMerge w:val="restart"/>
          </w:tcPr>
          <w:p w14:paraId="4537FEF0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255" w:type="dxa"/>
            <w:vMerge w:val="restart"/>
          </w:tcPr>
          <w:p w14:paraId="103C1AA0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02" w:type="dxa"/>
            <w:vMerge w:val="restart"/>
          </w:tcPr>
          <w:p w14:paraId="6CD63301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26" w:type="dxa"/>
            <w:gridSpan w:val="2"/>
          </w:tcPr>
          <w:p w14:paraId="706FA71E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58" w:type="dxa"/>
            <w:gridSpan w:val="2"/>
          </w:tcPr>
          <w:p w14:paraId="066B308C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165" w:type="dxa"/>
            <w:vMerge w:val="restart"/>
          </w:tcPr>
          <w:p w14:paraId="59322E12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D13739" w14:paraId="06089424" w14:textId="77777777" w:rsidTr="007F0C50">
        <w:tc>
          <w:tcPr>
            <w:tcW w:w="3567" w:type="dxa"/>
            <w:vMerge/>
          </w:tcPr>
          <w:p w14:paraId="2480B970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7956CDEF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14:paraId="12273846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05A67F05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41" w:type="dxa"/>
          </w:tcPr>
          <w:p w14:paraId="5F638F06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14:paraId="0972B977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6" w:type="dxa"/>
          </w:tcPr>
          <w:p w14:paraId="1141CD5F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65" w:type="dxa"/>
            <w:vMerge/>
          </w:tcPr>
          <w:p w14:paraId="24705F66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739" w14:paraId="19F217D3" w14:textId="77777777" w:rsidTr="007F0C50">
        <w:tc>
          <w:tcPr>
            <w:tcW w:w="3567" w:type="dxa"/>
          </w:tcPr>
          <w:p w14:paraId="1227D284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«Специальность» по ДООП «Основы игры на духовых инструментах», срок обучения 1 год</w:t>
            </w:r>
          </w:p>
        </w:tc>
        <w:tc>
          <w:tcPr>
            <w:tcW w:w="1255" w:type="dxa"/>
          </w:tcPr>
          <w:p w14:paraId="1CC3D69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02" w:type="dxa"/>
          </w:tcPr>
          <w:p w14:paraId="200C210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14:paraId="0C5B7F3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</w:tcPr>
          <w:p w14:paraId="2D2BC52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2" w:type="dxa"/>
          </w:tcPr>
          <w:p w14:paraId="0338670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14:paraId="25D45D6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65" w:type="dxa"/>
          </w:tcPr>
          <w:p w14:paraId="5F10935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13739" w14:paraId="6E1731BF" w14:textId="77777777" w:rsidTr="007F0C50">
        <w:tc>
          <w:tcPr>
            <w:tcW w:w="3567" w:type="dxa"/>
          </w:tcPr>
          <w:p w14:paraId="7788C69A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«Специальность» по ДООП «Основы игры на духовых инструментах», срок обучения 1 год</w:t>
            </w:r>
          </w:p>
        </w:tc>
        <w:tc>
          <w:tcPr>
            <w:tcW w:w="1255" w:type="dxa"/>
          </w:tcPr>
          <w:p w14:paraId="5537F0B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002" w:type="dxa"/>
          </w:tcPr>
          <w:p w14:paraId="5E197BC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14:paraId="12ADA9E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14:paraId="2B5CCAE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2" w:type="dxa"/>
          </w:tcPr>
          <w:p w14:paraId="21DFF52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14:paraId="27CCA3B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5" w:type="dxa"/>
          </w:tcPr>
          <w:p w14:paraId="70B1BFC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0ADC615A" w14:textId="77777777" w:rsidR="00D13739" w:rsidRDefault="00D13739" w:rsidP="00D1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F8200" w14:textId="77777777" w:rsidR="00D13739" w:rsidRDefault="00D13739" w:rsidP="00D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сохранности контингента </w:t>
      </w:r>
    </w:p>
    <w:p w14:paraId="737B1EB3" w14:textId="77777777" w:rsidR="00D13739" w:rsidRDefault="00D13739" w:rsidP="00D1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090"/>
        <w:gridCol w:w="2346"/>
        <w:gridCol w:w="2346"/>
        <w:gridCol w:w="2391"/>
      </w:tblGrid>
      <w:tr w:rsidR="00D13739" w14:paraId="41396CAF" w14:textId="77777777" w:rsidTr="007F0C50">
        <w:tc>
          <w:tcPr>
            <w:tcW w:w="3090" w:type="dxa"/>
          </w:tcPr>
          <w:p w14:paraId="5555BE06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46" w:type="dxa"/>
          </w:tcPr>
          <w:p w14:paraId="5567D5E7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года, чел.</w:t>
            </w:r>
          </w:p>
        </w:tc>
        <w:tc>
          <w:tcPr>
            <w:tcW w:w="2346" w:type="dxa"/>
          </w:tcPr>
          <w:p w14:paraId="0B85E413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года, чел.</w:t>
            </w:r>
          </w:p>
        </w:tc>
        <w:tc>
          <w:tcPr>
            <w:tcW w:w="2391" w:type="dxa"/>
          </w:tcPr>
          <w:p w14:paraId="2A8B689F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% сохранности контингента</w:t>
            </w:r>
          </w:p>
        </w:tc>
      </w:tr>
      <w:tr w:rsidR="00D13739" w14:paraId="5310B294" w14:textId="77777777" w:rsidTr="007F0C50">
        <w:tc>
          <w:tcPr>
            <w:tcW w:w="3090" w:type="dxa"/>
          </w:tcPr>
          <w:p w14:paraId="530B560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46" w:type="dxa"/>
          </w:tcPr>
          <w:p w14:paraId="74EF5BC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14:paraId="1DA18F7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14:paraId="5A0A2A9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3739" w14:paraId="537C156C" w14:textId="77777777" w:rsidTr="007F0C50">
        <w:tc>
          <w:tcPr>
            <w:tcW w:w="3090" w:type="dxa"/>
          </w:tcPr>
          <w:p w14:paraId="429FBBC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46" w:type="dxa"/>
          </w:tcPr>
          <w:p w14:paraId="04F4476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14:paraId="2A63AFB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1" w:type="dxa"/>
          </w:tcPr>
          <w:p w14:paraId="4D58673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3739" w14:paraId="6D39B603" w14:textId="77777777" w:rsidTr="007F0C50">
        <w:tc>
          <w:tcPr>
            <w:tcW w:w="3090" w:type="dxa"/>
          </w:tcPr>
          <w:p w14:paraId="5A4EC0C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46" w:type="dxa"/>
          </w:tcPr>
          <w:p w14:paraId="1A46656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14:paraId="19AC71A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14:paraId="0791536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D13739" w14:paraId="0806FC49" w14:textId="77777777" w:rsidTr="007F0C50">
        <w:tc>
          <w:tcPr>
            <w:tcW w:w="3090" w:type="dxa"/>
          </w:tcPr>
          <w:p w14:paraId="5A088D3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46" w:type="dxa"/>
          </w:tcPr>
          <w:p w14:paraId="151F82F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14:paraId="74F0898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14:paraId="4AD9290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F0925BC" w14:textId="77777777" w:rsidR="00D13739" w:rsidRDefault="00D13739" w:rsidP="00D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CD412" w14:textId="63CBB573" w:rsidR="00D13739" w:rsidRPr="007F0C50" w:rsidRDefault="007F0C50" w:rsidP="007F0C50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5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5163"/>
        <w:gridCol w:w="3166"/>
      </w:tblGrid>
      <w:tr w:rsidR="00D13739" w14:paraId="60181310" w14:textId="77777777" w:rsidTr="007F0C50">
        <w:tc>
          <w:tcPr>
            <w:tcW w:w="1844" w:type="dxa"/>
          </w:tcPr>
          <w:p w14:paraId="0E3077CE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163" w:type="dxa"/>
          </w:tcPr>
          <w:p w14:paraId="7470D553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Программа(ы)</w:t>
            </w:r>
          </w:p>
        </w:tc>
        <w:tc>
          <w:tcPr>
            <w:tcW w:w="3166" w:type="dxa"/>
          </w:tcPr>
          <w:p w14:paraId="27B4D9E6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D13739" w14:paraId="56803EA5" w14:textId="77777777" w:rsidTr="007F0C50">
        <w:tc>
          <w:tcPr>
            <w:tcW w:w="1844" w:type="dxa"/>
          </w:tcPr>
          <w:p w14:paraId="16A023BB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5163" w:type="dxa"/>
          </w:tcPr>
          <w:p w14:paraId="18878B63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«Основы игры на духовых инструментах (кларнет, саксофон)», срок обучения 1 год</w:t>
            </w:r>
          </w:p>
        </w:tc>
        <w:tc>
          <w:tcPr>
            <w:tcW w:w="3166" w:type="dxa"/>
          </w:tcPr>
          <w:p w14:paraId="22FB0F43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14853CF5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39" w14:paraId="04591B19" w14:textId="77777777" w:rsidTr="007F0C50">
        <w:tc>
          <w:tcPr>
            <w:tcW w:w="1844" w:type="dxa"/>
          </w:tcPr>
          <w:p w14:paraId="10F03043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5163" w:type="dxa"/>
          </w:tcPr>
          <w:p w14:paraId="69783887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«Духовые и ударные инструменты», срок обучения 8 лет</w:t>
            </w:r>
          </w:p>
          <w:p w14:paraId="441D8A1B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3C47F956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303535AE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D13739" w14:paraId="6E8303B5" w14:textId="77777777" w:rsidTr="007F0C50">
        <w:tc>
          <w:tcPr>
            <w:tcW w:w="1844" w:type="dxa"/>
          </w:tcPr>
          <w:p w14:paraId="69713B1D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163" w:type="dxa"/>
          </w:tcPr>
          <w:p w14:paraId="37F5A7BE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«Духовые и ударные инструменты», срок обучения 5 лет</w:t>
            </w:r>
          </w:p>
        </w:tc>
        <w:tc>
          <w:tcPr>
            <w:tcW w:w="3166" w:type="dxa"/>
          </w:tcPr>
          <w:p w14:paraId="6631068D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01D549F6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D13739" w14:paraId="1180027C" w14:textId="77777777" w:rsidTr="007F0C50">
        <w:tc>
          <w:tcPr>
            <w:tcW w:w="1844" w:type="dxa"/>
          </w:tcPr>
          <w:p w14:paraId="33323071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163" w:type="dxa"/>
          </w:tcPr>
          <w:p w14:paraId="27792902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«Основы игры на духовых инструментах», срок обучения 4 года</w:t>
            </w:r>
          </w:p>
        </w:tc>
        <w:tc>
          <w:tcPr>
            <w:tcW w:w="3166" w:type="dxa"/>
          </w:tcPr>
          <w:p w14:paraId="6E26EFEA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14:paraId="66CEDB11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  <w:p w14:paraId="28B70D25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ансамблевой игры</w:t>
            </w:r>
          </w:p>
        </w:tc>
      </w:tr>
    </w:tbl>
    <w:p w14:paraId="76EC11CE" w14:textId="77777777" w:rsidR="00D13739" w:rsidRDefault="00D13739" w:rsidP="00D1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405F8" w14:textId="77777777" w:rsidR="00D13739" w:rsidRDefault="00D13739" w:rsidP="00D1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C5D9D" w14:textId="72C39C45" w:rsidR="008D591B" w:rsidRDefault="00EA2580" w:rsidP="002F428D">
      <w:pPr>
        <w:pStyle w:val="a6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4" w:name="_Hlk176624548"/>
      <w:r w:rsidRPr="00527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Pr="00527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</w:p>
    <w:p w14:paraId="554EEB4A" w14:textId="4FA56932" w:rsidR="00251931" w:rsidRDefault="00251931" w:rsidP="00251931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210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828"/>
        <w:gridCol w:w="1559"/>
        <w:gridCol w:w="2126"/>
      </w:tblGrid>
      <w:tr w:rsidR="00251931" w:rsidRPr="00251931" w14:paraId="19B5BDD6" w14:textId="77777777" w:rsidTr="001721E5">
        <w:tc>
          <w:tcPr>
            <w:tcW w:w="567" w:type="dxa"/>
          </w:tcPr>
          <w:p w14:paraId="6D3ABB18" w14:textId="77777777" w:rsidR="00251931" w:rsidRPr="00251931" w:rsidRDefault="00251931" w:rsidP="00251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0128733F" w14:textId="77777777" w:rsidR="00251931" w:rsidRPr="00251931" w:rsidRDefault="00251931" w:rsidP="00251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828" w:type="dxa"/>
          </w:tcPr>
          <w:p w14:paraId="07D9DE2E" w14:textId="77777777" w:rsidR="00251931" w:rsidRPr="00251931" w:rsidRDefault="00251931" w:rsidP="00251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14:paraId="4C2D3738" w14:textId="77777777" w:rsidR="00251931" w:rsidRPr="00251931" w:rsidRDefault="00251931" w:rsidP="00251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14:paraId="7DAC40A2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участников/</w:t>
            </w:r>
          </w:p>
          <w:p w14:paraId="543894EA" w14:textId="77777777" w:rsidR="00251931" w:rsidRPr="00251931" w:rsidRDefault="00251931" w:rsidP="00251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  <w:r w:rsidRPr="0025193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5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251931" w:rsidRPr="00251931" w14:paraId="2927446C" w14:textId="77777777" w:rsidTr="001721E5">
        <w:tc>
          <w:tcPr>
            <w:tcW w:w="567" w:type="dxa"/>
          </w:tcPr>
          <w:p w14:paraId="6C4072A3" w14:textId="77777777" w:rsidR="00251931" w:rsidRPr="00251931" w:rsidRDefault="00251931" w:rsidP="002519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7F7AC462" w14:textId="77777777" w:rsidR="00251931" w:rsidRPr="00251931" w:rsidRDefault="00251931" w:rsidP="00251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</w:tcPr>
          <w:p w14:paraId="23CCD678" w14:textId="77777777" w:rsidR="00251931" w:rsidRPr="00251931" w:rsidRDefault="00251931" w:rsidP="00251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044C7E9B" w14:textId="77777777" w:rsidR="00251931" w:rsidRPr="00251931" w:rsidRDefault="00251931" w:rsidP="00251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05A1BEF4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51931" w:rsidRPr="00251931" w14:paraId="68D8A144" w14:textId="77777777" w:rsidTr="001721E5">
        <w:tc>
          <w:tcPr>
            <w:tcW w:w="567" w:type="dxa"/>
          </w:tcPr>
          <w:p w14:paraId="6278BC6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E074BD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28" w:type="dxa"/>
          </w:tcPr>
          <w:p w14:paraId="59EB4EC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МБОУДО ДШИ г. Поронайска</w:t>
            </w:r>
          </w:p>
          <w:p w14:paraId="3339F32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Международному </w:t>
            </w:r>
            <w:r w:rsidRPr="0025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музыки и международному дню пожилых людей</w:t>
            </w:r>
          </w:p>
        </w:tc>
        <w:tc>
          <w:tcPr>
            <w:tcW w:w="1559" w:type="dxa"/>
          </w:tcPr>
          <w:p w14:paraId="5131BDE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01.10.2021 г.</w:t>
            </w:r>
          </w:p>
          <w:p w14:paraId="7C4E996F" w14:textId="77777777" w:rsidR="00251931" w:rsidRPr="00251931" w:rsidRDefault="00251931" w:rsidP="00251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12DB5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Бургова Маргарита </w:t>
            </w:r>
          </w:p>
          <w:p w14:paraId="212378A9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51931" w:rsidRPr="00251931" w14:paraId="6FC2E067" w14:textId="77777777" w:rsidTr="001721E5">
        <w:tc>
          <w:tcPr>
            <w:tcW w:w="567" w:type="dxa"/>
          </w:tcPr>
          <w:p w14:paraId="59AF9E8B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1622977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28" w:type="dxa"/>
          </w:tcPr>
          <w:p w14:paraId="6DDD9471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МБОУДО ДШИ г. Поронайска</w:t>
            </w:r>
          </w:p>
          <w:p w14:paraId="6894A790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Отчетный концерт отделения инструментального исполнительства</w:t>
            </w:r>
          </w:p>
        </w:tc>
        <w:tc>
          <w:tcPr>
            <w:tcW w:w="1559" w:type="dxa"/>
          </w:tcPr>
          <w:p w14:paraId="29ED2A89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14:paraId="0A85A0D7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80E21" w14:textId="77777777" w:rsidR="00251931" w:rsidRPr="00251931" w:rsidRDefault="00251931" w:rsidP="002519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 xml:space="preserve">Коломейцева Виктория </w:t>
            </w:r>
          </w:p>
        </w:tc>
      </w:tr>
      <w:tr w:rsidR="00251931" w:rsidRPr="00251931" w14:paraId="5F37F915" w14:textId="77777777" w:rsidTr="001721E5">
        <w:tc>
          <w:tcPr>
            <w:tcW w:w="567" w:type="dxa"/>
          </w:tcPr>
          <w:p w14:paraId="2227B62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883847A" w14:textId="77777777" w:rsidR="00251931" w:rsidRPr="00251931" w:rsidRDefault="00251931" w:rsidP="00251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28" w:type="dxa"/>
          </w:tcPr>
          <w:p w14:paraId="187E30C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к/з ДШИ г. Поронайска</w:t>
            </w:r>
          </w:p>
          <w:p w14:paraId="3C2166A8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«Детская филармония»</w:t>
            </w:r>
          </w:p>
        </w:tc>
        <w:tc>
          <w:tcPr>
            <w:tcW w:w="1559" w:type="dxa"/>
          </w:tcPr>
          <w:p w14:paraId="686C0F40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  <w:p w14:paraId="1491EA6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D98D2A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духовых инструментов: Коломейцева Виктория, Мурадова Лейли, Айдаров Ринат, </w:t>
            </w:r>
          </w:p>
          <w:p w14:paraId="01095CC1" w14:textId="77777777" w:rsidR="00251931" w:rsidRPr="00251931" w:rsidRDefault="00251931" w:rsidP="002519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Морозов Владислав</w:t>
            </w:r>
          </w:p>
        </w:tc>
      </w:tr>
      <w:tr w:rsidR="00251931" w:rsidRPr="00251931" w14:paraId="36B93167" w14:textId="77777777" w:rsidTr="001721E5">
        <w:tc>
          <w:tcPr>
            <w:tcW w:w="567" w:type="dxa"/>
          </w:tcPr>
          <w:p w14:paraId="015B717A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C1D01E7" w14:textId="77777777" w:rsidR="00251931" w:rsidRPr="00251931" w:rsidRDefault="00251931" w:rsidP="00251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14:paraId="6FDED7AE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 «Защитники Отечества»</w:t>
            </w:r>
          </w:p>
          <w:p w14:paraId="53050E9B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ГБОУПО СПЦ № 3</w:t>
            </w:r>
          </w:p>
        </w:tc>
        <w:tc>
          <w:tcPr>
            <w:tcW w:w="1559" w:type="dxa"/>
          </w:tcPr>
          <w:p w14:paraId="040E3132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14:paraId="2F81F952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46946F" w14:textId="77777777" w:rsidR="00251931" w:rsidRPr="00251931" w:rsidRDefault="00251931" w:rsidP="002519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251931" w:rsidRPr="00251931" w14:paraId="52655912" w14:textId="77777777" w:rsidTr="001721E5">
        <w:tc>
          <w:tcPr>
            <w:tcW w:w="567" w:type="dxa"/>
          </w:tcPr>
          <w:p w14:paraId="79A91667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6CD736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28" w:type="dxa"/>
          </w:tcPr>
          <w:p w14:paraId="72D09479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Концерт «Симфония весны»</w:t>
            </w:r>
          </w:p>
          <w:p w14:paraId="46DCDB4B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МБОУДО ДШИ г. Поронайска</w:t>
            </w:r>
          </w:p>
        </w:tc>
        <w:tc>
          <w:tcPr>
            <w:tcW w:w="1559" w:type="dxa"/>
          </w:tcPr>
          <w:p w14:paraId="21D5B778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06.03.2023 г.</w:t>
            </w:r>
          </w:p>
          <w:p w14:paraId="1EEC4DAA" w14:textId="77777777" w:rsidR="00251931" w:rsidRPr="00251931" w:rsidRDefault="00251931" w:rsidP="00251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C28C7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251931" w:rsidRPr="00251931" w14:paraId="4C6B87E1" w14:textId="77777777" w:rsidTr="001721E5">
        <w:tc>
          <w:tcPr>
            <w:tcW w:w="567" w:type="dxa"/>
          </w:tcPr>
          <w:p w14:paraId="1516EE45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BBF81AB" w14:textId="77777777" w:rsidR="00251931" w:rsidRPr="00251931" w:rsidRDefault="00251931" w:rsidP="00251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14:paraId="6CDE443A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Отчетный концерт «Маяк для многих поколений»</w:t>
            </w:r>
          </w:p>
          <w:p w14:paraId="25EC4D5F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МБУК КДЦ «МИР» г. Поронайска</w:t>
            </w:r>
          </w:p>
        </w:tc>
        <w:tc>
          <w:tcPr>
            <w:tcW w:w="1559" w:type="dxa"/>
          </w:tcPr>
          <w:p w14:paraId="7561095B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  <w:p w14:paraId="26B0CBB7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83F56F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Мурадова Лейли, Коломейцева Виктория, Морозов Владислав, Айдаров Эльдар</w:t>
            </w:r>
          </w:p>
        </w:tc>
      </w:tr>
      <w:tr w:rsidR="00251931" w:rsidRPr="00251931" w14:paraId="6B5F204B" w14:textId="77777777" w:rsidTr="001721E5">
        <w:tc>
          <w:tcPr>
            <w:tcW w:w="567" w:type="dxa"/>
          </w:tcPr>
          <w:p w14:paraId="5448936F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F4CFB3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14:paraId="474E4A6A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Участие в церемонии закрытия муниципального конкурса «Содружество – это успех»</w:t>
            </w:r>
          </w:p>
          <w:p w14:paraId="2189B1D5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МБОУСОШ № 7 г. Поронайска</w:t>
            </w:r>
          </w:p>
        </w:tc>
        <w:tc>
          <w:tcPr>
            <w:tcW w:w="1559" w:type="dxa"/>
          </w:tcPr>
          <w:p w14:paraId="3A77EC61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14:paraId="25B42154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6F5010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251931" w:rsidRPr="00251931" w14:paraId="2BAB747F" w14:textId="77777777" w:rsidTr="001721E5">
        <w:tc>
          <w:tcPr>
            <w:tcW w:w="567" w:type="dxa"/>
          </w:tcPr>
          <w:p w14:paraId="3B66DD1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743BF73E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28" w:type="dxa"/>
          </w:tcPr>
          <w:p w14:paraId="3B890175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Концерт «Здравствуй искусство!»</w:t>
            </w:r>
          </w:p>
          <w:p w14:paraId="1209A9C4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289E4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МБОУДО ДШИ г. Поронайска</w:t>
            </w:r>
          </w:p>
        </w:tc>
        <w:tc>
          <w:tcPr>
            <w:tcW w:w="1559" w:type="dxa"/>
          </w:tcPr>
          <w:p w14:paraId="1D30A07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27.05.2023 г.</w:t>
            </w:r>
          </w:p>
          <w:p w14:paraId="6D887DEB" w14:textId="77777777" w:rsidR="00251931" w:rsidRPr="00251931" w:rsidRDefault="00251931" w:rsidP="00251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53A346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Коломейцева Виктория</w:t>
            </w:r>
          </w:p>
        </w:tc>
      </w:tr>
      <w:tr w:rsidR="00251931" w:rsidRPr="00251931" w14:paraId="081436F4" w14:textId="77777777" w:rsidTr="001721E5">
        <w:tc>
          <w:tcPr>
            <w:tcW w:w="567" w:type="dxa"/>
          </w:tcPr>
          <w:p w14:paraId="6BA0EB39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76CE7AA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002545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28" w:type="dxa"/>
          </w:tcPr>
          <w:p w14:paraId="48A2B0F7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к/з ДШИ г. Поронайска</w:t>
            </w:r>
          </w:p>
          <w:p w14:paraId="246BD8F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«А музыка звучит» - концерт, посвящённый Международному Дню музыки и Дню пожилых людей</w:t>
            </w:r>
          </w:p>
        </w:tc>
        <w:tc>
          <w:tcPr>
            <w:tcW w:w="1559" w:type="dxa"/>
          </w:tcPr>
          <w:p w14:paraId="586F180D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38FA9DE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87EE47" w14:textId="77777777" w:rsidR="00251931" w:rsidRPr="00251931" w:rsidRDefault="00251931" w:rsidP="002519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 xml:space="preserve">Коломейцева Виктория </w:t>
            </w:r>
          </w:p>
          <w:p w14:paraId="56CCC0FB" w14:textId="77777777" w:rsidR="00251931" w:rsidRPr="00251931" w:rsidRDefault="00251931" w:rsidP="002519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31" w:rsidRPr="00251931" w14:paraId="19E549E7" w14:textId="77777777" w:rsidTr="001721E5">
        <w:tc>
          <w:tcPr>
            <w:tcW w:w="567" w:type="dxa"/>
          </w:tcPr>
          <w:p w14:paraId="0A8CDE7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93E90E8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49F7C9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28" w:type="dxa"/>
          </w:tcPr>
          <w:p w14:paraId="40B3BC40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к/з ДШИ г. Поронайска</w:t>
            </w:r>
          </w:p>
          <w:p w14:paraId="4A49C21C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«Детская филармония»</w:t>
            </w:r>
          </w:p>
        </w:tc>
        <w:tc>
          <w:tcPr>
            <w:tcW w:w="1559" w:type="dxa"/>
          </w:tcPr>
          <w:p w14:paraId="0AA8845E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  <w:p w14:paraId="7DEAB59A" w14:textId="77777777" w:rsidR="00251931" w:rsidRPr="00251931" w:rsidRDefault="00251931" w:rsidP="00251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45E2A3" w14:textId="77777777" w:rsidR="00251931" w:rsidRPr="00251931" w:rsidRDefault="00251931" w:rsidP="002519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Коломейцева Виктория</w:t>
            </w:r>
          </w:p>
          <w:p w14:paraId="04144D47" w14:textId="77777777" w:rsidR="00251931" w:rsidRPr="00251931" w:rsidRDefault="00251931" w:rsidP="002519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31" w:rsidRPr="00251931" w14:paraId="4D6794E5" w14:textId="77777777" w:rsidTr="001721E5">
        <w:tc>
          <w:tcPr>
            <w:tcW w:w="567" w:type="dxa"/>
          </w:tcPr>
          <w:p w14:paraId="0C50E3BC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163D5B59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14:paraId="4AE613B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 «Защитники Отечества»</w:t>
            </w:r>
          </w:p>
          <w:p w14:paraId="778F17AA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ГБОУПО СПЦ № 3</w:t>
            </w:r>
          </w:p>
        </w:tc>
        <w:tc>
          <w:tcPr>
            <w:tcW w:w="1559" w:type="dxa"/>
          </w:tcPr>
          <w:p w14:paraId="478BB9D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22.02.2023 г.</w:t>
            </w:r>
          </w:p>
          <w:p w14:paraId="566521EE" w14:textId="77777777" w:rsidR="00251931" w:rsidRPr="00251931" w:rsidRDefault="00251931" w:rsidP="00251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D3837A" w14:textId="77777777" w:rsidR="00251931" w:rsidRPr="00251931" w:rsidRDefault="00251931" w:rsidP="002519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251931" w:rsidRPr="00251931" w14:paraId="64CC9A95" w14:textId="77777777" w:rsidTr="001721E5">
        <w:tc>
          <w:tcPr>
            <w:tcW w:w="567" w:type="dxa"/>
          </w:tcPr>
          <w:p w14:paraId="19C7EA2A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256F0B7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14:paraId="30170B7A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праздничной программе «Праздник Мам»</w:t>
            </w:r>
          </w:p>
          <w:p w14:paraId="7F2012D8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МБДОУ № 2 «Кораблик» г. Поронайска</w:t>
            </w:r>
          </w:p>
        </w:tc>
        <w:tc>
          <w:tcPr>
            <w:tcW w:w="1559" w:type="dxa"/>
          </w:tcPr>
          <w:p w14:paraId="0C7FEC45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06.03.2023 г.</w:t>
            </w:r>
          </w:p>
          <w:p w14:paraId="2297DA07" w14:textId="77777777" w:rsidR="00251931" w:rsidRPr="00251931" w:rsidRDefault="00251931" w:rsidP="00251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93F28B" w14:textId="77777777" w:rsidR="00251931" w:rsidRPr="00251931" w:rsidRDefault="00251931" w:rsidP="002519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251931" w:rsidRPr="00251931" w14:paraId="2E081072" w14:textId="77777777" w:rsidTr="001721E5">
        <w:tc>
          <w:tcPr>
            <w:tcW w:w="567" w:type="dxa"/>
          </w:tcPr>
          <w:p w14:paraId="18532909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495A0F1E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14:paraId="1F02CB5D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Отчетный концерт «Маяк для многих поколений»</w:t>
            </w:r>
          </w:p>
          <w:p w14:paraId="494083FA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МБУК КДЦ «МИР» г. Поронайска</w:t>
            </w:r>
          </w:p>
        </w:tc>
        <w:tc>
          <w:tcPr>
            <w:tcW w:w="1559" w:type="dxa"/>
          </w:tcPr>
          <w:p w14:paraId="4B13FBD1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29.04.2023 г.</w:t>
            </w:r>
          </w:p>
          <w:p w14:paraId="58B04D47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917A26" w14:textId="77777777" w:rsidR="00251931" w:rsidRPr="00251931" w:rsidRDefault="00251931" w:rsidP="0025193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 xml:space="preserve">Мурадова Лейли, Коломейцева Виктория, Морозов </w:t>
            </w:r>
            <w:r w:rsidRPr="0025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Владислав, Айдаров Эльдар</w:t>
            </w:r>
          </w:p>
        </w:tc>
      </w:tr>
      <w:tr w:rsidR="00251931" w:rsidRPr="00251931" w14:paraId="56A93A82" w14:textId="77777777" w:rsidTr="001721E5">
        <w:tc>
          <w:tcPr>
            <w:tcW w:w="567" w:type="dxa"/>
          </w:tcPr>
          <w:p w14:paraId="066BBD02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14:paraId="6E3EB62A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14:paraId="76DF4B30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Участие в церемонии закрытия муниципального конкурса «Содружество – это успех»</w:t>
            </w:r>
          </w:p>
          <w:p w14:paraId="6F5459DC" w14:textId="77777777" w:rsidR="00251931" w:rsidRPr="00251931" w:rsidRDefault="00251931" w:rsidP="00251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МБОУСОШ № 7 г. Поронайска</w:t>
            </w:r>
          </w:p>
        </w:tc>
        <w:tc>
          <w:tcPr>
            <w:tcW w:w="1559" w:type="dxa"/>
          </w:tcPr>
          <w:p w14:paraId="12083CA5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12.05.2023 г.</w:t>
            </w:r>
          </w:p>
          <w:p w14:paraId="610B32D2" w14:textId="77777777" w:rsidR="00251931" w:rsidRPr="00251931" w:rsidRDefault="00251931" w:rsidP="002519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99AED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251931" w:rsidRPr="00251931" w14:paraId="6123FE81" w14:textId="77777777" w:rsidTr="001721E5">
        <w:tc>
          <w:tcPr>
            <w:tcW w:w="567" w:type="dxa"/>
          </w:tcPr>
          <w:p w14:paraId="353660D9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022E339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14:paraId="417DB14C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Концерт «Школа искусств – ты мое вдохновение!»</w:t>
            </w:r>
          </w:p>
          <w:p w14:paraId="0E07861C" w14:textId="77777777" w:rsidR="00251931" w:rsidRPr="00251931" w:rsidRDefault="00251931" w:rsidP="00251931">
            <w:pPr>
              <w:tabs>
                <w:tab w:val="left" w:pos="28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МБУК КДЦ «МИР» Поронайска</w:t>
            </w:r>
          </w:p>
        </w:tc>
        <w:tc>
          <w:tcPr>
            <w:tcW w:w="1559" w:type="dxa"/>
          </w:tcPr>
          <w:p w14:paraId="51B08DF4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01.12.2023 г.</w:t>
            </w:r>
          </w:p>
          <w:p w14:paraId="7D42A2CD" w14:textId="77777777" w:rsidR="00251931" w:rsidRPr="00251931" w:rsidRDefault="00251931" w:rsidP="002519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6C9886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251931" w:rsidRPr="00251931" w14:paraId="4323B5A9" w14:textId="77777777" w:rsidTr="001721E5">
        <w:tc>
          <w:tcPr>
            <w:tcW w:w="567" w:type="dxa"/>
          </w:tcPr>
          <w:p w14:paraId="3CE7930D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1B012627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14:paraId="1621642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Отчетный концерт «Краски музыки»</w:t>
            </w:r>
          </w:p>
          <w:p w14:paraId="1A0B4E8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МБУК КДЦ «МИР» г. Поронайска</w:t>
            </w:r>
          </w:p>
        </w:tc>
        <w:tc>
          <w:tcPr>
            <w:tcW w:w="1559" w:type="dxa"/>
          </w:tcPr>
          <w:p w14:paraId="3ECFA91E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20.04.2024 г.</w:t>
            </w:r>
          </w:p>
          <w:p w14:paraId="3F97C036" w14:textId="77777777" w:rsidR="00251931" w:rsidRPr="00251931" w:rsidRDefault="00251931" w:rsidP="002519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B5A911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251931" w:rsidRPr="00251931" w14:paraId="214F346F" w14:textId="77777777" w:rsidTr="001721E5">
        <w:trPr>
          <w:trHeight w:val="1154"/>
        </w:trPr>
        <w:tc>
          <w:tcPr>
            <w:tcW w:w="567" w:type="dxa"/>
          </w:tcPr>
          <w:p w14:paraId="4BFCEEFC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4169042D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3828" w:type="dxa"/>
          </w:tcPr>
          <w:p w14:paraId="74D208E3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МБОУДО ДШИ г. Поронайска</w:t>
            </w:r>
          </w:p>
          <w:p w14:paraId="38ABE4CD" w14:textId="77777777" w:rsidR="00251931" w:rsidRPr="00251931" w:rsidRDefault="00251931" w:rsidP="00251931">
            <w:pPr>
              <w:tabs>
                <w:tab w:val="left" w:pos="28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дню музыки</w:t>
            </w:r>
          </w:p>
        </w:tc>
        <w:tc>
          <w:tcPr>
            <w:tcW w:w="1559" w:type="dxa"/>
          </w:tcPr>
          <w:p w14:paraId="35755B86" w14:textId="77777777" w:rsidR="00251931" w:rsidRPr="00251931" w:rsidRDefault="00251931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1">
              <w:rPr>
                <w:rFonts w:ascii="Times New Roman" w:hAnsi="Times New Roman" w:cs="Times New Roman"/>
                <w:sz w:val="24"/>
                <w:szCs w:val="24"/>
              </w:rPr>
              <w:t>27.09.2024 г.</w:t>
            </w:r>
          </w:p>
          <w:p w14:paraId="7244EF5B" w14:textId="77777777" w:rsidR="00251931" w:rsidRPr="00251931" w:rsidRDefault="00251931" w:rsidP="002519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F616E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Ушаков Владислав </w:t>
            </w:r>
          </w:p>
          <w:p w14:paraId="52699E0A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519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Мурадова Лейли </w:t>
            </w:r>
          </w:p>
          <w:p w14:paraId="38E0C0BF" w14:textId="77777777" w:rsidR="00251931" w:rsidRPr="00251931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AB4957" w:rsidRPr="00251931" w14:paraId="069F8180" w14:textId="77777777" w:rsidTr="001721E5">
        <w:trPr>
          <w:trHeight w:val="1154"/>
        </w:trPr>
        <w:tc>
          <w:tcPr>
            <w:tcW w:w="567" w:type="dxa"/>
          </w:tcPr>
          <w:p w14:paraId="159B668D" w14:textId="7B1DE6E3" w:rsidR="00AB4957" w:rsidRPr="00251931" w:rsidRDefault="00AB4957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05B9FB34" w14:textId="5B77AEC9" w:rsidR="00AB4957" w:rsidRPr="00251931" w:rsidRDefault="00AB4957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</w:tc>
        <w:tc>
          <w:tcPr>
            <w:tcW w:w="3828" w:type="dxa"/>
          </w:tcPr>
          <w:p w14:paraId="4AE6B469" w14:textId="5ED39443" w:rsidR="00AB4957" w:rsidRPr="00AB4957" w:rsidRDefault="00AB4957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  <w:r w:rsidR="00C45BAB" w:rsidRPr="00C4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AB">
              <w:rPr>
                <w:rFonts w:ascii="Times New Roman" w:hAnsi="Times New Roman" w:cs="Times New Roman"/>
                <w:sz w:val="24"/>
                <w:szCs w:val="24"/>
              </w:rPr>
              <w:t xml:space="preserve">«Привет! </w:t>
            </w:r>
            <w:r w:rsidR="00C45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</w:t>
            </w:r>
            <w:r w:rsidR="00734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C45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="00D4435C" w:rsidRPr="00D4435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D44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D4435C">
              <w:rPr>
                <w:rFonts w:ascii="Times New Roman" w:hAnsi="Times New Roman" w:cs="Times New Roman"/>
                <w:sz w:val="24"/>
                <w:szCs w:val="24"/>
              </w:rPr>
              <w:t>» Сахалинского детского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</w:t>
            </w:r>
            <w:r w:rsidR="00C45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34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0FA3F4AB" w14:textId="74D83E0A" w:rsidR="00AB4957" w:rsidRPr="00251931" w:rsidRDefault="00D4435C" w:rsidP="002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</w:tcPr>
          <w:p w14:paraId="19F282B2" w14:textId="77777777" w:rsidR="00AB4957" w:rsidRDefault="00734CDB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Ушаков Владислав</w:t>
            </w:r>
          </w:p>
          <w:p w14:paraId="3FD6AD94" w14:textId="4569FB1B" w:rsidR="00734CDB" w:rsidRDefault="00024787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Морозов Владислав </w:t>
            </w:r>
            <w:r w:rsidR="00734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Мурадова Лейла</w:t>
            </w:r>
          </w:p>
          <w:p w14:paraId="1FEDF367" w14:textId="720503A6" w:rsidR="00734CDB" w:rsidRPr="00734CDB" w:rsidRDefault="00734CDB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51931" w:rsidRPr="00251931" w14:paraId="3CF3D469" w14:textId="77777777" w:rsidTr="001721E5">
        <w:tc>
          <w:tcPr>
            <w:tcW w:w="10065" w:type="dxa"/>
            <w:gridSpan w:val="5"/>
          </w:tcPr>
          <w:p w14:paraId="769B4004" w14:textId="55E892A8" w:rsidR="00251931" w:rsidRPr="001A4FFF" w:rsidRDefault="00251931" w:rsidP="0025193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highlight w:val="green"/>
              </w:rPr>
            </w:pPr>
            <w:hyperlink r:id="rId9" w:history="1">
              <w:r w:rsidRPr="006D17D4">
                <w:rPr>
                  <w:rStyle w:val="aa"/>
                  <w:rFonts w:ascii="Times New Roman" w:eastAsia="Times New Roman" w:hAnsi="Times New Roman" w:cs="Times New Roman"/>
                  <w:i/>
                  <w:iCs/>
                  <w:spacing w:val="-1"/>
                  <w:sz w:val="24"/>
                </w:rPr>
                <w:t xml:space="preserve">Приложение </w:t>
              </w:r>
              <w:r w:rsidR="001A4FFF" w:rsidRPr="006D17D4">
                <w:rPr>
                  <w:rStyle w:val="aa"/>
                  <w:rFonts w:ascii="Times New Roman" w:eastAsia="Times New Roman" w:hAnsi="Times New Roman" w:cs="Times New Roman"/>
                  <w:i/>
                  <w:iCs/>
                  <w:spacing w:val="-1"/>
                  <w:sz w:val="24"/>
                </w:rPr>
                <w:t>1.1-1.3</w:t>
              </w:r>
            </w:hyperlink>
          </w:p>
        </w:tc>
      </w:tr>
    </w:tbl>
    <w:p w14:paraId="17C191E9" w14:textId="77777777" w:rsidR="00251931" w:rsidRDefault="00251931" w:rsidP="00251931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C982C52" w14:textId="77777777" w:rsidR="00B74C3C" w:rsidRPr="005278E8" w:rsidRDefault="00B74C3C" w:rsidP="00B74C3C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4"/>
    <w:p w14:paraId="09003E5C" w14:textId="13774531" w:rsidR="009D0FE7" w:rsidRDefault="0099270D" w:rsidP="0099270D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 w:bidi="hi-IN"/>
          <w14:ligatures w14:val="none"/>
        </w:rPr>
      </w:pPr>
      <w:r w:rsidRPr="0048633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 w:bidi="hi-IN"/>
          <w14:ligatures w14:val="none"/>
        </w:rPr>
        <w:t>1.4</w:t>
      </w:r>
      <w:r w:rsidR="009D0FE7" w:rsidRPr="0048633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 w:bidi="hi-IN"/>
          <w14:ligatures w14:val="none"/>
        </w:rPr>
        <w:t>.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 </w:t>
      </w:r>
      <w:bookmarkStart w:id="5" w:name="_Hlk176624591"/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>Наличие выпускников, поступивших в профильные вузы по специальности сферы культуры и</w:t>
      </w:r>
      <w:r w:rsidR="009D0FE7" w:rsidRPr="009D0FE7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:lang w:eastAsia="ru-RU" w:bidi="hi-IN"/>
          <w14:ligatures w14:val="none"/>
        </w:rPr>
        <w:t xml:space="preserve"> 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искусства по профилю </w:t>
      </w:r>
      <w:r w:rsidR="009D0FE7" w:rsidRPr="00486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преподаваемого </w:t>
      </w:r>
      <w:r w:rsidR="0048633A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 w:bidi="hi-IN"/>
          <w14:ligatures w14:val="none"/>
        </w:rPr>
        <w:t>предмета</w:t>
      </w:r>
    </w:p>
    <w:bookmarkEnd w:id="5"/>
    <w:p w14:paraId="1AE5283E" w14:textId="77777777" w:rsidR="009D0FE7" w:rsidRDefault="009D0FE7" w:rsidP="002B3550">
      <w:pPr>
        <w:ind w:righ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727E4D" w14:textId="4FD0C921" w:rsidR="00944E73" w:rsidRPr="00451590" w:rsidRDefault="001B5B11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DB7914">
        <w:rPr>
          <w:rFonts w:ascii="Times New Roman" w:hAnsi="Times New Roman" w:cs="Times New Roman"/>
          <w:b/>
          <w:bCs/>
        </w:rPr>
        <w:t xml:space="preserve">Раздел II. </w:t>
      </w:r>
      <w:r w:rsidR="00451590" w:rsidRPr="00451590">
        <w:rPr>
          <w:rFonts w:ascii="Times New Roman" w:hAnsi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6AF42F8E" w14:textId="6A2816AC" w:rsidR="001163FF" w:rsidRDefault="001163FF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795FAC41" w14:textId="25DE9F02" w:rsidR="000302A2" w:rsidRDefault="001163FF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>и юношеского творчества, имеющие официальный статус (в т.ч. заочные и интернет-конкурса)</w:t>
      </w:r>
    </w:p>
    <w:p w14:paraId="6886CFF0" w14:textId="6DC81CDB" w:rsidR="00B80B3C" w:rsidRDefault="00B80B3C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935"/>
        <w:gridCol w:w="2183"/>
        <w:gridCol w:w="1985"/>
      </w:tblGrid>
      <w:tr w:rsidR="00415C0A" w:rsidRPr="0080276C" w14:paraId="12943769" w14:textId="77777777" w:rsidTr="00630C85">
        <w:tc>
          <w:tcPr>
            <w:tcW w:w="2411" w:type="dxa"/>
          </w:tcPr>
          <w:p w14:paraId="05C261CB" w14:textId="05020BF6" w:rsidR="00415C0A" w:rsidRPr="0080276C" w:rsidRDefault="00415C0A" w:rsidP="00154C9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2693" w:type="dxa"/>
          </w:tcPr>
          <w:p w14:paraId="738CD861" w14:textId="68DD1D85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935" w:type="dxa"/>
          </w:tcPr>
          <w:p w14:paraId="2BCD5861" w14:textId="00D2DA57" w:rsidR="00415C0A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2183" w:type="dxa"/>
          </w:tcPr>
          <w:p w14:paraId="7D56027C" w14:textId="31CD4B45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Результат/ подтверждающий документ </w:t>
            </w:r>
          </w:p>
        </w:tc>
        <w:tc>
          <w:tcPr>
            <w:tcW w:w="1985" w:type="dxa"/>
          </w:tcPr>
          <w:p w14:paraId="67AA5BFC" w14:textId="77777777" w:rsidR="00415C0A" w:rsidRPr="0080276C" w:rsidRDefault="00415C0A" w:rsidP="00154C99">
            <w:pPr>
              <w:widowControl w:val="0"/>
              <w:autoSpaceDE w:val="0"/>
              <w:autoSpaceDN w:val="0"/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Кол-во участников/</w:t>
            </w:r>
          </w:p>
          <w:p w14:paraId="0D97C604" w14:textId="77777777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ФИО</w:t>
            </w:r>
            <w:r w:rsidRPr="0080276C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участников</w:t>
            </w:r>
          </w:p>
        </w:tc>
      </w:tr>
      <w:tr w:rsidR="00AA3A18" w:rsidRPr="0080276C" w14:paraId="7BED75B4" w14:textId="77777777" w:rsidTr="00630C85">
        <w:tc>
          <w:tcPr>
            <w:tcW w:w="2411" w:type="dxa"/>
          </w:tcPr>
          <w:p w14:paraId="0F38E414" w14:textId="77777777" w:rsidR="00AA3A18" w:rsidRPr="00A643B1" w:rsidRDefault="00AA3A18" w:rsidP="00AA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A6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конкурсов</w:t>
            </w:r>
            <w:r w:rsidRPr="00A643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14:paraId="5068ECC2" w14:textId="14927D3A" w:rsidR="00AA3A18" w:rsidRPr="0080276C" w:rsidRDefault="00AA3A18" w:rsidP="00AA3A18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A643B1">
              <w:rPr>
                <w:rFonts w:ascii="Times New Roman" w:hAnsi="Times New Roman" w:cs="Times New Roman"/>
                <w:sz w:val="24"/>
                <w:szCs w:val="24"/>
              </w:rPr>
              <w:t>(межмуниципального) уровня</w:t>
            </w:r>
          </w:p>
        </w:tc>
        <w:tc>
          <w:tcPr>
            <w:tcW w:w="2693" w:type="dxa"/>
          </w:tcPr>
          <w:p w14:paraId="644FC144" w14:textId="7F5E181D" w:rsidR="00AA3A18" w:rsidRPr="0080276C" w:rsidRDefault="00AA3A18" w:rsidP="00C000FD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XII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межрайонный</w:t>
            </w: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фестиваль-конкурс «Детско-юношеские ассамблеи искусств»</w:t>
            </w:r>
          </w:p>
        </w:tc>
        <w:tc>
          <w:tcPr>
            <w:tcW w:w="935" w:type="dxa"/>
          </w:tcPr>
          <w:p w14:paraId="62B63208" w14:textId="57D00426" w:rsidR="00AA3A18" w:rsidRDefault="00AA3A18" w:rsidP="00AA3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 г.</w:t>
            </w:r>
          </w:p>
        </w:tc>
        <w:tc>
          <w:tcPr>
            <w:tcW w:w="2183" w:type="dxa"/>
          </w:tcPr>
          <w:p w14:paraId="02AA3F11" w14:textId="623C0A22" w:rsidR="00AA3A18" w:rsidRDefault="00AA3A18" w:rsidP="006524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Диплом участника</w:t>
            </w:r>
          </w:p>
        </w:tc>
        <w:tc>
          <w:tcPr>
            <w:tcW w:w="1985" w:type="dxa"/>
          </w:tcPr>
          <w:p w14:paraId="584220B4" w14:textId="345D9C82" w:rsidR="00AA3A18" w:rsidRPr="0080276C" w:rsidRDefault="00AA3A18" w:rsidP="009A4422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Коломейцева Виктория</w:t>
            </w:r>
          </w:p>
        </w:tc>
      </w:tr>
      <w:tr w:rsidR="00FD2814" w:rsidRPr="0080276C" w14:paraId="7DE1D3A5" w14:textId="77777777" w:rsidTr="00630C85">
        <w:tc>
          <w:tcPr>
            <w:tcW w:w="2411" w:type="dxa"/>
          </w:tcPr>
          <w:p w14:paraId="38D2A22D" w14:textId="48EF1291" w:rsidR="00FD2814" w:rsidRPr="00FD2814" w:rsidRDefault="00FD2814" w:rsidP="00FD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A6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конкурсов</w:t>
            </w:r>
            <w:r w:rsidRPr="00A6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уровня</w:t>
            </w:r>
          </w:p>
        </w:tc>
        <w:tc>
          <w:tcPr>
            <w:tcW w:w="2693" w:type="dxa"/>
          </w:tcPr>
          <w:p w14:paraId="03A46EE5" w14:textId="3B254BB8" w:rsidR="00FD2814" w:rsidRPr="007235D0" w:rsidRDefault="00FD2814" w:rsidP="00C000F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XII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Сахалинский фестиваль-конкурс </w:t>
            </w: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«Детско-юношеские ассамблеи искусств»</w:t>
            </w:r>
          </w:p>
        </w:tc>
        <w:tc>
          <w:tcPr>
            <w:tcW w:w="935" w:type="dxa"/>
          </w:tcPr>
          <w:p w14:paraId="563EF2CC" w14:textId="20D6B773" w:rsidR="00FD2814" w:rsidRDefault="00FD2814" w:rsidP="00FD28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2024 г.</w:t>
            </w:r>
          </w:p>
        </w:tc>
        <w:tc>
          <w:tcPr>
            <w:tcW w:w="2183" w:type="dxa"/>
          </w:tcPr>
          <w:p w14:paraId="47F5715F" w14:textId="684875F1" w:rsidR="00FD2814" w:rsidRDefault="00FD2814" w:rsidP="006524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Сертификат участника </w:t>
            </w:r>
          </w:p>
        </w:tc>
        <w:tc>
          <w:tcPr>
            <w:tcW w:w="1985" w:type="dxa"/>
          </w:tcPr>
          <w:p w14:paraId="6E751D22" w14:textId="77777777" w:rsidR="009A4422" w:rsidRDefault="00FD2814" w:rsidP="009A4422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</w:p>
          <w:p w14:paraId="2E0B2D9E" w14:textId="25BA12EF" w:rsidR="00FD2814" w:rsidRDefault="00FD2814" w:rsidP="009A4422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</w:tr>
      <w:tr w:rsidR="00904AEA" w:rsidRPr="0080276C" w14:paraId="385E4051" w14:textId="77777777" w:rsidTr="00630C85">
        <w:tc>
          <w:tcPr>
            <w:tcW w:w="2411" w:type="dxa"/>
          </w:tcPr>
          <w:p w14:paraId="14153881" w14:textId="7B9A5F21" w:rsidR="00904AEA" w:rsidRPr="00A643B1" w:rsidRDefault="00904AEA" w:rsidP="00904A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436AE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всероссийского, международного уровня</w:t>
            </w:r>
          </w:p>
        </w:tc>
        <w:tc>
          <w:tcPr>
            <w:tcW w:w="2693" w:type="dxa"/>
          </w:tcPr>
          <w:p w14:paraId="0D255A6C" w14:textId="6C405FFC" w:rsidR="00904AEA" w:rsidRPr="007235D0" w:rsidRDefault="00904AEA" w:rsidP="00904AE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1E6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 </w:t>
            </w:r>
            <w:r w:rsidRPr="00941E69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41E69"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 «Байкальские духовые ассамблеи»</w:t>
            </w:r>
          </w:p>
        </w:tc>
        <w:tc>
          <w:tcPr>
            <w:tcW w:w="935" w:type="dxa"/>
          </w:tcPr>
          <w:p w14:paraId="6D0AA57E" w14:textId="7CAF2F12" w:rsidR="00904AEA" w:rsidRDefault="00904AEA" w:rsidP="00904A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183" w:type="dxa"/>
          </w:tcPr>
          <w:p w14:paraId="4C7BBED2" w14:textId="67ADAE5D" w:rsidR="00904AEA" w:rsidRDefault="00904AEA" w:rsidP="00904A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1985" w:type="dxa"/>
          </w:tcPr>
          <w:p w14:paraId="4254556E" w14:textId="0D070420" w:rsidR="00904AEA" w:rsidRDefault="00904AEA" w:rsidP="00904AEA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 Владислав </w:t>
            </w:r>
          </w:p>
        </w:tc>
      </w:tr>
      <w:tr w:rsidR="00904AEA" w:rsidRPr="0080276C" w14:paraId="37B07454" w14:textId="77777777" w:rsidTr="00630C85">
        <w:tc>
          <w:tcPr>
            <w:tcW w:w="2411" w:type="dxa"/>
          </w:tcPr>
          <w:p w14:paraId="48310823" w14:textId="450D59E5" w:rsidR="00904AEA" w:rsidRPr="00436AE5" w:rsidRDefault="00904AEA" w:rsidP="00904A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436AE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всероссийского, международного уровня</w:t>
            </w:r>
          </w:p>
        </w:tc>
        <w:tc>
          <w:tcPr>
            <w:tcW w:w="2693" w:type="dxa"/>
          </w:tcPr>
          <w:p w14:paraId="1C120CEB" w14:textId="5185674E" w:rsidR="00904AEA" w:rsidRPr="00583643" w:rsidRDefault="00904AEA" w:rsidP="00904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904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фестиваль </w:t>
            </w:r>
            <w:r w:rsidR="00583643">
              <w:rPr>
                <w:rFonts w:ascii="Times New Roman" w:hAnsi="Times New Roman" w:cs="Times New Roman"/>
                <w:bCs/>
                <w:sz w:val="24"/>
                <w:szCs w:val="24"/>
              </w:rPr>
              <w:t>детских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духовых оркестров </w:t>
            </w:r>
            <w:r w:rsidR="00583643">
              <w:rPr>
                <w:rFonts w:ascii="Times New Roman" w:hAnsi="Times New Roman" w:cs="Times New Roman"/>
                <w:bCs/>
                <w:sz w:val="24"/>
                <w:szCs w:val="24"/>
              </w:rPr>
              <w:t>«Сильные духом» в составе Сахалинского детского духового оркестра « Бра</w:t>
            </w:r>
            <w:r w:rsidR="005836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</w:t>
            </w:r>
            <w:r w:rsidR="0058364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5" w:type="dxa"/>
          </w:tcPr>
          <w:p w14:paraId="7B8663EA" w14:textId="384965BC" w:rsidR="00904AEA" w:rsidRDefault="00153FB6" w:rsidP="00904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183" w:type="dxa"/>
          </w:tcPr>
          <w:p w14:paraId="6DB41253" w14:textId="77E86132" w:rsidR="00904AEA" w:rsidRDefault="00153FB6" w:rsidP="00904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Благодарственные письма</w:t>
            </w:r>
          </w:p>
        </w:tc>
        <w:tc>
          <w:tcPr>
            <w:tcW w:w="1985" w:type="dxa"/>
          </w:tcPr>
          <w:p w14:paraId="49D8E922" w14:textId="35AC00D4" w:rsidR="00904AEA" w:rsidRDefault="00153FB6" w:rsidP="00904AEA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Владислав</w:t>
            </w:r>
          </w:p>
          <w:p w14:paraId="22A89245" w14:textId="7795F6D7" w:rsidR="00153FB6" w:rsidRDefault="00153FB6" w:rsidP="00904AEA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Владислав</w:t>
            </w:r>
          </w:p>
          <w:p w14:paraId="302FDFFB" w14:textId="41112583" w:rsidR="00153FB6" w:rsidRDefault="00153FB6" w:rsidP="00904AEA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B8" w:rsidRPr="0080276C" w14:paraId="7A671153" w14:textId="77777777" w:rsidTr="00630C85">
        <w:trPr>
          <w:trHeight w:val="1932"/>
        </w:trPr>
        <w:tc>
          <w:tcPr>
            <w:tcW w:w="2411" w:type="dxa"/>
          </w:tcPr>
          <w:p w14:paraId="6AFA5663" w14:textId="0D61A0F5" w:rsidR="009819B8" w:rsidRPr="001A25DE" w:rsidRDefault="009819B8" w:rsidP="00895AC6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A25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2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1A25DE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образовательного учреждения</w:t>
            </w:r>
          </w:p>
        </w:tc>
        <w:tc>
          <w:tcPr>
            <w:tcW w:w="2693" w:type="dxa"/>
          </w:tcPr>
          <w:p w14:paraId="20D10AE1" w14:textId="34FFE9AD" w:rsidR="009819B8" w:rsidRPr="001A25DE" w:rsidRDefault="009819B8" w:rsidP="00F822D3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1A25DE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Конкурс инструментального исполнительства «Алло, мы ищем таланты» в номинации «Музыкальный инструмент»</w:t>
            </w:r>
          </w:p>
        </w:tc>
        <w:tc>
          <w:tcPr>
            <w:tcW w:w="935" w:type="dxa"/>
          </w:tcPr>
          <w:p w14:paraId="0E9B1768" w14:textId="5898BFD6" w:rsidR="009819B8" w:rsidRPr="001A25DE" w:rsidRDefault="009819B8" w:rsidP="00F822D3">
            <w:pPr>
              <w:rPr>
                <w:rFonts w:ascii="Times New Roman" w:hAnsi="Times New Roman" w:cs="Times New Roman"/>
                <w:bCs/>
              </w:rPr>
            </w:pPr>
            <w:r w:rsidRPr="001A25DE"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2183" w:type="dxa"/>
          </w:tcPr>
          <w:p w14:paraId="6EDDB710" w14:textId="488BF655" w:rsidR="009819B8" w:rsidRPr="001A25DE" w:rsidRDefault="009819B8" w:rsidP="00F822D3">
            <w:pPr>
              <w:rPr>
                <w:rFonts w:ascii="Times New Roman" w:hAnsi="Times New Roman" w:cs="Times New Roman"/>
                <w:bCs/>
              </w:rPr>
            </w:pPr>
            <w:r w:rsidRPr="001A25DE">
              <w:rPr>
                <w:rFonts w:ascii="Times New Roman" w:hAnsi="Times New Roman" w:cs="Times New Roman"/>
                <w:bCs/>
              </w:rPr>
              <w:t xml:space="preserve">Грамота Победителя </w:t>
            </w:r>
          </w:p>
        </w:tc>
        <w:tc>
          <w:tcPr>
            <w:tcW w:w="1985" w:type="dxa"/>
          </w:tcPr>
          <w:p w14:paraId="4BCE2FC4" w14:textId="77777777" w:rsidR="009819B8" w:rsidRPr="001A25DE" w:rsidRDefault="009819B8" w:rsidP="007A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DE">
              <w:rPr>
                <w:rFonts w:ascii="Times New Roman" w:hAnsi="Times New Roman" w:cs="Times New Roman"/>
                <w:sz w:val="24"/>
                <w:szCs w:val="24"/>
              </w:rPr>
              <w:t xml:space="preserve"> Мурадова Лейли, </w:t>
            </w:r>
          </w:p>
          <w:p w14:paraId="4AC4C930" w14:textId="400B49CB" w:rsidR="009819B8" w:rsidRPr="001A25DE" w:rsidRDefault="009819B8" w:rsidP="007A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D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9819B8" w:rsidRPr="0080276C" w14:paraId="7A3F8F4E" w14:textId="77777777" w:rsidTr="00630C85">
        <w:trPr>
          <w:trHeight w:val="1932"/>
        </w:trPr>
        <w:tc>
          <w:tcPr>
            <w:tcW w:w="2411" w:type="dxa"/>
          </w:tcPr>
          <w:p w14:paraId="7064CDB5" w14:textId="28F521D0" w:rsidR="009819B8" w:rsidRPr="001A25DE" w:rsidRDefault="004D7391" w:rsidP="008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2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1A25DE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образовательного учреждения</w:t>
            </w:r>
          </w:p>
        </w:tc>
        <w:tc>
          <w:tcPr>
            <w:tcW w:w="2693" w:type="dxa"/>
          </w:tcPr>
          <w:p w14:paraId="66348DDD" w14:textId="2EE07DD4" w:rsidR="009819B8" w:rsidRPr="001A25DE" w:rsidRDefault="009819B8" w:rsidP="00F822D3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1A25DE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Конкурс инструментального исполнительства «Алло, мы ищем таланты» в номинации «Музыкальный инструмент»</w:t>
            </w:r>
          </w:p>
        </w:tc>
        <w:tc>
          <w:tcPr>
            <w:tcW w:w="935" w:type="dxa"/>
          </w:tcPr>
          <w:p w14:paraId="093353E5" w14:textId="05CEDA07" w:rsidR="009819B8" w:rsidRPr="001A25DE" w:rsidRDefault="009819B8" w:rsidP="00F822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2183" w:type="dxa"/>
          </w:tcPr>
          <w:p w14:paraId="11262E4B" w14:textId="650F4CE2" w:rsidR="009819B8" w:rsidRPr="001A25DE" w:rsidRDefault="009819B8" w:rsidP="00F822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Грамота </w:t>
            </w:r>
            <w:r w:rsidR="008C47A3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 xml:space="preserve">ризера </w:t>
            </w:r>
          </w:p>
        </w:tc>
        <w:tc>
          <w:tcPr>
            <w:tcW w:w="1985" w:type="dxa"/>
          </w:tcPr>
          <w:p w14:paraId="00CAAC45" w14:textId="62B9EA35" w:rsidR="009819B8" w:rsidRPr="001A25DE" w:rsidRDefault="008C47A3" w:rsidP="007A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Коломейцева Виктория</w:t>
            </w:r>
          </w:p>
        </w:tc>
      </w:tr>
      <w:tr w:rsidR="000839D6" w:rsidRPr="0080276C" w14:paraId="099A671F" w14:textId="77777777" w:rsidTr="00630C85">
        <w:tc>
          <w:tcPr>
            <w:tcW w:w="2411" w:type="dxa"/>
          </w:tcPr>
          <w:p w14:paraId="43826CCD" w14:textId="79A1C820" w:rsidR="000839D6" w:rsidRPr="00997D24" w:rsidRDefault="000839D6" w:rsidP="00895A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693" w:type="dxa"/>
          </w:tcPr>
          <w:p w14:paraId="7D94BA74" w14:textId="21401444" w:rsidR="000839D6" w:rsidRPr="00E43FE5" w:rsidRDefault="000839D6" w:rsidP="000F4A0F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highlight w:val="green"/>
                <w14:ligatures w14:val="none"/>
              </w:rPr>
            </w:pPr>
            <w:r w:rsidRPr="00FC283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Межрайонный этап </w:t>
            </w:r>
            <w:r w:rsidRPr="00FC283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  <w:r w:rsidRPr="00FC283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II</w:t>
            </w:r>
            <w:r w:rsidRPr="00FC283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Сахалинского фестиваля-конкурса </w:t>
            </w:r>
            <w:r w:rsidRPr="00FC283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«Детско-юношеские ассамблеи искусств»</w:t>
            </w:r>
          </w:p>
        </w:tc>
        <w:tc>
          <w:tcPr>
            <w:tcW w:w="935" w:type="dxa"/>
          </w:tcPr>
          <w:p w14:paraId="4DC1E701" w14:textId="7C0BFB6A" w:rsidR="000839D6" w:rsidRPr="000727B5" w:rsidRDefault="000839D6" w:rsidP="000F4A0F">
            <w:pPr>
              <w:rPr>
                <w:rFonts w:ascii="Times New Roman" w:hAnsi="Times New Roman" w:cs="Times New Roman"/>
                <w:bCs/>
              </w:rPr>
            </w:pPr>
            <w:r w:rsidRPr="000727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 w:rsidR="00B94E16" w:rsidRPr="000727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727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727B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183" w:type="dxa"/>
          </w:tcPr>
          <w:p w14:paraId="22C7FCBD" w14:textId="31F6745A" w:rsidR="000839D6" w:rsidRPr="00997D24" w:rsidRDefault="000839D6" w:rsidP="000F4A0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56DA7D75" w14:textId="77777777" w:rsidR="000839D6" w:rsidRDefault="000839D6" w:rsidP="000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деревянных духовых инструментов:</w:t>
            </w:r>
          </w:p>
          <w:p w14:paraId="170BC667" w14:textId="77777777" w:rsidR="000839D6" w:rsidRDefault="000839D6" w:rsidP="000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Челякова Анастасия</w:t>
            </w:r>
          </w:p>
          <w:p w14:paraId="39C7092D" w14:textId="77777777" w:rsidR="000839D6" w:rsidRDefault="000839D6" w:rsidP="000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Екатерина</w:t>
            </w:r>
          </w:p>
          <w:p w14:paraId="602046EF" w14:textId="77777777" w:rsidR="000839D6" w:rsidRDefault="000839D6" w:rsidP="000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Бургова Мария </w:t>
            </w:r>
          </w:p>
          <w:p w14:paraId="6D379D4C" w14:textId="514E3330" w:rsidR="000839D6" w:rsidRPr="00997D24" w:rsidRDefault="000839D6" w:rsidP="000F4A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25DE">
              <w:rPr>
                <w:rFonts w:ascii="Times New Roman" w:hAnsi="Times New Roman" w:cs="Times New Roman"/>
                <w:sz w:val="24"/>
                <w:szCs w:val="24"/>
              </w:rPr>
              <w:t>Малютина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39D6" w:rsidRPr="0080276C" w14:paraId="16702C28" w14:textId="77777777" w:rsidTr="00630C85">
        <w:tc>
          <w:tcPr>
            <w:tcW w:w="2411" w:type="dxa"/>
          </w:tcPr>
          <w:p w14:paraId="4AD0588E" w14:textId="29910AE5" w:rsidR="000839D6" w:rsidRPr="00DB62BC" w:rsidRDefault="000839D6" w:rsidP="00895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693" w:type="dxa"/>
          </w:tcPr>
          <w:p w14:paraId="35E20C17" w14:textId="69F26661" w:rsidR="000839D6" w:rsidRPr="00E43FE5" w:rsidRDefault="00FC283A" w:rsidP="000F4A0F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green"/>
                <w14:ligatures w14:val="none"/>
              </w:rPr>
            </w:pPr>
            <w:r w:rsidRPr="00DB62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Межмуниципальный фестиваль-конкурс «Образы» в рамках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VI</w:t>
            </w:r>
            <w:r w:rsidRPr="00DB62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Межмуниципального фестиваля-конкурса «Весна»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ПГТ Смирных</w:t>
            </w:r>
          </w:p>
        </w:tc>
        <w:tc>
          <w:tcPr>
            <w:tcW w:w="935" w:type="dxa"/>
          </w:tcPr>
          <w:p w14:paraId="3BF6934A" w14:textId="578A2B38" w:rsidR="000839D6" w:rsidRPr="000727B5" w:rsidRDefault="000839D6" w:rsidP="000F4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B5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2183" w:type="dxa"/>
          </w:tcPr>
          <w:p w14:paraId="7D7D5BEA" w14:textId="1DB3855A" w:rsidR="000839D6" w:rsidRPr="00DB62BC" w:rsidRDefault="000839D6" w:rsidP="000F4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  <w:tc>
          <w:tcPr>
            <w:tcW w:w="1985" w:type="dxa"/>
          </w:tcPr>
          <w:p w14:paraId="48C79B66" w14:textId="77777777" w:rsidR="000839D6" w:rsidRDefault="000839D6" w:rsidP="000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деревянных духовых инструментов:</w:t>
            </w:r>
          </w:p>
          <w:p w14:paraId="4D3C1EA3" w14:textId="1A32349A" w:rsidR="000839D6" w:rsidRDefault="000839D6" w:rsidP="000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Лейли, Коломейцева Виктория</w:t>
            </w:r>
          </w:p>
        </w:tc>
      </w:tr>
      <w:tr w:rsidR="000839D6" w:rsidRPr="0080276C" w14:paraId="5C7AE6A8" w14:textId="77777777" w:rsidTr="00630C85">
        <w:trPr>
          <w:trHeight w:val="1656"/>
        </w:trPr>
        <w:tc>
          <w:tcPr>
            <w:tcW w:w="2411" w:type="dxa"/>
          </w:tcPr>
          <w:p w14:paraId="2F71932E" w14:textId="3C5BBBDF" w:rsidR="000839D6" w:rsidRPr="00DB62BC" w:rsidRDefault="000839D6" w:rsidP="008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</w:t>
            </w:r>
            <w:r w:rsidRPr="00DB6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о) уровня</w:t>
            </w:r>
          </w:p>
        </w:tc>
        <w:tc>
          <w:tcPr>
            <w:tcW w:w="2693" w:type="dxa"/>
          </w:tcPr>
          <w:p w14:paraId="332825ED" w14:textId="3872946A" w:rsidR="000839D6" w:rsidRPr="00DB62BC" w:rsidRDefault="000839D6" w:rsidP="00ED0511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B62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Межмуниципальный фестиваль-конкурс «Образы» в рамках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VI</w:t>
            </w:r>
            <w:r w:rsidRPr="00DB62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Межмуниципального фестиваля-конкурса «Весна»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ПГТ Смирных </w:t>
            </w:r>
          </w:p>
        </w:tc>
        <w:tc>
          <w:tcPr>
            <w:tcW w:w="935" w:type="dxa"/>
          </w:tcPr>
          <w:p w14:paraId="2643C340" w14:textId="589B49BC" w:rsidR="000839D6" w:rsidRPr="000727B5" w:rsidRDefault="000839D6" w:rsidP="00ED0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B5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2183" w:type="dxa"/>
          </w:tcPr>
          <w:p w14:paraId="10A6330A" w14:textId="0894EF0D" w:rsidR="000839D6" w:rsidRPr="00DB62BC" w:rsidRDefault="000839D6" w:rsidP="00ED0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5300B05E" w14:textId="6714CEFC" w:rsidR="000839D6" w:rsidRPr="00DB62BC" w:rsidRDefault="000839D6" w:rsidP="00ED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0839D6" w:rsidRPr="0080276C" w14:paraId="18733E8D" w14:textId="77777777" w:rsidTr="00630C85">
        <w:trPr>
          <w:trHeight w:val="1150"/>
        </w:trPr>
        <w:tc>
          <w:tcPr>
            <w:tcW w:w="2411" w:type="dxa"/>
          </w:tcPr>
          <w:p w14:paraId="1A0FE7D1" w14:textId="52D5CEC2" w:rsidR="000839D6" w:rsidRPr="00DB62BC" w:rsidRDefault="00947D5D" w:rsidP="00F534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693" w:type="dxa"/>
          </w:tcPr>
          <w:p w14:paraId="6F3D0FA5" w14:textId="4403CF00" w:rsidR="000839D6" w:rsidRPr="00727E40" w:rsidRDefault="00947D5D" w:rsidP="00F534F7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Межрайонный </w:t>
            </w:r>
            <w:r w:rsidR="000839D6"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XII</w:t>
            </w:r>
            <w:r w:rsidR="000839D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="000839D6"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Сахалинский фестиваль-конкурс «Детско-юношеские ассамблеи искусств»</w:t>
            </w:r>
          </w:p>
        </w:tc>
        <w:tc>
          <w:tcPr>
            <w:tcW w:w="935" w:type="dxa"/>
          </w:tcPr>
          <w:p w14:paraId="148E1B2A" w14:textId="628AE349" w:rsidR="000839D6" w:rsidRPr="00AF77DB" w:rsidRDefault="000839D6" w:rsidP="00F534F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E71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2024</w:t>
            </w:r>
            <w:r w:rsidRPr="00FE7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183" w:type="dxa"/>
          </w:tcPr>
          <w:p w14:paraId="2AB4D53A" w14:textId="370528A0" w:rsidR="000839D6" w:rsidRPr="00727E40" w:rsidRDefault="000839D6" w:rsidP="00F534F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 w:rsidR="000C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7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Лауреата </w:t>
            </w:r>
            <w:r w:rsidR="00947D5D"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14:paraId="7664EA08" w14:textId="51B98E5B" w:rsidR="000839D6" w:rsidRPr="00956C5C" w:rsidRDefault="000839D6" w:rsidP="00F5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0727B5" w:rsidRPr="0080276C" w14:paraId="29BD49A9" w14:textId="77777777" w:rsidTr="00630C85">
        <w:trPr>
          <w:trHeight w:val="1150"/>
        </w:trPr>
        <w:tc>
          <w:tcPr>
            <w:tcW w:w="2411" w:type="dxa"/>
          </w:tcPr>
          <w:p w14:paraId="33E1A23F" w14:textId="1C9F43DC" w:rsidR="000727B5" w:rsidRPr="00F003C2" w:rsidRDefault="000727B5" w:rsidP="0007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C2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F003C2">
              <w:rPr>
                <w:rFonts w:ascii="Times New Roman" w:hAnsi="Times New Roman"/>
                <w:b/>
                <w:sz w:val="24"/>
                <w:szCs w:val="24"/>
              </w:rPr>
              <w:t>бедители</w:t>
            </w:r>
            <w:r w:rsidRPr="00F003C2">
              <w:rPr>
                <w:rFonts w:ascii="Times New Roman" w:hAnsi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2693" w:type="dxa"/>
          </w:tcPr>
          <w:p w14:paraId="721A21F3" w14:textId="17D5DFEE" w:rsidR="000727B5" w:rsidRDefault="000727B5" w:rsidP="000727B5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XII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Сахалинский фестиваль-конкурс «Детско-юношеские ассамблеи искусств</w:t>
            </w:r>
            <w:r w:rsidR="0015153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935" w:type="dxa"/>
          </w:tcPr>
          <w:p w14:paraId="6F956A06" w14:textId="2835DD7A" w:rsidR="000727B5" w:rsidRPr="00DD2518" w:rsidRDefault="000727B5" w:rsidP="00072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183" w:type="dxa"/>
          </w:tcPr>
          <w:p w14:paraId="52116708" w14:textId="76D0F9F1" w:rsidR="000727B5" w:rsidRPr="00DB62BC" w:rsidRDefault="000727B5" w:rsidP="00072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Лауреата </w:t>
            </w: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</w:tcPr>
          <w:p w14:paraId="00AA8BAE" w14:textId="4A117C29" w:rsidR="000727B5" w:rsidRDefault="000727B5" w:rsidP="000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Лейли</w:t>
            </w:r>
          </w:p>
        </w:tc>
      </w:tr>
      <w:tr w:rsidR="00A9250B" w:rsidRPr="0080276C" w14:paraId="59F9C468" w14:textId="77777777" w:rsidTr="00A9250B">
        <w:trPr>
          <w:trHeight w:val="251"/>
        </w:trPr>
        <w:tc>
          <w:tcPr>
            <w:tcW w:w="10207" w:type="dxa"/>
            <w:gridSpan w:val="5"/>
          </w:tcPr>
          <w:p w14:paraId="7B0A6CB8" w14:textId="2067077D" w:rsidR="00A9250B" w:rsidRPr="00A9250B" w:rsidRDefault="00A9250B" w:rsidP="00A9250B">
            <w:pPr>
              <w:ind w:left="-567" w:right="142" w:firstLine="567"/>
              <w:jc w:val="both"/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pacing w:val="-8"/>
                <w:sz w:val="24"/>
                <w:szCs w:val="24"/>
              </w:rPr>
            </w:pPr>
            <w:hyperlink r:id="rId10" w:history="1">
              <w:r w:rsidRPr="00A46DA5">
                <w:rPr>
                  <w:rStyle w:val="aa"/>
                  <w:rFonts w:ascii="Times New Roman" w:hAnsi="Times New Roman" w:cs="Times New Roman"/>
                  <w:b/>
                  <w:i/>
                  <w:iCs/>
                  <w:spacing w:val="-8"/>
                  <w:sz w:val="24"/>
                  <w:szCs w:val="24"/>
                </w:rPr>
                <w:t xml:space="preserve">Приложение </w:t>
              </w:r>
              <w:r w:rsidR="00A46DA5" w:rsidRPr="00A46DA5">
                <w:rPr>
                  <w:rStyle w:val="aa"/>
                  <w:rFonts w:ascii="Times New Roman" w:hAnsi="Times New Roman" w:cs="Times New Roman"/>
                  <w:b/>
                  <w:i/>
                  <w:iCs/>
                  <w:spacing w:val="-8"/>
                  <w:sz w:val="24"/>
                  <w:szCs w:val="24"/>
                </w:rPr>
                <w:t>3.1</w:t>
              </w:r>
            </w:hyperlink>
          </w:p>
        </w:tc>
      </w:tr>
    </w:tbl>
    <w:p w14:paraId="5AF27BC1" w14:textId="77777777" w:rsidR="00D46605" w:rsidRDefault="00D46605" w:rsidP="00D46605">
      <w:pPr>
        <w:ind w:left="-567" w:right="142" w:firstLine="567"/>
        <w:jc w:val="both"/>
        <w:rPr>
          <w:rFonts w:ascii="Times New Roman" w:hAnsi="Times New Roman" w:cs="Times New Roman"/>
          <w:b/>
          <w:i/>
          <w:iCs/>
          <w:color w:val="4472C4" w:themeColor="accent1"/>
          <w:spacing w:val="-8"/>
          <w:sz w:val="24"/>
          <w:szCs w:val="24"/>
        </w:rPr>
      </w:pPr>
    </w:p>
    <w:p w14:paraId="448D68A1" w14:textId="77777777" w:rsidR="00944E73" w:rsidRDefault="00944E73" w:rsidP="00D46605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1E89CB" w14:textId="5CDD8FD3" w:rsidR="0024770C" w:rsidRDefault="00E5536E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36E">
        <w:rPr>
          <w:rFonts w:ascii="Times New Roman" w:hAnsi="Times New Roman" w:cs="Times New Roman"/>
          <w:bCs/>
          <w:iCs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интернет-конкурсы):</w:t>
      </w:r>
    </w:p>
    <w:tbl>
      <w:tblPr>
        <w:tblStyle w:val="a5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935"/>
        <w:gridCol w:w="2042"/>
        <w:gridCol w:w="2126"/>
      </w:tblGrid>
      <w:tr w:rsidR="00CA30FC" w:rsidRPr="0080276C" w14:paraId="3791F83A" w14:textId="77777777" w:rsidTr="00695C17">
        <w:tc>
          <w:tcPr>
            <w:tcW w:w="2411" w:type="dxa"/>
          </w:tcPr>
          <w:p w14:paraId="2C9B1668" w14:textId="77777777" w:rsidR="00CA30FC" w:rsidRPr="0080276C" w:rsidRDefault="00CA30FC" w:rsidP="00695C17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2693" w:type="dxa"/>
          </w:tcPr>
          <w:p w14:paraId="54B76A66" w14:textId="77777777" w:rsidR="00CA30FC" w:rsidRPr="0080276C" w:rsidRDefault="00CA30FC" w:rsidP="00695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935" w:type="dxa"/>
          </w:tcPr>
          <w:p w14:paraId="1B79A3FF" w14:textId="77777777" w:rsidR="00CA30FC" w:rsidRDefault="00CA30FC" w:rsidP="00695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2042" w:type="dxa"/>
          </w:tcPr>
          <w:p w14:paraId="2495386B" w14:textId="77777777" w:rsidR="00CA30FC" w:rsidRPr="0080276C" w:rsidRDefault="00CA30FC" w:rsidP="00695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Результат/ подтверждающий документ </w:t>
            </w:r>
          </w:p>
        </w:tc>
        <w:tc>
          <w:tcPr>
            <w:tcW w:w="2126" w:type="dxa"/>
          </w:tcPr>
          <w:p w14:paraId="0BA21EFD" w14:textId="77777777" w:rsidR="00CA30FC" w:rsidRPr="0080276C" w:rsidRDefault="00CA30FC" w:rsidP="00695C17">
            <w:pPr>
              <w:widowControl w:val="0"/>
              <w:autoSpaceDE w:val="0"/>
              <w:autoSpaceDN w:val="0"/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Кол-во участников/</w:t>
            </w:r>
          </w:p>
          <w:p w14:paraId="658B99A3" w14:textId="77777777" w:rsidR="00CA30FC" w:rsidRPr="0080276C" w:rsidRDefault="00CA30FC" w:rsidP="00695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ФИО</w:t>
            </w:r>
            <w:r w:rsidRPr="0080276C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участников</w:t>
            </w:r>
          </w:p>
        </w:tc>
      </w:tr>
      <w:tr w:rsidR="00CA30FC" w:rsidRPr="0080276C" w14:paraId="76765F02" w14:textId="77777777" w:rsidTr="00695C17">
        <w:tc>
          <w:tcPr>
            <w:tcW w:w="2411" w:type="dxa"/>
          </w:tcPr>
          <w:p w14:paraId="247B6C7E" w14:textId="77777777" w:rsidR="00CA30FC" w:rsidRPr="00120336" w:rsidRDefault="00942553" w:rsidP="00695C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0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Победитель </w:t>
            </w:r>
          </w:p>
          <w:p w14:paraId="12AE30C2" w14:textId="0C30A22A" w:rsidR="00942553" w:rsidRPr="00120336" w:rsidRDefault="00942553" w:rsidP="0069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Международного конкурса </w:t>
            </w:r>
          </w:p>
        </w:tc>
        <w:tc>
          <w:tcPr>
            <w:tcW w:w="2693" w:type="dxa"/>
          </w:tcPr>
          <w:p w14:paraId="3F914430" w14:textId="2458E5A1" w:rsidR="00CA30FC" w:rsidRPr="00120336" w:rsidRDefault="00737D39" w:rsidP="00695C17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03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Международный конкурс исполнителей на деревянных духовых инструментах «Волшебная флейта»</w:t>
            </w:r>
          </w:p>
        </w:tc>
        <w:tc>
          <w:tcPr>
            <w:tcW w:w="935" w:type="dxa"/>
          </w:tcPr>
          <w:p w14:paraId="42F1CABE" w14:textId="77777777" w:rsidR="00CA30FC" w:rsidRPr="00120336" w:rsidRDefault="00CA30FC" w:rsidP="00695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36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2042" w:type="dxa"/>
          </w:tcPr>
          <w:p w14:paraId="50FBA4AD" w14:textId="379760E4" w:rsidR="00CA30FC" w:rsidRPr="00120336" w:rsidRDefault="00CA30FC" w:rsidP="00695C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36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 w:rsidR="00120336" w:rsidRPr="00120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Лауреата 1</w:t>
            </w:r>
            <w:r w:rsidRPr="00120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58D5" w:rsidRPr="0012033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14:paraId="60E96FE4" w14:textId="4E99F908" w:rsidR="00CA30FC" w:rsidRPr="00120336" w:rsidRDefault="00120336" w:rsidP="00695C1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0336">
              <w:rPr>
                <w:rFonts w:ascii="Times New Roman" w:hAnsi="Times New Roman" w:cs="Times New Roman"/>
                <w:sz w:val="24"/>
                <w:szCs w:val="24"/>
              </w:rPr>
              <w:t>Мурадова Лейла</w:t>
            </w:r>
          </w:p>
        </w:tc>
      </w:tr>
      <w:tr w:rsidR="00A9250B" w:rsidRPr="0080276C" w14:paraId="267D9E04" w14:textId="77777777" w:rsidTr="00A9250B">
        <w:trPr>
          <w:trHeight w:val="288"/>
        </w:trPr>
        <w:tc>
          <w:tcPr>
            <w:tcW w:w="10207" w:type="dxa"/>
            <w:gridSpan w:val="5"/>
          </w:tcPr>
          <w:p w14:paraId="3046C844" w14:textId="0B57C073" w:rsidR="00A9250B" w:rsidRPr="00A9250B" w:rsidRDefault="00A9250B" w:rsidP="00A9250B">
            <w:pPr>
              <w:ind w:left="-567" w:right="142" w:firstLine="567"/>
              <w:jc w:val="both"/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pacing w:val="-8"/>
                <w:sz w:val="24"/>
                <w:szCs w:val="24"/>
              </w:rPr>
            </w:pPr>
            <w:hyperlink r:id="rId11" w:history="1">
              <w:r w:rsidRPr="001A456F">
                <w:rPr>
                  <w:rStyle w:val="aa"/>
                  <w:rFonts w:ascii="Times New Roman" w:hAnsi="Times New Roman" w:cs="Times New Roman"/>
                  <w:b/>
                  <w:i/>
                  <w:iCs/>
                  <w:spacing w:val="-8"/>
                  <w:sz w:val="24"/>
                  <w:szCs w:val="24"/>
                </w:rPr>
                <w:t xml:space="preserve">Приложение </w:t>
              </w:r>
              <w:r w:rsidR="001A456F" w:rsidRPr="001A456F">
                <w:rPr>
                  <w:rStyle w:val="aa"/>
                  <w:rFonts w:ascii="Times New Roman" w:hAnsi="Times New Roman" w:cs="Times New Roman"/>
                  <w:b/>
                  <w:i/>
                  <w:iCs/>
                  <w:spacing w:val="-8"/>
                  <w:sz w:val="24"/>
                  <w:szCs w:val="24"/>
                </w:rPr>
                <w:t>3.2</w:t>
              </w:r>
            </w:hyperlink>
          </w:p>
        </w:tc>
      </w:tr>
    </w:tbl>
    <w:p w14:paraId="64CAB9E4" w14:textId="77777777" w:rsidR="0024770C" w:rsidRDefault="0024770C" w:rsidP="004844E3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0B7A5" w14:textId="105F6CF5" w:rsidR="009D0FE7" w:rsidRDefault="00483ED6" w:rsidP="00D37830">
      <w:pPr>
        <w:ind w:left="-567" w:right="142"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137BAA27" w14:textId="58C80394" w:rsidR="003C3D51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D51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</w:p>
    <w:tbl>
      <w:tblPr>
        <w:tblStyle w:val="a5"/>
        <w:tblW w:w="10031" w:type="dxa"/>
        <w:tblInd w:w="-567" w:type="dxa"/>
        <w:tblLook w:val="04A0" w:firstRow="1" w:lastRow="0" w:firstColumn="1" w:lastColumn="0" w:noHBand="0" w:noVBand="1"/>
      </w:tblPr>
      <w:tblGrid>
        <w:gridCol w:w="3190"/>
        <w:gridCol w:w="3722"/>
        <w:gridCol w:w="3119"/>
      </w:tblGrid>
      <w:tr w:rsidR="003C3D51" w14:paraId="1BCEC3E6" w14:textId="77777777" w:rsidTr="005A0D48">
        <w:tc>
          <w:tcPr>
            <w:tcW w:w="3190" w:type="dxa"/>
          </w:tcPr>
          <w:p w14:paraId="165AA462" w14:textId="78A136F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3722" w:type="dxa"/>
          </w:tcPr>
          <w:p w14:paraId="2E610491" w14:textId="248F0DED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="009A7EA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 </w:t>
            </w:r>
          </w:p>
        </w:tc>
        <w:tc>
          <w:tcPr>
            <w:tcW w:w="3119" w:type="dxa"/>
          </w:tcPr>
          <w:p w14:paraId="5AF8F4A8" w14:textId="356ED9A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CF1AF9" w14:paraId="54068526" w14:textId="77777777" w:rsidTr="00313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137D" w14:textId="712B4DC7" w:rsidR="00CF1AF9" w:rsidRPr="0095087A" w:rsidRDefault="00CF1AF9" w:rsidP="00CF1AF9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8071" w14:textId="77EE44EE" w:rsidR="00CF1AF9" w:rsidRPr="00CA151D" w:rsidRDefault="00CF1AF9" w:rsidP="000B308D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151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ДООП «Духовые и ударные инструменты» в области музыкального искусства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4C4F" w14:textId="77777777" w:rsidR="00CF1AF9" w:rsidRPr="00CA151D" w:rsidRDefault="00CF1AF9" w:rsidP="00CF1A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Специальность </w:t>
            </w:r>
          </w:p>
          <w:p w14:paraId="6E126DAD" w14:textId="00973145" w:rsidR="00CF1AF9" w:rsidRPr="00CA151D" w:rsidRDefault="00CF1AF9" w:rsidP="00CF1AF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Ансамбль</w:t>
            </w:r>
          </w:p>
        </w:tc>
      </w:tr>
      <w:tr w:rsidR="00CF1AF9" w14:paraId="0D793217" w14:textId="77777777" w:rsidTr="00313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EF406" w14:textId="2553AC8D" w:rsidR="00CF1AF9" w:rsidRPr="0095087A" w:rsidRDefault="00CF1AF9" w:rsidP="00CF1AF9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4F44" w14:textId="4349CAE1" w:rsidR="00CF1AF9" w:rsidRPr="00CA151D" w:rsidRDefault="00CF1AF9" w:rsidP="000B308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ДПОП «Духовые и ударные инструменты» в области </w:t>
            </w:r>
            <w:r w:rsidRPr="00CA151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lastRenderedPageBreak/>
              <w:t>музыкального искусства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F708" w14:textId="77777777" w:rsidR="00CF1AF9" w:rsidRPr="00CA151D" w:rsidRDefault="00CF1AF9" w:rsidP="00CF1A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lastRenderedPageBreak/>
              <w:t xml:space="preserve">Специальность </w:t>
            </w:r>
          </w:p>
          <w:p w14:paraId="7271A94F" w14:textId="6A298BF3" w:rsidR="00CF1AF9" w:rsidRPr="00CA151D" w:rsidRDefault="00CF1AF9" w:rsidP="00CF1AF9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Ансамбль</w:t>
            </w:r>
          </w:p>
        </w:tc>
      </w:tr>
      <w:tr w:rsidR="009A4422" w14:paraId="22CEF509" w14:textId="77777777" w:rsidTr="001E2F2C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F3FCA" w14:textId="5E0C652D" w:rsidR="009A4422" w:rsidRPr="005A0D48" w:rsidRDefault="009A4422" w:rsidP="005A0D4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B7FF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Приложение </w:t>
              </w:r>
              <w:r w:rsidR="004B7FF7" w:rsidRPr="004B7FF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</w:p>
        </w:tc>
      </w:tr>
    </w:tbl>
    <w:p w14:paraId="186E731A" w14:textId="77777777" w:rsidR="00F16441" w:rsidRDefault="00F16441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F6F4AC" w14:textId="35ED796A" w:rsidR="006D4A1B" w:rsidRDefault="0085097E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9B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844E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</w:t>
      </w:r>
      <w:r w:rsidR="005A0D48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977"/>
        <w:gridCol w:w="3260"/>
      </w:tblGrid>
      <w:tr w:rsidR="002A73B9" w14:paraId="0D522F09" w14:textId="77777777" w:rsidTr="005802CE">
        <w:tc>
          <w:tcPr>
            <w:tcW w:w="1276" w:type="dxa"/>
          </w:tcPr>
          <w:p w14:paraId="3CE60C37" w14:textId="77777777" w:rsidR="00510024" w:rsidRPr="000A60EB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410" w:type="dxa"/>
          </w:tcPr>
          <w:p w14:paraId="606F5C4A" w14:textId="77777777" w:rsidR="00510024" w:rsidRPr="00BE1CF1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1CF1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2977" w:type="dxa"/>
          </w:tcPr>
          <w:p w14:paraId="2B347992" w14:textId="408D89D9" w:rsidR="00510024" w:rsidRPr="00BE1CF1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Название</w:t>
            </w:r>
            <w:r w:rsidRPr="000A60EB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3260" w:type="dxa"/>
          </w:tcPr>
          <w:p w14:paraId="1728A517" w14:textId="3BD6EC5D" w:rsidR="00510024" w:rsidRPr="00B63CA2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B6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Источник публикации</w:t>
            </w:r>
            <w:r w:rsidR="003A45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/ подтверждающий документ</w:t>
            </w:r>
          </w:p>
        </w:tc>
      </w:tr>
      <w:tr w:rsidR="002A73B9" w14:paraId="0F3BC4F0" w14:textId="77777777" w:rsidTr="005802CE">
        <w:trPr>
          <w:trHeight w:val="1265"/>
        </w:trPr>
        <w:tc>
          <w:tcPr>
            <w:tcW w:w="1276" w:type="dxa"/>
            <w:vMerge w:val="restart"/>
          </w:tcPr>
          <w:p w14:paraId="3AE655CC" w14:textId="20B0204D" w:rsidR="002A73B9" w:rsidRPr="000A60EB" w:rsidRDefault="002A73B9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2024</w:t>
            </w:r>
          </w:p>
        </w:tc>
        <w:tc>
          <w:tcPr>
            <w:tcW w:w="2410" w:type="dxa"/>
            <w:vMerge w:val="restart"/>
          </w:tcPr>
          <w:p w14:paraId="31764741" w14:textId="109078B1" w:rsidR="002A73B9" w:rsidRPr="005802CE" w:rsidRDefault="002A73B9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802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977" w:type="dxa"/>
            <w:vMerge w:val="restart"/>
          </w:tcPr>
          <w:p w14:paraId="2E3BFA65" w14:textId="77777777" w:rsidR="00AC2B68" w:rsidRDefault="002A73B9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802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Аранжировки для ансамбля деревянных духовых инструментов </w:t>
            </w:r>
          </w:p>
          <w:p w14:paraId="5E32BDFB" w14:textId="7F4C53E8" w:rsidR="002A73B9" w:rsidRPr="005802CE" w:rsidRDefault="002A73B9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802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М. Хемраева:</w:t>
            </w:r>
          </w:p>
          <w:p w14:paraId="6287E3D8" w14:textId="4E01CC22" w:rsidR="002A73B9" w:rsidRPr="005802CE" w:rsidRDefault="002A73B9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802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Муз. А.</w:t>
            </w:r>
            <w:r w:rsidR="00AC2B6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5802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Новикова «Смуглянка»;</w:t>
            </w:r>
          </w:p>
          <w:p w14:paraId="219861C8" w14:textId="4A6696D2" w:rsidR="002A73B9" w:rsidRPr="005802CE" w:rsidRDefault="002A73B9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802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Ю. Жиро «Под небом Парижа»</w:t>
            </w:r>
          </w:p>
        </w:tc>
        <w:tc>
          <w:tcPr>
            <w:tcW w:w="3260" w:type="dxa"/>
          </w:tcPr>
          <w:p w14:paraId="1538340E" w14:textId="77777777" w:rsidR="002A73B9" w:rsidRDefault="002A73B9" w:rsidP="006766A5"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  <w:hyperlink r:id="rId13" w:history="1">
              <w:r w:rsidRPr="002F4584">
                <w:rPr>
                  <w:rStyle w:val="aa"/>
                </w:rPr>
                <w:t>http://dshi-poronaysk.ru/storage/app/media/hemraev/1.pdf</w:t>
              </w:r>
            </w:hyperlink>
          </w:p>
          <w:p w14:paraId="6DEBEEF9" w14:textId="6DF8285C" w:rsidR="002A73B9" w:rsidRPr="000A60EB" w:rsidRDefault="002A73B9" w:rsidP="00E746EE">
            <w:pPr>
              <w:pStyle w:val="a6"/>
              <w:widowControl w:val="0"/>
              <w:tabs>
                <w:tab w:val="left" w:pos="3012"/>
              </w:tabs>
              <w:autoSpaceDE w:val="0"/>
              <w:autoSpaceDN w:val="0"/>
              <w:spacing w:after="7" w:line="237" w:lineRule="auto"/>
              <w:ind w:left="235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2A73B9" w14:paraId="3AAE3F23" w14:textId="77777777" w:rsidTr="005802CE">
        <w:trPr>
          <w:trHeight w:val="1912"/>
        </w:trPr>
        <w:tc>
          <w:tcPr>
            <w:tcW w:w="1276" w:type="dxa"/>
            <w:vMerge/>
          </w:tcPr>
          <w:p w14:paraId="6C6E7DDE" w14:textId="77777777" w:rsidR="002A73B9" w:rsidRDefault="002A73B9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vMerge/>
          </w:tcPr>
          <w:p w14:paraId="65DF97D2" w14:textId="77777777" w:rsidR="002A73B9" w:rsidRDefault="002A73B9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</w:p>
        </w:tc>
        <w:tc>
          <w:tcPr>
            <w:tcW w:w="2977" w:type="dxa"/>
            <w:vMerge/>
          </w:tcPr>
          <w:p w14:paraId="4DD03BF7" w14:textId="77777777" w:rsidR="002A73B9" w:rsidRDefault="002A73B9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</w:p>
        </w:tc>
        <w:tc>
          <w:tcPr>
            <w:tcW w:w="3260" w:type="dxa"/>
          </w:tcPr>
          <w:p w14:paraId="4899430E" w14:textId="6722E2E9" w:rsidR="002A73B9" w:rsidRDefault="002A73B9" w:rsidP="006766A5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hyperlink r:id="rId14" w:history="1">
              <w:r w:rsidRPr="002F4584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14:ligatures w14:val="none"/>
                </w:rPr>
                <w:t>http://dshi-poronaysk.ru/storage/app/media/hemraev/nebom-parizha-41.pdf</w:t>
              </w:r>
            </w:hyperlink>
          </w:p>
        </w:tc>
      </w:tr>
      <w:tr w:rsidR="002A73B9" w14:paraId="65208875" w14:textId="77777777" w:rsidTr="005802CE">
        <w:tc>
          <w:tcPr>
            <w:tcW w:w="1276" w:type="dxa"/>
          </w:tcPr>
          <w:p w14:paraId="0A31C915" w14:textId="1035310D" w:rsidR="00510024" w:rsidRPr="000A60EB" w:rsidRDefault="006357B8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</w:t>
            </w:r>
          </w:p>
        </w:tc>
        <w:tc>
          <w:tcPr>
            <w:tcW w:w="2410" w:type="dxa"/>
          </w:tcPr>
          <w:p w14:paraId="32FBF03E" w14:textId="6132245E" w:rsidR="00510024" w:rsidRPr="006B7EAD" w:rsidRDefault="009C5B34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  <w:r w:rsidRPr="00CF3E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</w:tcPr>
          <w:p w14:paraId="063C3B2E" w14:textId="27F98129" w:rsidR="00510024" w:rsidRPr="006B7EAD" w:rsidRDefault="006357B8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Статья </w:t>
            </w:r>
            <w:r w:rsidRPr="00CF3EBB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 «Золотой саксофон»</w:t>
            </w:r>
          </w:p>
        </w:tc>
        <w:tc>
          <w:tcPr>
            <w:tcW w:w="3260" w:type="dxa"/>
          </w:tcPr>
          <w:p w14:paraId="21E1182B" w14:textId="77777777" w:rsidR="009C5B34" w:rsidRDefault="005C3CDC" w:rsidP="005C3CD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свет», </w:t>
            </w:r>
          </w:p>
          <w:p w14:paraId="0D59575D" w14:textId="48BB9489" w:rsidR="005C3CDC" w:rsidRDefault="009C5B34" w:rsidP="005C3CD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3CDC" w:rsidRPr="00A9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свидетельства </w:t>
            </w:r>
          </w:p>
          <w:p w14:paraId="32F5D928" w14:textId="77777777" w:rsidR="00510024" w:rsidRDefault="005C3CDC" w:rsidP="005C3CDC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СВ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4245825 от 29.07.2022 г.</w:t>
            </w:r>
          </w:p>
          <w:p w14:paraId="1C989971" w14:textId="77777777" w:rsidR="009C5B34" w:rsidRPr="009C5B34" w:rsidRDefault="009C5B34" w:rsidP="009C5B34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Pr="009C5B34">
                <w:rPr>
                  <w:rFonts w:ascii="Times New Roman" w:eastAsiaTheme="minorEastAsia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https://solncesvet.ru/opublikovannyie-materialyi/tvorcheskaya-masterskaya-zolotoy-saksofo.1305574519/</w:t>
              </w:r>
            </w:hyperlink>
            <w:r w:rsidRPr="009C5B34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DAB0661" w14:textId="1EDD82F6" w:rsidR="009C5B34" w:rsidRPr="000A60EB" w:rsidRDefault="009C5B34" w:rsidP="005C3CDC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2A73B9" w:rsidRPr="00CF3EBB" w14:paraId="06F32171" w14:textId="77777777" w:rsidTr="005802CE">
        <w:tc>
          <w:tcPr>
            <w:tcW w:w="1276" w:type="dxa"/>
          </w:tcPr>
          <w:p w14:paraId="5FCCA826" w14:textId="037FA7BC" w:rsidR="00510024" w:rsidRPr="0026751A" w:rsidRDefault="00510024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75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="001C1872" w:rsidRPr="002675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410" w:type="dxa"/>
          </w:tcPr>
          <w:p w14:paraId="495BA9AC" w14:textId="3C572A57" w:rsidR="00510024" w:rsidRPr="00CF3EBB" w:rsidRDefault="00510024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F3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977" w:type="dxa"/>
          </w:tcPr>
          <w:p w14:paraId="5C890C97" w14:textId="627B8F4B" w:rsidR="00510024" w:rsidRPr="00CF3EBB" w:rsidRDefault="00510024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F3EBB">
              <w:rPr>
                <w:rFonts w:ascii="Times New Roman" w:hAnsi="Times New Roman" w:cs="Times New Roman"/>
                <w:sz w:val="24"/>
                <w:szCs w:val="24"/>
              </w:rPr>
              <w:t>Проект «Творческая мастерская «Золотой саксофон»</w:t>
            </w:r>
            <w:r w:rsidR="00635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6259D1A6" w14:textId="405CC008" w:rsidR="00510024" w:rsidRPr="00CF3EBB" w:rsidRDefault="00510024" w:rsidP="00036802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3EB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образовательный портал Маам</w:t>
            </w:r>
          </w:p>
          <w:p w14:paraId="59C4ABE4" w14:textId="65A0BC04" w:rsidR="00510024" w:rsidRPr="00036802" w:rsidRDefault="00510024" w:rsidP="00036802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Pr="00036802">
                <w:rPr>
                  <w:rStyle w:val="aa"/>
                  <w:rFonts w:ascii="Times New Roman" w:eastAsiaTheme="minorEastAsia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https://www.maam.ru/detskijsad/hemraev-maksat-muradovich-tvorcheskaja-masterskaja-zolotoi-saksofon.html</w:t>
              </w:r>
            </w:hyperlink>
            <w:r w:rsidRPr="0003680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560848B" w14:textId="77777777" w:rsidR="00312407" w:rsidRDefault="003A4514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Копия свидетельства о публикации № 1522682-016-015 </w:t>
            </w:r>
          </w:p>
          <w:p w14:paraId="10B4E648" w14:textId="0BC08FFD" w:rsidR="00510024" w:rsidRPr="00CF3EBB" w:rsidRDefault="003A4514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 29.07.2022 г.</w:t>
            </w:r>
          </w:p>
        </w:tc>
      </w:tr>
      <w:tr w:rsidR="001D29C3" w:rsidRPr="00CF3EBB" w14:paraId="42C79843" w14:textId="77777777" w:rsidTr="00571B5B">
        <w:tc>
          <w:tcPr>
            <w:tcW w:w="9923" w:type="dxa"/>
            <w:gridSpan w:val="4"/>
          </w:tcPr>
          <w:p w14:paraId="759DD37F" w14:textId="660211FB" w:rsidR="001D29C3" w:rsidRPr="0026751A" w:rsidRDefault="001D29C3" w:rsidP="00036802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Pr="004B7FF7">
                <w:rPr>
                  <w:rStyle w:val="aa"/>
                  <w:rFonts w:ascii="Times New Roman" w:eastAsiaTheme="minorEastAsia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Приложение </w:t>
              </w:r>
              <w:r w:rsidR="004B7FF7" w:rsidRPr="004B7FF7">
                <w:rPr>
                  <w:rStyle w:val="aa"/>
                  <w:rFonts w:ascii="Times New Roman" w:eastAsiaTheme="minorEastAsia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4.2</w:t>
              </w:r>
            </w:hyperlink>
          </w:p>
        </w:tc>
      </w:tr>
    </w:tbl>
    <w:p w14:paraId="4A98F5A8" w14:textId="55C6B8FA" w:rsidR="006D4A1B" w:rsidRDefault="006D4A1B" w:rsidP="003D703A">
      <w:pPr>
        <w:ind w:righ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295223" w14:textId="0E0E71B1" w:rsidR="0078398B" w:rsidRDefault="005E06E6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6" w:name="_Hlk176626659"/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0A28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tbl>
      <w:tblPr>
        <w:tblStyle w:val="110"/>
        <w:tblW w:w="0" w:type="auto"/>
        <w:tblInd w:w="-459" w:type="dxa"/>
        <w:tblLook w:val="04A0" w:firstRow="1" w:lastRow="0" w:firstColumn="1" w:lastColumn="0" w:noHBand="0" w:noVBand="1"/>
      </w:tblPr>
      <w:tblGrid>
        <w:gridCol w:w="445"/>
        <w:gridCol w:w="1617"/>
        <w:gridCol w:w="1956"/>
        <w:gridCol w:w="1653"/>
        <w:gridCol w:w="2134"/>
        <w:gridCol w:w="2084"/>
      </w:tblGrid>
      <w:tr w:rsidR="00250251" w:rsidRPr="0026751A" w14:paraId="6F3F76B7" w14:textId="6958E036" w:rsidTr="00A9250B">
        <w:tc>
          <w:tcPr>
            <w:tcW w:w="445" w:type="dxa"/>
          </w:tcPr>
          <w:bookmarkEnd w:id="6"/>
          <w:p w14:paraId="4730F65A" w14:textId="67AE21F2" w:rsidR="00250251" w:rsidRPr="0026751A" w:rsidRDefault="00250251" w:rsidP="008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17" w:type="dxa"/>
          </w:tcPr>
          <w:p w14:paraId="3C67C1F3" w14:textId="3A706870" w:rsidR="00250251" w:rsidRPr="0026751A" w:rsidRDefault="00250251" w:rsidP="008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6" w:type="dxa"/>
          </w:tcPr>
          <w:p w14:paraId="73885D4B" w14:textId="05636510" w:rsidR="00250251" w:rsidRPr="0026751A" w:rsidRDefault="00250251" w:rsidP="008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1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53" w:type="dxa"/>
          </w:tcPr>
          <w:p w14:paraId="516FF42A" w14:textId="5128B828" w:rsidR="00250251" w:rsidRPr="0026751A" w:rsidRDefault="00250251" w:rsidP="008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134" w:type="dxa"/>
          </w:tcPr>
          <w:p w14:paraId="4EF6DB14" w14:textId="68370ABC" w:rsidR="00250251" w:rsidRPr="0026751A" w:rsidRDefault="00250251" w:rsidP="008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084" w:type="dxa"/>
          </w:tcPr>
          <w:p w14:paraId="119E76B3" w14:textId="4CD9E96F" w:rsidR="00250251" w:rsidRPr="00855DBF" w:rsidRDefault="00855DBF" w:rsidP="00855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250251" w:rsidRPr="0026751A" w14:paraId="707F7D03" w14:textId="77777777" w:rsidTr="00A9250B">
        <w:tc>
          <w:tcPr>
            <w:tcW w:w="445" w:type="dxa"/>
          </w:tcPr>
          <w:p w14:paraId="58018DA8" w14:textId="0FBD55CA" w:rsidR="00250251" w:rsidRPr="0026751A" w:rsidRDefault="00250251" w:rsidP="008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14:paraId="4EA4426B" w14:textId="6D90EADD" w:rsidR="00250251" w:rsidRPr="0026751A" w:rsidRDefault="00250251" w:rsidP="008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1A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956" w:type="dxa"/>
          </w:tcPr>
          <w:p w14:paraId="0E94DB4A" w14:textId="6B8F213C" w:rsidR="00250251" w:rsidRPr="0026751A" w:rsidRDefault="00250251" w:rsidP="008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1A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653" w:type="dxa"/>
          </w:tcPr>
          <w:p w14:paraId="7FAD663E" w14:textId="6CFAEBDC" w:rsidR="00250251" w:rsidRPr="0026751A" w:rsidRDefault="00250251" w:rsidP="008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1A">
              <w:rPr>
                <w:rFonts w:ascii="Times New Roman" w:hAnsi="Times New Roman" w:cs="Times New Roman"/>
                <w:sz w:val="24"/>
                <w:szCs w:val="24"/>
              </w:rPr>
              <w:t>Отрытый урок</w:t>
            </w:r>
          </w:p>
        </w:tc>
        <w:tc>
          <w:tcPr>
            <w:tcW w:w="2134" w:type="dxa"/>
          </w:tcPr>
          <w:p w14:paraId="3A3859DA" w14:textId="71375ADE" w:rsidR="00250251" w:rsidRPr="0026751A" w:rsidRDefault="00250251" w:rsidP="0085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1A">
              <w:rPr>
                <w:rFonts w:ascii="Times New Roman" w:hAnsi="Times New Roman" w:cs="Times New Roman"/>
                <w:sz w:val="24"/>
                <w:szCs w:val="24"/>
              </w:rPr>
              <w:t>«Работа над звукоизвлечением в младших классах»</w:t>
            </w:r>
          </w:p>
        </w:tc>
        <w:tc>
          <w:tcPr>
            <w:tcW w:w="2084" w:type="dxa"/>
          </w:tcPr>
          <w:p w14:paraId="22E42416" w14:textId="77777777" w:rsidR="00855DBF" w:rsidRDefault="00855DBF" w:rsidP="00855D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2549320A" w14:textId="77777777" w:rsidR="00855DBF" w:rsidRDefault="00855DBF" w:rsidP="00855D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489 </w:t>
            </w:r>
          </w:p>
          <w:p w14:paraId="1EDBC774" w14:textId="04117F81" w:rsidR="00250251" w:rsidRPr="0026751A" w:rsidRDefault="00855DBF" w:rsidP="0085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14.10.2024 г.</w:t>
            </w:r>
          </w:p>
        </w:tc>
      </w:tr>
      <w:tr w:rsidR="00A9250B" w:rsidRPr="0026751A" w14:paraId="54B520AB" w14:textId="77777777" w:rsidTr="00EB3F29">
        <w:tc>
          <w:tcPr>
            <w:tcW w:w="9889" w:type="dxa"/>
            <w:gridSpan w:val="6"/>
          </w:tcPr>
          <w:p w14:paraId="3DE3515D" w14:textId="4C950EFF" w:rsidR="000838C2" w:rsidRPr="00A9250B" w:rsidRDefault="00A9250B" w:rsidP="00855DB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</w:pPr>
            <w:hyperlink r:id="rId18" w:history="1">
              <w:r w:rsidRPr="000838C2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 xml:space="preserve">Приложение </w:t>
              </w:r>
              <w:r w:rsidR="000838C2" w:rsidRPr="000838C2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4.3</w:t>
              </w:r>
            </w:hyperlink>
          </w:p>
        </w:tc>
      </w:tr>
    </w:tbl>
    <w:p w14:paraId="6D818369" w14:textId="53EC31D9" w:rsidR="00481DC4" w:rsidRPr="00BB63AD" w:rsidRDefault="003F26D4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63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01"/>
        <w:gridCol w:w="2694"/>
      </w:tblGrid>
      <w:tr w:rsidR="00BA100E" w:rsidRPr="00B84D7B" w14:paraId="412FFF06" w14:textId="77777777" w:rsidTr="0044093F">
        <w:tc>
          <w:tcPr>
            <w:tcW w:w="2127" w:type="dxa"/>
          </w:tcPr>
          <w:p w14:paraId="4FA4C32F" w14:textId="77777777" w:rsidR="00BA100E" w:rsidRPr="00BA100E" w:rsidRDefault="00BA100E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43" w:type="dxa"/>
          </w:tcPr>
          <w:p w14:paraId="7EE0BEE8" w14:textId="77777777" w:rsidR="00BA100E" w:rsidRPr="00BA100E" w:rsidRDefault="00BA100E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14:paraId="0F08CC83" w14:textId="77777777" w:rsidR="00BA100E" w:rsidRPr="00BA100E" w:rsidRDefault="00BA100E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мероприятия/срок реализации </w:t>
            </w:r>
          </w:p>
        </w:tc>
        <w:tc>
          <w:tcPr>
            <w:tcW w:w="2694" w:type="dxa"/>
          </w:tcPr>
          <w:p w14:paraId="5F9A6560" w14:textId="4C5B136E" w:rsidR="00BA100E" w:rsidRPr="00BA100E" w:rsidRDefault="0044093F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 д</w:t>
            </w:r>
            <w:r w:rsidR="00BA100E"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</w:t>
            </w:r>
          </w:p>
        </w:tc>
      </w:tr>
      <w:tr w:rsidR="003C4FD0" w:rsidRPr="00B84D7B" w14:paraId="50AF9083" w14:textId="77777777" w:rsidTr="0044093F">
        <w:tc>
          <w:tcPr>
            <w:tcW w:w="2127" w:type="dxa"/>
          </w:tcPr>
          <w:p w14:paraId="1D932EAF" w14:textId="2583D349" w:rsidR="003C4FD0" w:rsidRPr="006E317D" w:rsidRDefault="003C4FD0" w:rsidP="006E31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образовательной организации </w:t>
            </w:r>
          </w:p>
        </w:tc>
        <w:tc>
          <w:tcPr>
            <w:tcW w:w="3543" w:type="dxa"/>
          </w:tcPr>
          <w:p w14:paraId="70B7EF12" w14:textId="4D2F8DC7" w:rsidR="003C4FD0" w:rsidRPr="006E317D" w:rsidRDefault="003C4FD0" w:rsidP="006E31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Концерт, посвященный Дню учителя,</w:t>
            </w:r>
          </w:p>
          <w:p w14:paraId="3272BFC0" w14:textId="4D4D51E3" w:rsidR="003C4FD0" w:rsidRPr="006E317D" w:rsidRDefault="003C4FD0" w:rsidP="006E31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 концерта </w:t>
            </w:r>
          </w:p>
        </w:tc>
        <w:tc>
          <w:tcPr>
            <w:tcW w:w="1701" w:type="dxa"/>
          </w:tcPr>
          <w:p w14:paraId="7732E9DC" w14:textId="37D801AC" w:rsidR="003C4FD0" w:rsidRPr="006E317D" w:rsidRDefault="003C4FD0" w:rsidP="006E31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694" w:type="dxa"/>
          </w:tcPr>
          <w:p w14:paraId="77429734" w14:textId="107F2B77" w:rsidR="003C4FD0" w:rsidRPr="006E317D" w:rsidRDefault="003C4FD0" w:rsidP="006E31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Благодарственного письма </w:t>
            </w:r>
          </w:p>
        </w:tc>
      </w:tr>
      <w:tr w:rsidR="00C35E53" w:rsidRPr="00B84D7B" w14:paraId="7886281A" w14:textId="77777777" w:rsidTr="0044093F">
        <w:tc>
          <w:tcPr>
            <w:tcW w:w="2127" w:type="dxa"/>
            <w:vMerge w:val="restart"/>
          </w:tcPr>
          <w:p w14:paraId="211B58A0" w14:textId="151D0CD9" w:rsidR="00C35E53" w:rsidRPr="006E317D" w:rsidRDefault="00C35E5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B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543" w:type="dxa"/>
          </w:tcPr>
          <w:p w14:paraId="3123C359" w14:textId="6CD7FE8D" w:rsidR="00C35E53" w:rsidRPr="00923025" w:rsidRDefault="00C35E53" w:rsidP="00623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9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фестивале любителей художественного творчества «Страна моя – моя Россия!»</w:t>
            </w:r>
          </w:p>
        </w:tc>
        <w:tc>
          <w:tcPr>
            <w:tcW w:w="1701" w:type="dxa"/>
          </w:tcPr>
          <w:p w14:paraId="440A0346" w14:textId="2B216FCB" w:rsidR="00C35E53" w:rsidRPr="006E317D" w:rsidRDefault="00C35E53" w:rsidP="006E31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694" w:type="dxa"/>
          </w:tcPr>
          <w:p w14:paraId="4F2C7B61" w14:textId="64D3D0AE" w:rsidR="00C35E53" w:rsidRPr="006E317D" w:rsidRDefault="00C35E53" w:rsidP="006E31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Грамоты за участие от Департамента социального развития Администрации Корсаковского городского округа</w:t>
            </w:r>
          </w:p>
        </w:tc>
      </w:tr>
      <w:tr w:rsidR="00C35E53" w:rsidRPr="00B84D7B" w14:paraId="2C3D52A0" w14:textId="77777777" w:rsidTr="0044093F">
        <w:tc>
          <w:tcPr>
            <w:tcW w:w="2127" w:type="dxa"/>
            <w:vMerge/>
            <w:vAlign w:val="center"/>
          </w:tcPr>
          <w:p w14:paraId="76C42250" w14:textId="6A608D63" w:rsidR="00C35E53" w:rsidRPr="00511B6C" w:rsidRDefault="00C35E53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3" w:type="dxa"/>
          </w:tcPr>
          <w:p w14:paraId="5D653F36" w14:textId="61A426E2" w:rsidR="00C35E53" w:rsidRPr="007B3306" w:rsidRDefault="00C35E5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7B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Концерт, посвященный Дню Защитника Отечества</w:t>
            </w:r>
          </w:p>
        </w:tc>
        <w:tc>
          <w:tcPr>
            <w:tcW w:w="1701" w:type="dxa"/>
          </w:tcPr>
          <w:p w14:paraId="1036E70B" w14:textId="77A71557" w:rsidR="00C35E53" w:rsidRPr="007E0DBC" w:rsidRDefault="00C35E53" w:rsidP="00AD41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20.02.2021 г.</w:t>
            </w:r>
          </w:p>
        </w:tc>
        <w:tc>
          <w:tcPr>
            <w:tcW w:w="2694" w:type="dxa"/>
          </w:tcPr>
          <w:p w14:paraId="254A3E1B" w14:textId="52F5B568" w:rsidR="00C35E53" w:rsidRPr="007E0DBC" w:rsidRDefault="00C35E5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 38 от 18.02.2021 г.</w:t>
            </w:r>
          </w:p>
        </w:tc>
      </w:tr>
      <w:tr w:rsidR="00C35E53" w:rsidRPr="00B84D7B" w14:paraId="7F26C38D" w14:textId="77777777" w:rsidTr="0044093F">
        <w:tc>
          <w:tcPr>
            <w:tcW w:w="2127" w:type="dxa"/>
            <w:vMerge/>
            <w:vAlign w:val="center"/>
          </w:tcPr>
          <w:p w14:paraId="5BDE1C57" w14:textId="77777777" w:rsidR="00C35E53" w:rsidRPr="00511B6C" w:rsidRDefault="00C35E53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3" w:type="dxa"/>
          </w:tcPr>
          <w:p w14:paraId="72F21F54" w14:textId="236F1699" w:rsidR="00C35E53" w:rsidRPr="007B3306" w:rsidRDefault="00C35E5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Мероприятие, посвященное празднованию Дня города Поронайска</w:t>
            </w:r>
          </w:p>
        </w:tc>
        <w:tc>
          <w:tcPr>
            <w:tcW w:w="1701" w:type="dxa"/>
          </w:tcPr>
          <w:p w14:paraId="4DA8BEAB" w14:textId="41CF9AB2" w:rsidR="00C35E53" w:rsidRPr="007E0DBC" w:rsidRDefault="00C35E53" w:rsidP="00AD41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694" w:type="dxa"/>
          </w:tcPr>
          <w:p w14:paraId="5DA7885A" w14:textId="0B77CA91" w:rsidR="00C35E53" w:rsidRPr="007E0DBC" w:rsidRDefault="00C35E5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 156 от 19.08.2021 г.</w:t>
            </w:r>
          </w:p>
        </w:tc>
      </w:tr>
      <w:tr w:rsidR="00C35E53" w:rsidRPr="00B84D7B" w14:paraId="0B2F1E78" w14:textId="77777777" w:rsidTr="0044093F">
        <w:tc>
          <w:tcPr>
            <w:tcW w:w="2127" w:type="dxa"/>
            <w:vMerge/>
            <w:vAlign w:val="center"/>
          </w:tcPr>
          <w:p w14:paraId="715BD31A" w14:textId="77777777" w:rsidR="00C35E53" w:rsidRPr="00511B6C" w:rsidRDefault="00C35E53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3" w:type="dxa"/>
          </w:tcPr>
          <w:p w14:paraId="6ABE903E" w14:textId="61BC13EF" w:rsidR="00C35E53" w:rsidRDefault="00C35E5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</w:t>
            </w:r>
            <w:r w:rsidRPr="000E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0E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Межмуниципальном фестивале мужского вокала «Голоса для любимых» </w:t>
            </w:r>
          </w:p>
        </w:tc>
        <w:tc>
          <w:tcPr>
            <w:tcW w:w="1701" w:type="dxa"/>
          </w:tcPr>
          <w:p w14:paraId="2BB087D8" w14:textId="35AA35D8" w:rsidR="00C35E53" w:rsidRPr="00425D7B" w:rsidRDefault="00C35E53" w:rsidP="00AD41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694" w:type="dxa"/>
          </w:tcPr>
          <w:p w14:paraId="2E5843D5" w14:textId="2999A084" w:rsidR="00C35E53" w:rsidRPr="00425D7B" w:rsidRDefault="00C35E5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 59 от 12.03.2021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копия диплома</w:t>
            </w:r>
          </w:p>
        </w:tc>
      </w:tr>
      <w:tr w:rsidR="00C35E53" w:rsidRPr="00B84D7B" w14:paraId="10284905" w14:textId="77777777" w:rsidTr="0044093F">
        <w:tc>
          <w:tcPr>
            <w:tcW w:w="2127" w:type="dxa"/>
            <w:vMerge/>
            <w:vAlign w:val="center"/>
          </w:tcPr>
          <w:p w14:paraId="32A7726A" w14:textId="77777777" w:rsidR="00C35E53" w:rsidRPr="00511B6C" w:rsidRDefault="00C35E53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3" w:type="dxa"/>
          </w:tcPr>
          <w:p w14:paraId="5CDD2872" w14:textId="5D109525" w:rsidR="00C35E53" w:rsidRPr="00C93FF3" w:rsidRDefault="00C35E5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A65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Межмуниципальном джазовом фестивале-конкурсе «Осенний блюз»</w:t>
            </w:r>
          </w:p>
        </w:tc>
        <w:tc>
          <w:tcPr>
            <w:tcW w:w="1701" w:type="dxa"/>
          </w:tcPr>
          <w:p w14:paraId="2B657262" w14:textId="6AB2E207" w:rsidR="00C35E53" w:rsidRPr="00A65863" w:rsidRDefault="00C35E53" w:rsidP="00AD41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694" w:type="dxa"/>
          </w:tcPr>
          <w:p w14:paraId="6DE1F2B0" w14:textId="547B0319" w:rsidR="00C35E53" w:rsidRPr="00A65863" w:rsidRDefault="00C35E5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 199 от 19.10.2021 г.</w:t>
            </w:r>
          </w:p>
        </w:tc>
      </w:tr>
      <w:tr w:rsidR="00C35E53" w:rsidRPr="00B84D7B" w14:paraId="7F3B2326" w14:textId="77777777" w:rsidTr="0044093F">
        <w:tc>
          <w:tcPr>
            <w:tcW w:w="2127" w:type="dxa"/>
            <w:vMerge/>
            <w:vAlign w:val="center"/>
          </w:tcPr>
          <w:p w14:paraId="22094317" w14:textId="77777777" w:rsidR="00C35E53" w:rsidRPr="00511B6C" w:rsidRDefault="00C35E53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3" w:type="dxa"/>
          </w:tcPr>
          <w:p w14:paraId="2B29A242" w14:textId="77777777" w:rsidR="00C35E53" w:rsidRPr="0063670F" w:rsidRDefault="00C35E53" w:rsidP="004E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F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праздничной программе «Милые женщины»</w:t>
            </w:r>
          </w:p>
          <w:p w14:paraId="585F7C9B" w14:textId="7742890D" w:rsidR="00C35E53" w:rsidRDefault="00C35E53" w:rsidP="004E49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70F">
              <w:rPr>
                <w:rFonts w:ascii="Times New Roman" w:hAnsi="Times New Roman" w:cs="Times New Roman"/>
                <w:sz w:val="24"/>
                <w:szCs w:val="24"/>
              </w:rPr>
              <w:t>Администрация ПГО</w:t>
            </w:r>
          </w:p>
        </w:tc>
        <w:tc>
          <w:tcPr>
            <w:tcW w:w="1701" w:type="dxa"/>
          </w:tcPr>
          <w:p w14:paraId="623C2970" w14:textId="07FE0896" w:rsidR="00C35E53" w:rsidRPr="00A65863" w:rsidRDefault="00C35E5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F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694" w:type="dxa"/>
          </w:tcPr>
          <w:p w14:paraId="390E9371" w14:textId="431819CD" w:rsidR="00C35E53" w:rsidRPr="00A65863" w:rsidRDefault="00C35E5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№ 489 от 14.10.2024 г.</w:t>
            </w:r>
          </w:p>
        </w:tc>
      </w:tr>
      <w:tr w:rsidR="00767D73" w:rsidRPr="00B84D7B" w14:paraId="798AB3C4" w14:textId="77777777" w:rsidTr="0044093F">
        <w:tc>
          <w:tcPr>
            <w:tcW w:w="2127" w:type="dxa"/>
            <w:vMerge w:val="restart"/>
            <w:vAlign w:val="center"/>
          </w:tcPr>
          <w:p w14:paraId="0A9A0A73" w14:textId="7648B7EB" w:rsidR="00767D73" w:rsidRPr="00511B6C" w:rsidRDefault="00767D73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 xml:space="preserve"> урове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3543" w:type="dxa"/>
          </w:tcPr>
          <w:p w14:paraId="528F8916" w14:textId="3F060824" w:rsidR="00767D73" w:rsidRPr="007251A4" w:rsidRDefault="00767D7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Сахалинский фестиваль-конкурс исполнительского мастерства преподавателей образовательных учреждений сферы культуры и искусства «</w:t>
            </w:r>
            <w:r w:rsidR="00E62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рани мастерства»</w:t>
            </w:r>
          </w:p>
        </w:tc>
        <w:tc>
          <w:tcPr>
            <w:tcW w:w="1701" w:type="dxa"/>
          </w:tcPr>
          <w:p w14:paraId="678AEA61" w14:textId="1677F8E8" w:rsidR="00767D73" w:rsidRPr="00A65863" w:rsidRDefault="00767D73" w:rsidP="00AD41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694" w:type="dxa"/>
          </w:tcPr>
          <w:p w14:paraId="574E7FD3" w14:textId="685FF869" w:rsidR="00767D73" w:rsidRPr="00A65863" w:rsidRDefault="00767D7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Диплома Лауреата 3 степени</w:t>
            </w:r>
          </w:p>
        </w:tc>
      </w:tr>
      <w:tr w:rsidR="006A69BD" w:rsidRPr="00B84D7B" w14:paraId="6F4E4C79" w14:textId="77777777" w:rsidTr="0044093F">
        <w:tc>
          <w:tcPr>
            <w:tcW w:w="2127" w:type="dxa"/>
            <w:vMerge/>
            <w:vAlign w:val="center"/>
          </w:tcPr>
          <w:p w14:paraId="679DDA91" w14:textId="77777777" w:rsidR="006A69BD" w:rsidRDefault="006A69BD" w:rsidP="006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D6E430" w14:textId="144291FD" w:rsidR="006A69BD" w:rsidRPr="006A69BD" w:rsidRDefault="006A69BD" w:rsidP="006A69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6A6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Сахалинский фестиваль-конкурс исполнительского мастерства преподавателей образовательных учреждений сферы культуры и искусства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="00E62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рани мастерства»</w:t>
            </w:r>
          </w:p>
        </w:tc>
        <w:tc>
          <w:tcPr>
            <w:tcW w:w="1701" w:type="dxa"/>
          </w:tcPr>
          <w:p w14:paraId="27FCD46A" w14:textId="0404614B" w:rsidR="006A69BD" w:rsidRDefault="006A69BD" w:rsidP="006A6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4" w:type="dxa"/>
          </w:tcPr>
          <w:p w14:paraId="296DAB38" w14:textId="0521A01D" w:rsidR="006A69BD" w:rsidRPr="00E97D15" w:rsidRDefault="006A69BD" w:rsidP="006A69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  <w:r w:rsidR="00E97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Сертификата участника </w:t>
            </w:r>
          </w:p>
        </w:tc>
      </w:tr>
      <w:tr w:rsidR="00767D73" w:rsidRPr="006A69BD" w14:paraId="08D63F41" w14:textId="77777777" w:rsidTr="0044093F">
        <w:tc>
          <w:tcPr>
            <w:tcW w:w="2127" w:type="dxa"/>
            <w:vMerge/>
            <w:vAlign w:val="center"/>
          </w:tcPr>
          <w:p w14:paraId="3FEBBA71" w14:textId="77777777" w:rsidR="00767D73" w:rsidRDefault="00767D7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15C65AE" w14:textId="3D61B093" w:rsidR="00767D73" w:rsidRPr="00767D73" w:rsidRDefault="00767D73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  <w:r w:rsidR="00F07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составе Южно-Сахалинского камерного оркестра) </w:t>
            </w:r>
            <w:r w:rsidR="00417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концерта-</w:t>
            </w:r>
            <w:r w:rsidR="00440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открытия </w:t>
            </w:r>
            <w:r w:rsidR="0044093F" w:rsidRPr="00417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XXIV</w:t>
            </w:r>
            <w:r w:rsidR="00417C95" w:rsidRPr="00417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17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концертного сезона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Южно-Сахалинского камерного оркестра   </w:t>
            </w:r>
          </w:p>
        </w:tc>
        <w:tc>
          <w:tcPr>
            <w:tcW w:w="1701" w:type="dxa"/>
          </w:tcPr>
          <w:p w14:paraId="60B59BE0" w14:textId="1E141FBC" w:rsidR="00767D73" w:rsidRDefault="00767D73" w:rsidP="00AD41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2694" w:type="dxa"/>
          </w:tcPr>
          <w:p w14:paraId="3229CE25" w14:textId="2984513B" w:rsidR="00767D73" w:rsidRDefault="00F0725A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Благодарственного письма </w:t>
            </w:r>
          </w:p>
        </w:tc>
      </w:tr>
      <w:tr w:rsidR="00C35E53" w:rsidRPr="006A69BD" w14:paraId="1FF1B9A2" w14:textId="77777777" w:rsidTr="001A4449">
        <w:tc>
          <w:tcPr>
            <w:tcW w:w="10065" w:type="dxa"/>
            <w:gridSpan w:val="4"/>
            <w:vAlign w:val="center"/>
          </w:tcPr>
          <w:p w14:paraId="2803416D" w14:textId="30E5A916" w:rsidR="00C35E53" w:rsidRPr="00C35E53" w:rsidRDefault="00C35E53" w:rsidP="00AD41A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hyperlink r:id="rId19" w:history="1">
              <w:r w:rsidRPr="007E77DC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7E77DC" w:rsidRPr="007E77DC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  <w:lang w:eastAsia="ru-RU"/>
                </w:rPr>
                <w:t>4.4</w:t>
              </w:r>
            </w:hyperlink>
          </w:p>
        </w:tc>
      </w:tr>
    </w:tbl>
    <w:p w14:paraId="4B807CD3" w14:textId="77777777" w:rsidR="00F658F9" w:rsidRDefault="00F658F9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9D9F6CD" w14:textId="78090C6F" w:rsidR="003F274C" w:rsidRDefault="003F26D4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4.5. </w:t>
      </w:r>
      <w:r w:rsidR="003F274C" w:rsidRPr="003F2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учебно-творческим коллективом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410"/>
        <w:gridCol w:w="1701"/>
        <w:gridCol w:w="1701"/>
        <w:gridCol w:w="1984"/>
      </w:tblGrid>
      <w:tr w:rsidR="003F274C" w:rsidRPr="00B84D7B" w14:paraId="27AE29B3" w14:textId="77777777" w:rsidTr="000414FA">
        <w:tc>
          <w:tcPr>
            <w:tcW w:w="425" w:type="dxa"/>
          </w:tcPr>
          <w:p w14:paraId="69DE1865" w14:textId="77777777" w:rsidR="003F274C" w:rsidRPr="00B84D7B" w:rsidRDefault="003F274C" w:rsidP="004863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Hlk1765349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14:paraId="085AD98C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</w:tcPr>
          <w:p w14:paraId="20589732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коллектива</w:t>
            </w:r>
          </w:p>
        </w:tc>
        <w:tc>
          <w:tcPr>
            <w:tcW w:w="1701" w:type="dxa"/>
          </w:tcPr>
          <w:p w14:paraId="01AD09A6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701" w:type="dxa"/>
          </w:tcPr>
          <w:p w14:paraId="6657C66C" w14:textId="77777777" w:rsidR="003F274C" w:rsidRPr="00B84D7B" w:rsidRDefault="003F274C" w:rsidP="0048633A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участия </w:t>
            </w:r>
          </w:p>
        </w:tc>
        <w:tc>
          <w:tcPr>
            <w:tcW w:w="1984" w:type="dxa"/>
          </w:tcPr>
          <w:p w14:paraId="50640204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3F274C" w:rsidRPr="00B84D7B" w14:paraId="70C39D3F" w14:textId="77777777" w:rsidTr="000414FA">
        <w:tc>
          <w:tcPr>
            <w:tcW w:w="425" w:type="dxa"/>
          </w:tcPr>
          <w:p w14:paraId="5F826E20" w14:textId="01BA9E02" w:rsidR="003F274C" w:rsidRPr="00951E0B" w:rsidRDefault="003F274C" w:rsidP="004863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E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7A103" w14:textId="77777777" w:rsidR="003F274C" w:rsidRPr="00E27600" w:rsidRDefault="003F274C" w:rsidP="00486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410" w:type="dxa"/>
          </w:tcPr>
          <w:p w14:paraId="6A78AC54" w14:textId="29E7051D" w:rsidR="003F274C" w:rsidRPr="00DC57CD" w:rsidRDefault="004E1B94" w:rsidP="003C62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F274C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нсамбль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деревянных духовых </w:t>
            </w:r>
            <w:r w:rsidR="00BD0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инструментов </w:t>
            </w:r>
            <w:r w:rsidR="00BD0C21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D0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Перспектива»</w:t>
            </w:r>
          </w:p>
        </w:tc>
        <w:tc>
          <w:tcPr>
            <w:tcW w:w="1701" w:type="dxa"/>
          </w:tcPr>
          <w:p w14:paraId="32781438" w14:textId="7FD02814" w:rsidR="003F274C" w:rsidRPr="001015B3" w:rsidRDefault="003F274C" w:rsidP="004863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9B4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9B4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701" w:type="dxa"/>
          </w:tcPr>
          <w:p w14:paraId="43AC6BEE" w14:textId="77777777" w:rsidR="003F274C" w:rsidRPr="000414FA" w:rsidRDefault="003F274C" w:rsidP="000414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4" w:type="dxa"/>
          </w:tcPr>
          <w:p w14:paraId="1C38853F" w14:textId="77777777" w:rsidR="003C62E0" w:rsidRDefault="003C62E0" w:rsidP="003C62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5CA17055" w14:textId="77777777" w:rsidR="003C62E0" w:rsidRDefault="003C62E0" w:rsidP="003C62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489 </w:t>
            </w:r>
          </w:p>
          <w:p w14:paraId="48B55D28" w14:textId="5AB6C517" w:rsidR="003F274C" w:rsidRPr="00EB22DF" w:rsidRDefault="00BD0C21" w:rsidP="003C62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3C6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14.10.2024 г.</w:t>
            </w:r>
          </w:p>
        </w:tc>
      </w:tr>
      <w:tr w:rsidR="00951E0B" w:rsidRPr="00B84D7B" w14:paraId="21949ED6" w14:textId="77777777" w:rsidTr="000414FA">
        <w:tc>
          <w:tcPr>
            <w:tcW w:w="10206" w:type="dxa"/>
            <w:gridSpan w:val="6"/>
          </w:tcPr>
          <w:p w14:paraId="1AA4065B" w14:textId="70D67E60" w:rsidR="00951E0B" w:rsidRPr="000414FA" w:rsidRDefault="009B405F" w:rsidP="00951E0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eastAsia="ru-RU"/>
              </w:rPr>
            </w:pPr>
            <w:hyperlink r:id="rId20" w:history="1">
              <w:r w:rsidRPr="007E77DC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7E77DC" w:rsidRPr="007E77DC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  <w:lang w:eastAsia="ru-RU"/>
                </w:rPr>
                <w:t>4.5</w:t>
              </w:r>
            </w:hyperlink>
          </w:p>
        </w:tc>
      </w:tr>
      <w:bookmarkEnd w:id="7"/>
    </w:tbl>
    <w:p w14:paraId="79FF7BE7" w14:textId="77777777" w:rsidR="00582C01" w:rsidRDefault="00582C01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B8A688" w14:textId="5628E5AA" w:rsidR="00F16441" w:rsidRDefault="00750592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4.6. </w:t>
      </w:r>
      <w:r w:rsidRPr="007505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деятельностью методического объединения, заведование отделом</w:t>
      </w:r>
    </w:p>
    <w:p w14:paraId="47160E70" w14:textId="29FFC450" w:rsidR="00FB70B9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4.7. </w:t>
      </w:r>
      <w:r w:rsidRPr="00AC37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820"/>
        <w:gridCol w:w="3498"/>
        <w:gridCol w:w="2147"/>
        <w:gridCol w:w="1831"/>
        <w:gridCol w:w="1911"/>
      </w:tblGrid>
      <w:tr w:rsidR="00FB70B9" w:rsidRPr="00AC2C4B" w14:paraId="0BF76AA2" w14:textId="77777777" w:rsidTr="008F634D">
        <w:tc>
          <w:tcPr>
            <w:tcW w:w="820" w:type="dxa"/>
          </w:tcPr>
          <w:p w14:paraId="7723E685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3498" w:type="dxa"/>
          </w:tcPr>
          <w:p w14:paraId="374F7999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2147" w:type="dxa"/>
          </w:tcPr>
          <w:p w14:paraId="7EF8B107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1831" w:type="dxa"/>
          </w:tcPr>
          <w:p w14:paraId="25AC6091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Статус участия</w:t>
            </w:r>
          </w:p>
        </w:tc>
        <w:tc>
          <w:tcPr>
            <w:tcW w:w="1911" w:type="dxa"/>
          </w:tcPr>
          <w:p w14:paraId="61015A70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Реквизиты документа</w:t>
            </w:r>
          </w:p>
        </w:tc>
      </w:tr>
      <w:tr w:rsidR="00670A13" w:rsidRPr="005169CE" w14:paraId="1233B000" w14:textId="77777777" w:rsidTr="008F634D">
        <w:tc>
          <w:tcPr>
            <w:tcW w:w="820" w:type="dxa"/>
          </w:tcPr>
          <w:p w14:paraId="0B08A313" w14:textId="195BA59E" w:rsidR="00670A13" w:rsidRPr="005169CE" w:rsidRDefault="002D5CF7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2021</w:t>
            </w:r>
          </w:p>
        </w:tc>
        <w:tc>
          <w:tcPr>
            <w:tcW w:w="3498" w:type="dxa"/>
          </w:tcPr>
          <w:p w14:paraId="6564D19D" w14:textId="369CF25E" w:rsidR="00670A13" w:rsidRPr="005169CE" w:rsidRDefault="00670A13" w:rsidP="008655B5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Апелляционная комиссия </w:t>
            </w:r>
          </w:p>
        </w:tc>
        <w:tc>
          <w:tcPr>
            <w:tcW w:w="2147" w:type="dxa"/>
          </w:tcPr>
          <w:p w14:paraId="67CA5956" w14:textId="716230C9" w:rsidR="00670A13" w:rsidRPr="005169CE" w:rsidRDefault="00670A13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69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1831" w:type="dxa"/>
          </w:tcPr>
          <w:p w14:paraId="58D22842" w14:textId="78AE928E" w:rsidR="00670A13" w:rsidRPr="005169CE" w:rsidRDefault="00670A13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5169C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11" w:type="dxa"/>
          </w:tcPr>
          <w:p w14:paraId="115F5B06" w14:textId="13578D8F" w:rsidR="00670A13" w:rsidRPr="005169CE" w:rsidRDefault="00670A13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Приказ № 84 от 01.04.2021 г.</w:t>
            </w:r>
          </w:p>
        </w:tc>
      </w:tr>
      <w:tr w:rsidR="00117BF3" w:rsidRPr="005169CE" w14:paraId="06A2B876" w14:textId="77777777" w:rsidTr="008F634D">
        <w:tc>
          <w:tcPr>
            <w:tcW w:w="820" w:type="dxa"/>
          </w:tcPr>
          <w:p w14:paraId="272BE2B0" w14:textId="0ACEF000" w:rsidR="00117BF3" w:rsidRPr="005169CE" w:rsidRDefault="002D5CF7" w:rsidP="00117BF3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2021</w:t>
            </w:r>
          </w:p>
        </w:tc>
        <w:tc>
          <w:tcPr>
            <w:tcW w:w="3498" w:type="dxa"/>
          </w:tcPr>
          <w:p w14:paraId="59A449E2" w14:textId="7FEE8768" w:rsidR="00117BF3" w:rsidRPr="005169CE" w:rsidRDefault="00117BF3" w:rsidP="00117BF3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Итоговая аттестация</w:t>
            </w:r>
            <w:r w:rsidRPr="005169CE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47" w:type="dxa"/>
          </w:tcPr>
          <w:p w14:paraId="0EB35C0A" w14:textId="7CCD9285" w:rsidR="00117BF3" w:rsidRPr="005169CE" w:rsidRDefault="00117BF3" w:rsidP="00117BF3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69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831" w:type="dxa"/>
          </w:tcPr>
          <w:p w14:paraId="11DEA58E" w14:textId="757AEE53" w:rsidR="00117BF3" w:rsidRPr="005169CE" w:rsidRDefault="00117BF3" w:rsidP="00117BF3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5169C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11" w:type="dxa"/>
          </w:tcPr>
          <w:p w14:paraId="0815E9A8" w14:textId="3AF70631" w:rsidR="00117BF3" w:rsidRPr="005169CE" w:rsidRDefault="00117BF3" w:rsidP="00117BF3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Приказ № 86</w:t>
            </w:r>
          </w:p>
          <w:p w14:paraId="2581FBB9" w14:textId="1A1FF3D6" w:rsidR="00117BF3" w:rsidRPr="005169CE" w:rsidRDefault="00117BF3" w:rsidP="00117BF3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 w:rsidR="00A46B64"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15.04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.2021</w:t>
            </w:r>
          </w:p>
        </w:tc>
      </w:tr>
      <w:tr w:rsidR="008655B5" w:rsidRPr="005169CE" w14:paraId="3374BC02" w14:textId="77777777" w:rsidTr="008F634D">
        <w:tc>
          <w:tcPr>
            <w:tcW w:w="820" w:type="dxa"/>
          </w:tcPr>
          <w:p w14:paraId="72E4A3AF" w14:textId="0114E3DB" w:rsidR="008655B5" w:rsidRPr="005169CE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</w:t>
            </w:r>
            <w:r w:rsidR="00155A25"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3498" w:type="dxa"/>
          </w:tcPr>
          <w:p w14:paraId="486862D7" w14:textId="77777777" w:rsidR="008655B5" w:rsidRPr="005169CE" w:rsidRDefault="008655B5" w:rsidP="008655B5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Итоговая аттестация</w:t>
            </w:r>
            <w:r w:rsidRPr="005169CE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47" w:type="dxa"/>
          </w:tcPr>
          <w:p w14:paraId="67A4AC18" w14:textId="62920480" w:rsidR="008655B5" w:rsidRPr="005169CE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831" w:type="dxa"/>
          </w:tcPr>
          <w:p w14:paraId="336AF454" w14:textId="77777777" w:rsidR="008655B5" w:rsidRPr="005169CE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5169C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11" w:type="dxa"/>
          </w:tcPr>
          <w:p w14:paraId="292C0BAA" w14:textId="122C2C8C" w:rsidR="008655B5" w:rsidRPr="005169CE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 w:rsidR="00155A25"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82</w:t>
            </w:r>
          </w:p>
          <w:p w14:paraId="19C847BC" w14:textId="0F69A656" w:rsidR="008655B5" w:rsidRPr="005169CE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 w:rsidR="00155A25"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31.03.2021</w:t>
            </w:r>
          </w:p>
        </w:tc>
      </w:tr>
      <w:tr w:rsidR="008655B5" w:rsidRPr="005169CE" w14:paraId="0A910FDB" w14:textId="77777777" w:rsidTr="008F634D">
        <w:tc>
          <w:tcPr>
            <w:tcW w:w="820" w:type="dxa"/>
          </w:tcPr>
          <w:p w14:paraId="205D61DC" w14:textId="77777777" w:rsidR="008655B5" w:rsidRPr="005169CE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</w:t>
            </w:r>
          </w:p>
        </w:tc>
        <w:tc>
          <w:tcPr>
            <w:tcW w:w="3498" w:type="dxa"/>
          </w:tcPr>
          <w:p w14:paraId="397FF330" w14:textId="77777777" w:rsidR="008655B5" w:rsidRPr="005169CE" w:rsidRDefault="008655B5" w:rsidP="008655B5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Итоговая аттестация</w:t>
            </w:r>
            <w:r w:rsidRPr="005169CE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47" w:type="dxa"/>
          </w:tcPr>
          <w:p w14:paraId="7CA1501A" w14:textId="6917D2A4" w:rsidR="008655B5" w:rsidRPr="005169CE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831" w:type="dxa"/>
          </w:tcPr>
          <w:p w14:paraId="538AE337" w14:textId="77777777" w:rsidR="008655B5" w:rsidRPr="005169CE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5169C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11" w:type="dxa"/>
          </w:tcPr>
          <w:p w14:paraId="123B92DE" w14:textId="77777777" w:rsidR="008655B5" w:rsidRPr="005169CE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Приказ № 82</w:t>
            </w:r>
          </w:p>
          <w:p w14:paraId="127E18FB" w14:textId="77777777" w:rsidR="008655B5" w:rsidRPr="005169CE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от 12.04.2022</w:t>
            </w:r>
          </w:p>
        </w:tc>
      </w:tr>
      <w:tr w:rsidR="002D5CF7" w:rsidRPr="005169CE" w14:paraId="5A1BBA22" w14:textId="77777777" w:rsidTr="008F634D">
        <w:tc>
          <w:tcPr>
            <w:tcW w:w="820" w:type="dxa"/>
          </w:tcPr>
          <w:p w14:paraId="788DA4B6" w14:textId="471F9CCA" w:rsidR="002D5CF7" w:rsidRPr="005169CE" w:rsidRDefault="002D5CF7" w:rsidP="002D5CF7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</w:t>
            </w:r>
          </w:p>
        </w:tc>
        <w:tc>
          <w:tcPr>
            <w:tcW w:w="3498" w:type="dxa"/>
          </w:tcPr>
          <w:p w14:paraId="6CF4E4F5" w14:textId="0802BF8D" w:rsidR="002D5CF7" w:rsidRPr="005169CE" w:rsidRDefault="002D5CF7" w:rsidP="002D5CF7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Приемная комиссия на обучение по предпрофессиональным программам </w:t>
            </w:r>
          </w:p>
        </w:tc>
        <w:tc>
          <w:tcPr>
            <w:tcW w:w="2147" w:type="dxa"/>
          </w:tcPr>
          <w:p w14:paraId="0A007B2D" w14:textId="6C7B34B3" w:rsidR="002D5CF7" w:rsidRPr="005169CE" w:rsidRDefault="002D5CF7" w:rsidP="002D5CF7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69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1831" w:type="dxa"/>
          </w:tcPr>
          <w:p w14:paraId="4F821DAD" w14:textId="4DA1A4DF" w:rsidR="002D5CF7" w:rsidRPr="005169CE" w:rsidRDefault="002D5CF7" w:rsidP="002D5CF7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Член Комиссии </w:t>
            </w:r>
          </w:p>
        </w:tc>
        <w:tc>
          <w:tcPr>
            <w:tcW w:w="1911" w:type="dxa"/>
          </w:tcPr>
          <w:p w14:paraId="4DB955C1" w14:textId="61AA3D91" w:rsidR="002D5CF7" w:rsidRPr="005169CE" w:rsidRDefault="002D5CF7" w:rsidP="002D5CF7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Приказ № 85/1 от 1</w:t>
            </w:r>
            <w:r w:rsidR="00CE034F"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5.04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.2021 г.</w:t>
            </w:r>
          </w:p>
        </w:tc>
      </w:tr>
      <w:tr w:rsidR="00CE034F" w:rsidRPr="005169CE" w14:paraId="0EFC52AD" w14:textId="77777777" w:rsidTr="008F634D">
        <w:tc>
          <w:tcPr>
            <w:tcW w:w="820" w:type="dxa"/>
          </w:tcPr>
          <w:p w14:paraId="6021D6D3" w14:textId="495A3614" w:rsidR="00CE034F" w:rsidRPr="005169CE" w:rsidRDefault="00CE034F" w:rsidP="00CE034F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2023</w:t>
            </w:r>
          </w:p>
        </w:tc>
        <w:tc>
          <w:tcPr>
            <w:tcW w:w="3498" w:type="dxa"/>
          </w:tcPr>
          <w:p w14:paraId="0D3B5909" w14:textId="6AC3F87C" w:rsidR="00CE034F" w:rsidRPr="005169CE" w:rsidRDefault="00CE034F" w:rsidP="00CE034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Комиссия по промежуточной аттестации обучающихся </w:t>
            </w:r>
          </w:p>
        </w:tc>
        <w:tc>
          <w:tcPr>
            <w:tcW w:w="2147" w:type="dxa"/>
          </w:tcPr>
          <w:p w14:paraId="38D375D4" w14:textId="09E1A618" w:rsidR="00CE034F" w:rsidRPr="005169CE" w:rsidRDefault="00CE034F" w:rsidP="00CE034F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69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1831" w:type="dxa"/>
          </w:tcPr>
          <w:p w14:paraId="235C0B67" w14:textId="30AD89F0" w:rsidR="00CE034F" w:rsidRPr="005169CE" w:rsidRDefault="00CE034F" w:rsidP="00CE034F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Член Комиссии </w:t>
            </w:r>
          </w:p>
        </w:tc>
        <w:tc>
          <w:tcPr>
            <w:tcW w:w="1911" w:type="dxa"/>
          </w:tcPr>
          <w:p w14:paraId="1D2E298A" w14:textId="1A77C5E2" w:rsidR="00CE034F" w:rsidRPr="005169CE" w:rsidRDefault="00CE034F" w:rsidP="00CE034F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 w:rsidR="00020C9D"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97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от 1</w:t>
            </w:r>
            <w:r w:rsidR="00020C9D"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8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.04.202</w:t>
            </w:r>
            <w:r w:rsidR="00020C9D"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г.</w:t>
            </w:r>
          </w:p>
        </w:tc>
      </w:tr>
      <w:tr w:rsidR="00020C9D" w:rsidRPr="005169CE" w14:paraId="03F40556" w14:textId="77777777" w:rsidTr="008F634D">
        <w:tc>
          <w:tcPr>
            <w:tcW w:w="820" w:type="dxa"/>
          </w:tcPr>
          <w:p w14:paraId="7E8FAF26" w14:textId="10640F2D" w:rsidR="00020C9D" w:rsidRPr="005169CE" w:rsidRDefault="00020C9D" w:rsidP="00020C9D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2023</w:t>
            </w:r>
          </w:p>
        </w:tc>
        <w:tc>
          <w:tcPr>
            <w:tcW w:w="3498" w:type="dxa"/>
          </w:tcPr>
          <w:p w14:paraId="693F53FE" w14:textId="52B451C4" w:rsidR="00020C9D" w:rsidRPr="005169CE" w:rsidRDefault="00020C9D" w:rsidP="00020C9D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Приемная комиссия на обучение по предпрофессиональным программам </w:t>
            </w:r>
          </w:p>
        </w:tc>
        <w:tc>
          <w:tcPr>
            <w:tcW w:w="2147" w:type="dxa"/>
          </w:tcPr>
          <w:p w14:paraId="3D86159C" w14:textId="6AB1BB52" w:rsidR="00020C9D" w:rsidRPr="005169CE" w:rsidRDefault="00020C9D" w:rsidP="00020C9D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69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1831" w:type="dxa"/>
          </w:tcPr>
          <w:p w14:paraId="5BF7CF72" w14:textId="3F6C20F1" w:rsidR="00020C9D" w:rsidRPr="005169CE" w:rsidRDefault="00020C9D" w:rsidP="00020C9D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Член Комиссии </w:t>
            </w:r>
          </w:p>
        </w:tc>
        <w:tc>
          <w:tcPr>
            <w:tcW w:w="1911" w:type="dxa"/>
          </w:tcPr>
          <w:p w14:paraId="4CDE3715" w14:textId="34D4C480" w:rsidR="00020C9D" w:rsidRPr="005169CE" w:rsidRDefault="00020C9D" w:rsidP="001A184D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Приказ № 95 от 17.04.2023 г.</w:t>
            </w:r>
          </w:p>
        </w:tc>
      </w:tr>
      <w:tr w:rsidR="00EA43FC" w:rsidRPr="005169CE" w14:paraId="2CA5D745" w14:textId="77777777" w:rsidTr="008F634D">
        <w:tc>
          <w:tcPr>
            <w:tcW w:w="820" w:type="dxa"/>
          </w:tcPr>
          <w:p w14:paraId="0200229E" w14:textId="758B93B3" w:rsidR="00EA43FC" w:rsidRPr="005169CE" w:rsidRDefault="00EA43FC" w:rsidP="00EA43FC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2024</w:t>
            </w:r>
          </w:p>
        </w:tc>
        <w:tc>
          <w:tcPr>
            <w:tcW w:w="3498" w:type="dxa"/>
          </w:tcPr>
          <w:p w14:paraId="5A3CB4CE" w14:textId="459679BA" w:rsidR="00EA43FC" w:rsidRPr="005169CE" w:rsidRDefault="00EA43FC" w:rsidP="00EA43F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Приемная комиссия на обучение по 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lastRenderedPageBreak/>
              <w:t xml:space="preserve">предпрофессиональным программам </w:t>
            </w:r>
          </w:p>
        </w:tc>
        <w:tc>
          <w:tcPr>
            <w:tcW w:w="2147" w:type="dxa"/>
          </w:tcPr>
          <w:p w14:paraId="65F11F86" w14:textId="38C89F46" w:rsidR="00EA43FC" w:rsidRPr="005169CE" w:rsidRDefault="00EA43FC" w:rsidP="00EA43FC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69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Уровень образовательной </w:t>
            </w:r>
            <w:r w:rsidRPr="005169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организации</w:t>
            </w:r>
          </w:p>
        </w:tc>
        <w:tc>
          <w:tcPr>
            <w:tcW w:w="1831" w:type="dxa"/>
          </w:tcPr>
          <w:p w14:paraId="6E533C9B" w14:textId="03931DF2" w:rsidR="00EA43FC" w:rsidRPr="005169CE" w:rsidRDefault="00EA43FC" w:rsidP="00EA43FC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lastRenderedPageBreak/>
              <w:t xml:space="preserve">Член Комиссии </w:t>
            </w:r>
          </w:p>
        </w:tc>
        <w:tc>
          <w:tcPr>
            <w:tcW w:w="1911" w:type="dxa"/>
          </w:tcPr>
          <w:p w14:paraId="0CF6AE54" w14:textId="77777777" w:rsidR="00EA43FC" w:rsidRPr="005169CE" w:rsidRDefault="00EA43FC" w:rsidP="001A184D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</w:t>
            </w:r>
          </w:p>
          <w:p w14:paraId="0A48F9DA" w14:textId="1A02B71B" w:rsidR="00EA43FC" w:rsidRPr="005169CE" w:rsidRDefault="00EA43FC" w:rsidP="001A184D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№ 111 от </w:t>
            </w: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lastRenderedPageBreak/>
              <w:t>08.04.2024 г.</w:t>
            </w:r>
          </w:p>
        </w:tc>
      </w:tr>
      <w:tr w:rsidR="005653AB" w:rsidRPr="00AC2C4B" w14:paraId="146A3878" w14:textId="77777777" w:rsidTr="008F634D">
        <w:tc>
          <w:tcPr>
            <w:tcW w:w="820" w:type="dxa"/>
          </w:tcPr>
          <w:p w14:paraId="3E4B5E72" w14:textId="0633F9DE" w:rsidR="005653AB" w:rsidRPr="005169CE" w:rsidRDefault="005653AB" w:rsidP="005653AB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lastRenderedPageBreak/>
              <w:t>2024</w:t>
            </w:r>
          </w:p>
        </w:tc>
        <w:tc>
          <w:tcPr>
            <w:tcW w:w="3498" w:type="dxa"/>
          </w:tcPr>
          <w:p w14:paraId="6C73031E" w14:textId="4AC00AC4" w:rsidR="005653AB" w:rsidRPr="005169CE" w:rsidRDefault="005653AB" w:rsidP="005653AB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Комиссия по промежуточной аттестации обучающихся </w:t>
            </w:r>
          </w:p>
        </w:tc>
        <w:tc>
          <w:tcPr>
            <w:tcW w:w="2147" w:type="dxa"/>
          </w:tcPr>
          <w:p w14:paraId="134B8F96" w14:textId="4469E53C" w:rsidR="005653AB" w:rsidRPr="005169CE" w:rsidRDefault="005653AB" w:rsidP="005653AB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69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1831" w:type="dxa"/>
          </w:tcPr>
          <w:p w14:paraId="54D0205E" w14:textId="2D8BF515" w:rsidR="005653AB" w:rsidRPr="005169CE" w:rsidRDefault="005653AB" w:rsidP="005653AB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Член Комиссии </w:t>
            </w:r>
          </w:p>
        </w:tc>
        <w:tc>
          <w:tcPr>
            <w:tcW w:w="1911" w:type="dxa"/>
          </w:tcPr>
          <w:p w14:paraId="25B3D017" w14:textId="77777777" w:rsidR="005653AB" w:rsidRPr="005169CE" w:rsidRDefault="005653AB" w:rsidP="001A184D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</w:t>
            </w:r>
          </w:p>
          <w:p w14:paraId="4F769CCD" w14:textId="3266EDE1" w:rsidR="005653AB" w:rsidRPr="005169CE" w:rsidRDefault="005653AB" w:rsidP="001A184D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5169C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№ 104 от 04.04.2024 г.</w:t>
            </w:r>
          </w:p>
        </w:tc>
      </w:tr>
      <w:tr w:rsidR="00667586" w:rsidRPr="00AC2C4B" w14:paraId="461340FC" w14:textId="77777777" w:rsidTr="006A0299">
        <w:tc>
          <w:tcPr>
            <w:tcW w:w="10207" w:type="dxa"/>
            <w:gridSpan w:val="5"/>
          </w:tcPr>
          <w:p w14:paraId="7EEF86CC" w14:textId="10D36719" w:rsidR="00667586" w:rsidRPr="005169CE" w:rsidRDefault="00667586" w:rsidP="001A184D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hyperlink r:id="rId21" w:history="1">
              <w:r w:rsidRPr="007E77DC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  <w:lang w:eastAsia="ru-RU"/>
                </w:rPr>
                <w:t>Приложение</w:t>
              </w:r>
              <w:r w:rsidR="007E77DC" w:rsidRPr="007E77DC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  <w:lang w:eastAsia="ru-RU"/>
                </w:rPr>
                <w:t xml:space="preserve"> 4.7</w:t>
              </w:r>
            </w:hyperlink>
          </w:p>
        </w:tc>
      </w:tr>
    </w:tbl>
    <w:p w14:paraId="720E4F99" w14:textId="77777777" w:rsidR="00D263FF" w:rsidRDefault="00D263FF" w:rsidP="00AC373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B00B828" w14:textId="097BEBB6" w:rsidR="00AC373E" w:rsidRPr="007F1E27" w:rsidRDefault="00AC373E" w:rsidP="00AC373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4.8.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электронных образовательных ресурсов (ЭОР) в образовательном процессе:</w:t>
      </w:r>
    </w:p>
    <w:tbl>
      <w:tblPr>
        <w:tblW w:w="14401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111"/>
        <w:gridCol w:w="3402"/>
        <w:gridCol w:w="4194"/>
      </w:tblGrid>
      <w:tr w:rsidR="001B3A81" w:rsidRPr="007F1E27" w14:paraId="7F46FDBD" w14:textId="77777777" w:rsidTr="006F21F8">
        <w:trPr>
          <w:gridAfter w:val="1"/>
          <w:wAfter w:w="4194" w:type="dxa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61495" w14:textId="44B4BC31" w:rsidR="001B3A81" w:rsidRPr="007F1E27" w:rsidRDefault="001B3A81" w:rsidP="007E77DC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060BD" w14:textId="1926D23F" w:rsidR="001B3A81" w:rsidRPr="007F1E27" w:rsidRDefault="001B3A81" w:rsidP="007E77DC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E682" w14:textId="0FE0F8C8" w:rsidR="001B3A81" w:rsidRPr="007F1E27" w:rsidRDefault="001B3A81" w:rsidP="007E77DC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Ссылка</w:t>
            </w:r>
          </w:p>
        </w:tc>
      </w:tr>
      <w:tr w:rsidR="001B3A81" w:rsidRPr="007F1E27" w14:paraId="6F7C6764" w14:textId="77777777" w:rsidTr="006F21F8">
        <w:trPr>
          <w:gridAfter w:val="1"/>
          <w:wAfter w:w="4194" w:type="dxa"/>
        </w:trPr>
        <w:tc>
          <w:tcPr>
            <w:tcW w:w="269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94D0B0F" w14:textId="0E50F549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Нотные материалы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14:paraId="0BAE1286" w14:textId="77777777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Бориса Тараканова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094A84" w14:textId="77777777" w:rsidR="001B3A81" w:rsidRPr="009B405F" w:rsidRDefault="001B3A81" w:rsidP="00AD41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B405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https://notes.tarakanov.net/</w:t>
              </w:r>
            </w:hyperlink>
          </w:p>
        </w:tc>
      </w:tr>
      <w:tr w:rsidR="00114D91" w:rsidRPr="007F1E27" w14:paraId="430A2578" w14:textId="77777777" w:rsidTr="006F21F8">
        <w:trPr>
          <w:gridAfter w:val="1"/>
          <w:wAfter w:w="4194" w:type="dxa"/>
          <w:trHeight w:val="110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297656F" w14:textId="77777777" w:rsidR="00114D91" w:rsidRPr="007F1E27" w:rsidRDefault="00114D9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1C6" w14:textId="77777777" w:rsidR="00114D91" w:rsidRPr="007F1E27" w:rsidRDefault="00114D9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997" w14:textId="77777777" w:rsidR="00114D91" w:rsidRPr="009B405F" w:rsidRDefault="00114D91" w:rsidP="00AD41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B405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http://www.notarhiv.ru/</w:t>
              </w:r>
            </w:hyperlink>
          </w:p>
        </w:tc>
      </w:tr>
      <w:tr w:rsidR="006F21F8" w:rsidRPr="007F1E27" w14:paraId="133660B4" w14:textId="77777777" w:rsidTr="001A1872">
        <w:trPr>
          <w:gridAfter w:val="1"/>
          <w:wAfter w:w="4194" w:type="dxa"/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396BF" w14:textId="0C2DA9D6" w:rsidR="006F21F8" w:rsidRPr="00247A96" w:rsidRDefault="006F21F8" w:rsidP="00570E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247A96">
              <w:rPr>
                <w:rFonts w:ascii="Times New Roman" w:hAnsi="Times New Roman" w:cs="Times New Roman"/>
                <w:iCs/>
                <w:sz w:val="24"/>
                <w:szCs w:val="24"/>
              </w:rPr>
              <w:t>озданны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47A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AE745" w14:textId="41F767D2" w:rsidR="006F21F8" w:rsidRPr="007F1E27" w:rsidRDefault="006F21F8" w:rsidP="00570E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Аранжировки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F94B" w14:textId="01DE94FF" w:rsidR="006F21F8" w:rsidRPr="009B405F" w:rsidRDefault="006F21F8" w:rsidP="00570E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F4584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14:ligatures w14:val="none"/>
                </w:rPr>
                <w:t>http://dshi-poronaysk.ru/storage/app/media/hemraev/nebom-parizha-41.pdf</w:t>
              </w:r>
            </w:hyperlink>
          </w:p>
        </w:tc>
      </w:tr>
      <w:tr w:rsidR="006F21F8" w:rsidRPr="007F1E27" w14:paraId="3BBEB4B5" w14:textId="77777777" w:rsidTr="001A1872">
        <w:trPr>
          <w:gridAfter w:val="1"/>
          <w:wAfter w:w="4194" w:type="dxa"/>
          <w:trHeight w:val="540"/>
        </w:trPr>
        <w:tc>
          <w:tcPr>
            <w:tcW w:w="269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896E06" w14:textId="77777777" w:rsidR="006F21F8" w:rsidRDefault="006F21F8" w:rsidP="00570EF2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5DF" w14:textId="77777777" w:rsidR="006F21F8" w:rsidRDefault="006F21F8" w:rsidP="00570E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001" w14:textId="14BFC1CD" w:rsidR="006F21F8" w:rsidRDefault="006F21F8" w:rsidP="00570E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hyperlink r:id="rId25" w:history="1">
              <w:r w:rsidRPr="002F4584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14:ligatures w14:val="none"/>
                </w:rPr>
                <w:t>http://dshi-poronaysk.ru/storage/app/medi</w:t>
              </w:r>
            </w:hyperlink>
          </w:p>
          <w:p w14:paraId="06D886F9" w14:textId="56F7E24F" w:rsidR="006F21F8" w:rsidRDefault="006F21F8" w:rsidP="00570E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570EF2" w:rsidRPr="007F1E27" w14:paraId="03D57A14" w14:textId="77777777" w:rsidTr="006F21F8">
        <w:trPr>
          <w:gridAfter w:val="1"/>
          <w:wAfter w:w="4194" w:type="dxa"/>
          <w:trHeight w:val="910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</w:tcBorders>
          </w:tcPr>
          <w:p w14:paraId="669291E0" w14:textId="4D5DC22B" w:rsidR="00570EF2" w:rsidRPr="007F1E27" w:rsidRDefault="00570EF2" w:rsidP="00570E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Наличие страницы на сайте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899DE9B" w14:textId="77777777" w:rsidR="00570EF2" w:rsidRPr="007F1E27" w:rsidRDefault="00570EF2" w:rsidP="00570E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7F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-РЕСУРС на сайте «ДШИ г. Поронайска»</w:t>
            </w:r>
          </w:p>
          <w:p w14:paraId="1FF339C9" w14:textId="77777777" w:rsidR="00570EF2" w:rsidRPr="007F1E27" w:rsidRDefault="00570EF2" w:rsidP="00570EF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CF2023" w14:textId="1C38B386" w:rsidR="00570EF2" w:rsidRPr="009B405F" w:rsidRDefault="00570EF2" w:rsidP="00570E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B405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http://dshi-poronaysk.ru/hemraev-maksat-muradovich</w:t>
              </w:r>
            </w:hyperlink>
          </w:p>
          <w:p w14:paraId="50FC8DB7" w14:textId="7037128A" w:rsidR="00570EF2" w:rsidRPr="009B405F" w:rsidRDefault="00570EF2" w:rsidP="00570EF2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70EF2" w:rsidRPr="007F1E27" w14:paraId="0B480101" w14:textId="578A6EFE" w:rsidTr="006F21F8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FCE" w14:textId="60732D28" w:rsidR="00570EF2" w:rsidRPr="007F1E27" w:rsidRDefault="00570EF2" w:rsidP="00570E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Инфоурок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A1A" w14:textId="3D983604" w:rsidR="00570EF2" w:rsidRPr="007F1E27" w:rsidRDefault="00570EF2" w:rsidP="00570E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1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Образовательный портал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03C" w14:textId="135D132B" w:rsidR="00570EF2" w:rsidRPr="009B405F" w:rsidRDefault="00570EF2" w:rsidP="00570E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B40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https://infourok.ru</w:t>
              </w:r>
            </w:hyperlink>
            <w:r w:rsidRPr="009B4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  <w:tcBorders>
              <w:left w:val="single" w:sz="4" w:space="0" w:color="auto"/>
            </w:tcBorders>
          </w:tcPr>
          <w:p w14:paraId="74D0F550" w14:textId="77777777" w:rsidR="00570EF2" w:rsidRPr="007F1E27" w:rsidRDefault="00570EF2" w:rsidP="00570EF2"/>
        </w:tc>
      </w:tr>
      <w:tr w:rsidR="00570EF2" w:rsidRPr="007F1E27" w14:paraId="7A7EA000" w14:textId="77777777" w:rsidTr="006F21F8">
        <w:trPr>
          <w:gridAfter w:val="1"/>
          <w:wAfter w:w="419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079" w14:textId="534E371D" w:rsidR="00570EF2" w:rsidRPr="00146F66" w:rsidRDefault="00570EF2" w:rsidP="00570E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3B3" w14:textId="0CED0AD9" w:rsidR="00570EF2" w:rsidRPr="00146F66" w:rsidRDefault="00570EF2" w:rsidP="00570EF2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2E2706"/>
                <w:sz w:val="24"/>
                <w:szCs w:val="24"/>
              </w:rPr>
            </w:pPr>
            <w:r w:rsidRPr="00146F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Проведение онлайн-уроков, онлайн-конкурса.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138" w14:textId="4090D4CE" w:rsidR="00570EF2" w:rsidRPr="009B405F" w:rsidRDefault="00570EF2" w:rsidP="00570EF2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5F"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</w:t>
            </w:r>
          </w:p>
          <w:p w14:paraId="3B3850C0" w14:textId="40817CFC" w:rsidR="00570EF2" w:rsidRPr="009B405F" w:rsidRDefault="00570EF2" w:rsidP="00570EF2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05F">
              <w:rPr>
                <w:rFonts w:ascii="Times New Roman" w:hAnsi="Times New Roman" w:cs="Times New Roman"/>
                <w:sz w:val="24"/>
                <w:szCs w:val="24"/>
              </w:rPr>
              <w:t>№51/1-ОД от 06.04.2020 г.</w:t>
            </w:r>
            <w:r w:rsidRPr="009B4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28" w:history="1">
              <w:r w:rsidRPr="00FF5F80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</w:t>
              </w:r>
              <w:r w:rsidR="00FF5F80" w:rsidRPr="00FF5F80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4.8</w:t>
              </w:r>
            </w:hyperlink>
          </w:p>
        </w:tc>
      </w:tr>
    </w:tbl>
    <w:p w14:paraId="2D6B188F" w14:textId="77777777" w:rsidR="00B63D0E" w:rsidRDefault="00B63D0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8201695" w14:textId="2FBE2A57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F21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093"/>
        <w:gridCol w:w="2172"/>
        <w:gridCol w:w="1719"/>
        <w:gridCol w:w="1112"/>
        <w:gridCol w:w="2126"/>
        <w:gridCol w:w="1809"/>
      </w:tblGrid>
      <w:tr w:rsidR="00F85C4B" w14:paraId="1DFE0469" w14:textId="77777777" w:rsidTr="005F139E">
        <w:tc>
          <w:tcPr>
            <w:tcW w:w="1093" w:type="dxa"/>
          </w:tcPr>
          <w:p w14:paraId="7E424846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172" w:type="dxa"/>
          </w:tcPr>
          <w:p w14:paraId="4FDB9B5E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Наименование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образовательной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организации</w:t>
            </w:r>
          </w:p>
        </w:tc>
        <w:tc>
          <w:tcPr>
            <w:tcW w:w="1719" w:type="dxa"/>
          </w:tcPr>
          <w:p w14:paraId="36E43B64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Наименование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образовательной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программы</w:t>
            </w:r>
          </w:p>
        </w:tc>
        <w:tc>
          <w:tcPr>
            <w:tcW w:w="1112" w:type="dxa"/>
          </w:tcPr>
          <w:p w14:paraId="414A669E" w14:textId="2F8D0648" w:rsidR="00195A79" w:rsidRDefault="00F16441" w:rsidP="007E77DC">
            <w:pPr>
              <w:widowControl w:val="0"/>
              <w:tabs>
                <w:tab w:val="left" w:pos="1150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left="-126" w:right="-283"/>
              <w:jc w:val="center"/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>Объем</w:t>
            </w:r>
          </w:p>
          <w:p w14:paraId="6CC747CA" w14:textId="47E83F31" w:rsidR="00F16441" w:rsidRDefault="00F16441" w:rsidP="007E77DC">
            <w:pPr>
              <w:widowControl w:val="0"/>
              <w:tabs>
                <w:tab w:val="left" w:pos="1150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left="-126" w:right="-28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час</w:t>
            </w:r>
            <w:r w:rsidR="00195A7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ов</w:t>
            </w:r>
          </w:p>
        </w:tc>
        <w:tc>
          <w:tcPr>
            <w:tcW w:w="2126" w:type="dxa"/>
          </w:tcPr>
          <w:p w14:paraId="3419EFC5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Вид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>профессиональной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деятельности,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квалификация</w:t>
            </w:r>
          </w:p>
        </w:tc>
        <w:tc>
          <w:tcPr>
            <w:tcW w:w="1809" w:type="dxa"/>
          </w:tcPr>
          <w:p w14:paraId="621014E2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Реквизиты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документа</w:t>
            </w:r>
          </w:p>
        </w:tc>
      </w:tr>
      <w:tr w:rsidR="00F85C4B" w14:paraId="1E23FE26" w14:textId="77777777" w:rsidTr="005F139E">
        <w:tc>
          <w:tcPr>
            <w:tcW w:w="1093" w:type="dxa"/>
          </w:tcPr>
          <w:p w14:paraId="34FBEF9C" w14:textId="77777777" w:rsidR="00F16441" w:rsidRPr="006112F3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172" w:type="dxa"/>
          </w:tcPr>
          <w:p w14:paraId="402407BE" w14:textId="10ABBF40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r w:rsidR="007A6A8C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«Сахалинский государственный </w:t>
            </w:r>
            <w:r w:rsidR="007A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</w:t>
            </w:r>
          </w:p>
        </w:tc>
        <w:tc>
          <w:tcPr>
            <w:tcW w:w="1719" w:type="dxa"/>
          </w:tcPr>
          <w:p w14:paraId="4149D638" w14:textId="4EE25FEC" w:rsidR="00F16441" w:rsidRPr="002C5FF5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A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2C5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orldskills</w:t>
            </w:r>
            <w:r w:rsidR="002C5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2" w:type="dxa"/>
          </w:tcPr>
          <w:p w14:paraId="48AC0626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0A74B78D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09" w:type="dxa"/>
          </w:tcPr>
          <w:p w14:paraId="3AB2443C" w14:textId="61CAB82E" w:rsidR="00F16441" w:rsidRPr="00F16441" w:rsidRDefault="003203E8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</w:t>
            </w:r>
            <w:r w:rsidR="00F16441" w:rsidRPr="00F16441">
              <w:rPr>
                <w:rFonts w:ascii="Times New Roman" w:hAnsi="Times New Roman" w:cs="Times New Roman"/>
                <w:sz w:val="24"/>
                <w:szCs w:val="24"/>
              </w:rPr>
              <w:t>достоверени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3F08B7C" w14:textId="385FC85E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23339D">
              <w:rPr>
                <w:rFonts w:ascii="Times New Roman" w:hAnsi="Times New Roman" w:cs="Times New Roman"/>
                <w:sz w:val="24"/>
                <w:szCs w:val="24"/>
              </w:rPr>
              <w:t xml:space="preserve"> № 9923 от 20.12.2020 г.</w:t>
            </w:r>
          </w:p>
        </w:tc>
      </w:tr>
      <w:tr w:rsidR="00F85C4B" w14:paraId="79BAD2F4" w14:textId="77777777" w:rsidTr="005F139E">
        <w:tc>
          <w:tcPr>
            <w:tcW w:w="1093" w:type="dxa"/>
          </w:tcPr>
          <w:p w14:paraId="65D9B312" w14:textId="49E45CE7" w:rsidR="00F85C4B" w:rsidRPr="006112F3" w:rsidRDefault="00F85C4B" w:rsidP="00F85C4B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по настоящее время </w:t>
            </w:r>
          </w:p>
        </w:tc>
        <w:tc>
          <w:tcPr>
            <w:tcW w:w="2172" w:type="dxa"/>
          </w:tcPr>
          <w:p w14:paraId="6BB7AD60" w14:textId="21BECD23" w:rsidR="00F85C4B" w:rsidRPr="00F16441" w:rsidRDefault="00F85C4B" w:rsidP="00F85C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ФБГОУ «Да</w:t>
            </w:r>
            <w:r w:rsidR="008D47EB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евосточный государственный институт искусств»</w:t>
            </w:r>
          </w:p>
        </w:tc>
        <w:tc>
          <w:tcPr>
            <w:tcW w:w="1719" w:type="dxa"/>
          </w:tcPr>
          <w:p w14:paraId="0083350A" w14:textId="3FF637AD" w:rsidR="00F85C4B" w:rsidRPr="00F16441" w:rsidRDefault="00F85C4B" w:rsidP="00F85C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«Оркестровые духовые и ударные инструменты»</w:t>
            </w:r>
          </w:p>
        </w:tc>
        <w:tc>
          <w:tcPr>
            <w:tcW w:w="1112" w:type="dxa"/>
          </w:tcPr>
          <w:p w14:paraId="4496692B" w14:textId="5C5D1999" w:rsidR="00F85C4B" w:rsidRPr="00F16441" w:rsidRDefault="00F85C4B" w:rsidP="00F85C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по настоящее время </w:t>
            </w:r>
          </w:p>
        </w:tc>
        <w:tc>
          <w:tcPr>
            <w:tcW w:w="2126" w:type="dxa"/>
          </w:tcPr>
          <w:p w14:paraId="594D7ABA" w14:textId="3C7218FB" w:rsidR="00F85C4B" w:rsidRPr="00F16441" w:rsidRDefault="00F85C4B" w:rsidP="00F85C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высшего образования (бакалавриат)</w:t>
            </w:r>
          </w:p>
        </w:tc>
        <w:tc>
          <w:tcPr>
            <w:tcW w:w="1809" w:type="dxa"/>
          </w:tcPr>
          <w:p w14:paraId="5B196EC1" w14:textId="52C881DE" w:rsidR="00F85C4B" w:rsidRPr="00F16441" w:rsidRDefault="00F85C4B" w:rsidP="00F85C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студенческого билета, справка об обучении.</w:t>
            </w:r>
          </w:p>
        </w:tc>
      </w:tr>
      <w:tr w:rsidR="00195A79" w14:paraId="21612CF8" w14:textId="77777777" w:rsidTr="005F139E">
        <w:tc>
          <w:tcPr>
            <w:tcW w:w="10031" w:type="dxa"/>
            <w:gridSpan w:val="6"/>
          </w:tcPr>
          <w:p w14:paraId="507486B8" w14:textId="6CBF1565" w:rsidR="00195A79" w:rsidRPr="006F21F8" w:rsidRDefault="00195A79" w:rsidP="00F16441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9" w:history="1">
              <w:r w:rsidRPr="006E2FBF">
                <w:rPr>
                  <w:rStyle w:val="aa"/>
                  <w:rFonts w:ascii="Times New Roman" w:hAnsi="Times New Roman" w:cs="Times New Roman"/>
                  <w:i/>
                  <w:iCs/>
                  <w:sz w:val="24"/>
                </w:rPr>
                <w:t xml:space="preserve">Приложение </w:t>
              </w:r>
              <w:r w:rsidR="006E2FBF" w:rsidRPr="006E2FBF">
                <w:rPr>
                  <w:rStyle w:val="aa"/>
                  <w:rFonts w:ascii="Times New Roman" w:hAnsi="Times New Roman" w:cs="Times New Roman"/>
                  <w:i/>
                  <w:iCs/>
                  <w:sz w:val="24"/>
                </w:rPr>
                <w:t>4.9</w:t>
              </w:r>
            </w:hyperlink>
          </w:p>
        </w:tc>
      </w:tr>
    </w:tbl>
    <w:p w14:paraId="35B08FDE" w14:textId="77777777" w:rsidR="000A192F" w:rsidRDefault="000A192F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7511E6B" w14:textId="779CC9E6" w:rsidR="002B101A" w:rsidRDefault="002B101A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4.10. </w:t>
      </w:r>
      <w:r w:rsidRPr="002B10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Поощрения за успехи в профессиональной деятельности</w:t>
      </w:r>
      <w:r w:rsidR="00BC42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B1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грамоты, благодарности, благодарственные письма, в том числе от общественных организаций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2EDC2F2" w14:textId="77777777" w:rsidR="008F31E6" w:rsidRDefault="008F31E6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125638" w14:textId="77777777" w:rsidR="000A192F" w:rsidRPr="00BC42A1" w:rsidRDefault="000A192F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8"/>
        <w:tblW w:w="10031" w:type="dxa"/>
        <w:tblInd w:w="-601" w:type="dxa"/>
        <w:tblLook w:val="04A0" w:firstRow="1" w:lastRow="0" w:firstColumn="1" w:lastColumn="0" w:noHBand="0" w:noVBand="1"/>
      </w:tblPr>
      <w:tblGrid>
        <w:gridCol w:w="1960"/>
        <w:gridCol w:w="2494"/>
        <w:gridCol w:w="3032"/>
        <w:gridCol w:w="2545"/>
      </w:tblGrid>
      <w:tr w:rsidR="00C86350" w:rsidRPr="00B2797E" w14:paraId="18E6C43B" w14:textId="530D663D" w:rsidTr="00957461">
        <w:trPr>
          <w:trHeight w:val="450"/>
        </w:trPr>
        <w:tc>
          <w:tcPr>
            <w:tcW w:w="1960" w:type="dxa"/>
          </w:tcPr>
          <w:p w14:paraId="42294B27" w14:textId="66BE0AB9" w:rsidR="00C86350" w:rsidRPr="00CA3B98" w:rsidRDefault="00C86350" w:rsidP="007E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94" w:type="dxa"/>
          </w:tcPr>
          <w:p w14:paraId="4534E29F" w14:textId="550958D2" w:rsidR="00C86350" w:rsidRPr="00CA3B98" w:rsidRDefault="00C86350" w:rsidP="00C8635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Дата</w:t>
            </w:r>
          </w:p>
        </w:tc>
        <w:tc>
          <w:tcPr>
            <w:tcW w:w="3032" w:type="dxa"/>
          </w:tcPr>
          <w:p w14:paraId="23570DF3" w14:textId="77777777" w:rsidR="00C86350" w:rsidRPr="00C9127A" w:rsidRDefault="00C86350" w:rsidP="00C86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2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поощрения,</w:t>
            </w:r>
          </w:p>
          <w:p w14:paraId="12202AE7" w14:textId="5DBEE06B" w:rsidR="00C86350" w:rsidRPr="00B2797E" w:rsidRDefault="00C86350" w:rsidP="00C86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27A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</w:p>
        </w:tc>
        <w:tc>
          <w:tcPr>
            <w:tcW w:w="2545" w:type="dxa"/>
          </w:tcPr>
          <w:p w14:paraId="44181331" w14:textId="79359FAC" w:rsidR="00C86350" w:rsidRPr="00B2797E" w:rsidRDefault="00C86350" w:rsidP="00C8635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8F31E6" w:rsidRPr="00B2797E" w14:paraId="704A13C8" w14:textId="14A38B12" w:rsidTr="00957461">
        <w:trPr>
          <w:trHeight w:val="874"/>
        </w:trPr>
        <w:tc>
          <w:tcPr>
            <w:tcW w:w="1960" w:type="dxa"/>
          </w:tcPr>
          <w:p w14:paraId="4623587C" w14:textId="2103CAF6" w:rsidR="008F31E6" w:rsidRPr="00CA3B98" w:rsidRDefault="00C86350" w:rsidP="00CA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94" w:type="dxa"/>
          </w:tcPr>
          <w:p w14:paraId="55065DD2" w14:textId="3BB0855F" w:rsidR="008F31E6" w:rsidRPr="00CA3B98" w:rsidRDefault="00C86350" w:rsidP="00CA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32" w:type="dxa"/>
          </w:tcPr>
          <w:p w14:paraId="53026AF0" w14:textId="2AD95404" w:rsidR="008F31E6" w:rsidRPr="00B2797E" w:rsidRDefault="00C86350" w:rsidP="00CA3B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3B98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социального развития администрации Корсаковского городского округа за участие в </w:t>
            </w:r>
            <w:r w:rsidRPr="00CA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фестивале любительского художественного творчества «Страна моя – Россия!».  Г. Корсаков</w:t>
            </w:r>
          </w:p>
        </w:tc>
        <w:tc>
          <w:tcPr>
            <w:tcW w:w="2545" w:type="dxa"/>
          </w:tcPr>
          <w:p w14:paraId="611ADE1F" w14:textId="771A9CE8" w:rsidR="008F31E6" w:rsidRPr="00B2797E" w:rsidRDefault="008F31E6" w:rsidP="00CA3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Копия Грамоты за участие от Департамента социального развития Администрации Корсаковского городского округа</w:t>
            </w:r>
          </w:p>
        </w:tc>
      </w:tr>
      <w:tr w:rsidR="007877A3" w:rsidRPr="00B2797E" w14:paraId="68E23C35" w14:textId="77777777" w:rsidTr="00957461">
        <w:trPr>
          <w:trHeight w:val="874"/>
        </w:trPr>
        <w:tc>
          <w:tcPr>
            <w:tcW w:w="1960" w:type="dxa"/>
          </w:tcPr>
          <w:p w14:paraId="69B18801" w14:textId="79BF3A1C" w:rsidR="007877A3" w:rsidRDefault="007877A3" w:rsidP="00CA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94" w:type="dxa"/>
          </w:tcPr>
          <w:p w14:paraId="5ABB8892" w14:textId="43C29BF9" w:rsidR="007877A3" w:rsidRPr="005819FA" w:rsidRDefault="007877A3" w:rsidP="00CA3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FA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3032" w:type="dxa"/>
          </w:tcPr>
          <w:p w14:paraId="67732CB1" w14:textId="10D15150" w:rsidR="007877A3" w:rsidRPr="00CA3B98" w:rsidRDefault="007877A3" w:rsidP="00CA3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Почетная Грамота Департамента Социального развития Администрации 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>Корсаковского городского округа</w:t>
            </w:r>
            <w:r w:rsidRPr="00B2797E">
              <w:rPr>
                <w:rFonts w:ascii="Times New Roman" w:hAnsi="Times New Roman" w:cs="Times New Roman"/>
                <w:sz w:val="24"/>
                <w:szCs w:val="24"/>
              </w:rPr>
              <w:t xml:space="preserve"> за высокий профессионализм и добросовестный труд в системе образования Корсаковского городского округа.</w:t>
            </w:r>
          </w:p>
        </w:tc>
        <w:tc>
          <w:tcPr>
            <w:tcW w:w="2545" w:type="dxa"/>
          </w:tcPr>
          <w:p w14:paraId="48867278" w14:textId="2AC30388" w:rsidR="007877A3" w:rsidRPr="00B2797E" w:rsidRDefault="007877A3" w:rsidP="00CA3B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Почетной Грамоты  </w:t>
            </w:r>
          </w:p>
        </w:tc>
      </w:tr>
      <w:tr w:rsidR="00CB6EB7" w:rsidRPr="00B2797E" w14:paraId="4191F3DE" w14:textId="77777777" w:rsidTr="00957461">
        <w:trPr>
          <w:trHeight w:val="874"/>
        </w:trPr>
        <w:tc>
          <w:tcPr>
            <w:tcW w:w="1960" w:type="dxa"/>
          </w:tcPr>
          <w:p w14:paraId="1E38DC54" w14:textId="371CFEC0" w:rsidR="00CB6EB7" w:rsidRDefault="00CB6EB7" w:rsidP="00CB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94" w:type="dxa"/>
          </w:tcPr>
          <w:p w14:paraId="0669389C" w14:textId="6E65CB10" w:rsidR="00CB6EB7" w:rsidRPr="005819FA" w:rsidRDefault="00CB6EB7" w:rsidP="00CB6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FA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3032" w:type="dxa"/>
          </w:tcPr>
          <w:p w14:paraId="0DAD6273" w14:textId="5AA0056A" w:rsidR="00CB6EB7" w:rsidRPr="00B2797E" w:rsidRDefault="00CB6EB7" w:rsidP="00CB6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>МБОУДО «Центр детского творчества г. Поронайска» за участие в праздничном концерте, посвященном Дню учителя.</w:t>
            </w:r>
          </w:p>
        </w:tc>
        <w:tc>
          <w:tcPr>
            <w:tcW w:w="2545" w:type="dxa"/>
          </w:tcPr>
          <w:p w14:paraId="4FA68039" w14:textId="520E9BAA" w:rsidR="00CB6EB7" w:rsidRPr="00F979C2" w:rsidRDefault="00CB6EB7" w:rsidP="00CB6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</w:t>
            </w:r>
          </w:p>
        </w:tc>
      </w:tr>
      <w:tr w:rsidR="004D5C99" w:rsidRPr="00B2797E" w14:paraId="2DDF25A4" w14:textId="77777777" w:rsidTr="00957461">
        <w:trPr>
          <w:trHeight w:val="874"/>
        </w:trPr>
        <w:tc>
          <w:tcPr>
            <w:tcW w:w="1960" w:type="dxa"/>
          </w:tcPr>
          <w:p w14:paraId="5F166E66" w14:textId="1D5AA8F3" w:rsidR="004D5C99" w:rsidRDefault="004D5C99" w:rsidP="004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94" w:type="dxa"/>
          </w:tcPr>
          <w:p w14:paraId="7A9632AA" w14:textId="4473C92D" w:rsidR="004D5C99" w:rsidRPr="005819FA" w:rsidRDefault="004D5C99" w:rsidP="004D5C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FA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032" w:type="dxa"/>
          </w:tcPr>
          <w:p w14:paraId="6F22AE5F" w14:textId="64B3DF3D" w:rsidR="004D5C99" w:rsidRPr="00CA3B98" w:rsidRDefault="004D5C99" w:rsidP="004D5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CA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фестиваля мужского вокала «Голоса для любимых» в номинации «Признание без слов». С. Восток</w:t>
            </w:r>
          </w:p>
        </w:tc>
        <w:tc>
          <w:tcPr>
            <w:tcW w:w="2545" w:type="dxa"/>
          </w:tcPr>
          <w:p w14:paraId="20887437" w14:textId="485AD01E" w:rsidR="004D5C99" w:rsidRPr="00F979C2" w:rsidRDefault="006A01C7" w:rsidP="004D5C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Диплома </w:t>
            </w:r>
          </w:p>
        </w:tc>
      </w:tr>
      <w:tr w:rsidR="004B5A85" w:rsidRPr="00B2797E" w14:paraId="3EA15CD4" w14:textId="77777777" w:rsidTr="00957461">
        <w:trPr>
          <w:trHeight w:val="874"/>
        </w:trPr>
        <w:tc>
          <w:tcPr>
            <w:tcW w:w="1960" w:type="dxa"/>
          </w:tcPr>
          <w:p w14:paraId="76ECF775" w14:textId="5B9B8987" w:rsidR="004B5A85" w:rsidRDefault="004B5A85" w:rsidP="004B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2494" w:type="dxa"/>
          </w:tcPr>
          <w:p w14:paraId="7BDE44D4" w14:textId="78F7E305" w:rsidR="004B5A85" w:rsidRPr="005819FA" w:rsidRDefault="004B5A85" w:rsidP="004B5A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FA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3032" w:type="dxa"/>
          </w:tcPr>
          <w:p w14:paraId="58CD34FF" w14:textId="77777777" w:rsidR="004B5A85" w:rsidRDefault="004B5A85" w:rsidP="004B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Лауреата 3 степени </w:t>
            </w:r>
          </w:p>
          <w:p w14:paraId="190366A3" w14:textId="5376EFFB" w:rsidR="004B5A85" w:rsidRPr="00CA3B98" w:rsidRDefault="004B5A85" w:rsidP="004B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ED">
              <w:rPr>
                <w:rFonts w:ascii="Times New Roman" w:hAnsi="Times New Roman" w:cs="Times New Roman"/>
                <w:bCs/>
                <w:sz w:val="24"/>
                <w:szCs w:val="24"/>
              </w:rPr>
              <w:t>X Межмуниципального джазового фестиваля-конкурса «Осенний блюз»</w:t>
            </w:r>
          </w:p>
        </w:tc>
        <w:tc>
          <w:tcPr>
            <w:tcW w:w="2545" w:type="dxa"/>
          </w:tcPr>
          <w:p w14:paraId="32854B2A" w14:textId="14E145C1" w:rsidR="004B5A85" w:rsidRDefault="004B5A85" w:rsidP="004B5A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диплома</w:t>
            </w:r>
          </w:p>
        </w:tc>
      </w:tr>
      <w:tr w:rsidR="006A01C7" w:rsidRPr="00B2797E" w14:paraId="67BDEE5F" w14:textId="77777777" w:rsidTr="00957461">
        <w:trPr>
          <w:trHeight w:val="874"/>
        </w:trPr>
        <w:tc>
          <w:tcPr>
            <w:tcW w:w="1960" w:type="dxa"/>
          </w:tcPr>
          <w:p w14:paraId="46540087" w14:textId="25AFD506" w:rsidR="006A01C7" w:rsidRDefault="006A01C7" w:rsidP="006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94" w:type="dxa"/>
          </w:tcPr>
          <w:p w14:paraId="1FA51EA0" w14:textId="4F5E6D35" w:rsidR="006A01C7" w:rsidRPr="005819FA" w:rsidRDefault="006A01C7" w:rsidP="006A0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FA"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3032" w:type="dxa"/>
          </w:tcPr>
          <w:p w14:paraId="1C94A2F7" w14:textId="1E3A4847" w:rsidR="006A01C7" w:rsidRPr="00CA3B98" w:rsidRDefault="006A01C7" w:rsidP="006A0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за успешную подготовку участников </w:t>
            </w:r>
            <w:r w:rsidRPr="00CA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фестиваля конкурса «Детско-юношеские ассамблеи искусств»</w:t>
            </w:r>
          </w:p>
        </w:tc>
        <w:tc>
          <w:tcPr>
            <w:tcW w:w="2545" w:type="dxa"/>
          </w:tcPr>
          <w:p w14:paraId="0D3C921C" w14:textId="393054A6" w:rsidR="006A01C7" w:rsidRDefault="006A01C7" w:rsidP="006A0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</w:t>
            </w:r>
          </w:p>
        </w:tc>
      </w:tr>
      <w:tr w:rsidR="00F13093" w:rsidRPr="00B2797E" w14:paraId="48A63D69" w14:textId="77777777" w:rsidTr="00957461">
        <w:trPr>
          <w:trHeight w:val="874"/>
        </w:trPr>
        <w:tc>
          <w:tcPr>
            <w:tcW w:w="1960" w:type="dxa"/>
          </w:tcPr>
          <w:p w14:paraId="75F2203D" w14:textId="510B02C9" w:rsidR="00F13093" w:rsidRDefault="00852632" w:rsidP="006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94" w:type="dxa"/>
          </w:tcPr>
          <w:p w14:paraId="64CBCDF4" w14:textId="3B5F6000" w:rsidR="00F13093" w:rsidRPr="005819FA" w:rsidRDefault="00F13093" w:rsidP="006A0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3032" w:type="dxa"/>
          </w:tcPr>
          <w:p w14:paraId="79A8E4FA" w14:textId="2C8EC8CD" w:rsidR="00F13093" w:rsidRPr="00CA3B98" w:rsidRDefault="00F13093" w:rsidP="006A0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  <w:r w:rsidRPr="00832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участие в праздничном мероприятии «Дарим музыку и радуем сердца», посвященному Дню 8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Директора МБУК ДК «Энергетик» с. Восток</w:t>
            </w:r>
          </w:p>
        </w:tc>
        <w:tc>
          <w:tcPr>
            <w:tcW w:w="2545" w:type="dxa"/>
          </w:tcPr>
          <w:p w14:paraId="5F6534C4" w14:textId="23ECE116" w:rsidR="00F13093" w:rsidRPr="00F979C2" w:rsidRDefault="00F13093" w:rsidP="006A0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</w:t>
            </w:r>
          </w:p>
        </w:tc>
      </w:tr>
      <w:tr w:rsidR="00852632" w:rsidRPr="00B2797E" w14:paraId="697CD020" w14:textId="77777777" w:rsidTr="00957461">
        <w:trPr>
          <w:trHeight w:val="874"/>
        </w:trPr>
        <w:tc>
          <w:tcPr>
            <w:tcW w:w="1960" w:type="dxa"/>
          </w:tcPr>
          <w:p w14:paraId="786A90F2" w14:textId="21159D3B" w:rsidR="00852632" w:rsidRDefault="00852632" w:rsidP="0085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94" w:type="dxa"/>
          </w:tcPr>
          <w:p w14:paraId="2B479C36" w14:textId="553DA717" w:rsidR="00852632" w:rsidRDefault="00852632" w:rsidP="008526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3032" w:type="dxa"/>
          </w:tcPr>
          <w:p w14:paraId="754086AD" w14:textId="744938FC" w:rsidR="00852632" w:rsidRPr="00832920" w:rsidRDefault="00852632" w:rsidP="00852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F05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профессиональную компетентность в подготовке учащихся в Межмуниципальном фестивале-конкурсе исполнительского творчества «ОБРАЗЫ» </w:t>
            </w:r>
            <w:r w:rsidRPr="00F05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r w:rsidRPr="00F05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F05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Межмуниципального</w:t>
            </w:r>
            <w:r w:rsidRPr="00DB6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фестиваля-конкурса «Весна»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ПГТ Смирных</w:t>
            </w:r>
          </w:p>
        </w:tc>
        <w:tc>
          <w:tcPr>
            <w:tcW w:w="2545" w:type="dxa"/>
          </w:tcPr>
          <w:p w14:paraId="477B8A7E" w14:textId="1904628E" w:rsidR="00852632" w:rsidRPr="00F979C2" w:rsidRDefault="00852632" w:rsidP="008526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Грамоты </w:t>
            </w:r>
          </w:p>
        </w:tc>
      </w:tr>
      <w:tr w:rsidR="0093179D" w:rsidRPr="00B2797E" w14:paraId="2C7B6259" w14:textId="77777777" w:rsidTr="00957461">
        <w:trPr>
          <w:trHeight w:val="874"/>
        </w:trPr>
        <w:tc>
          <w:tcPr>
            <w:tcW w:w="1960" w:type="dxa"/>
          </w:tcPr>
          <w:p w14:paraId="5AFC2220" w14:textId="11C77BE4" w:rsidR="0093179D" w:rsidRDefault="0093179D" w:rsidP="0093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94" w:type="dxa"/>
          </w:tcPr>
          <w:p w14:paraId="15B5FFFE" w14:textId="07018D01" w:rsidR="0093179D" w:rsidRDefault="0093179D" w:rsidP="0093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3032" w:type="dxa"/>
          </w:tcPr>
          <w:p w14:paraId="022A6900" w14:textId="1478BA70" w:rsidR="0093179D" w:rsidRDefault="0093179D" w:rsidP="00931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</w:t>
            </w:r>
            <w:r w:rsidRPr="00151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подготовку участников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Межрайонного </w:t>
            </w:r>
            <w:r w:rsidRPr="007235D0">
              <w:rPr>
                <w:rFonts w:ascii="Times New Roman" w:eastAsia="Calibri" w:hAnsi="Times New Roman" w:cs="Times New Roman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3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Сахалинск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723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235D0">
              <w:rPr>
                <w:rFonts w:ascii="Times New Roman" w:eastAsia="Calibri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3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«Детско-юношеские ассамблеи искусств»</w:t>
            </w:r>
          </w:p>
        </w:tc>
        <w:tc>
          <w:tcPr>
            <w:tcW w:w="2545" w:type="dxa"/>
          </w:tcPr>
          <w:p w14:paraId="300AE18B" w14:textId="3204F542" w:rsidR="0093179D" w:rsidRDefault="0093179D" w:rsidP="0093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</w:t>
            </w:r>
          </w:p>
        </w:tc>
      </w:tr>
      <w:tr w:rsidR="006A01C7" w:rsidRPr="00B2797E" w14:paraId="2D72B3FE" w14:textId="2B68DE51" w:rsidTr="00957461">
        <w:trPr>
          <w:trHeight w:val="874"/>
        </w:trPr>
        <w:tc>
          <w:tcPr>
            <w:tcW w:w="1960" w:type="dxa"/>
          </w:tcPr>
          <w:p w14:paraId="1F4DEF55" w14:textId="5499DB36" w:rsidR="006A01C7" w:rsidRPr="005819FA" w:rsidRDefault="006A01C7" w:rsidP="006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494" w:type="dxa"/>
          </w:tcPr>
          <w:p w14:paraId="0BE363A7" w14:textId="54AF94ED" w:rsidR="006A01C7" w:rsidRPr="005819FA" w:rsidRDefault="006A01C7" w:rsidP="006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32" w:type="dxa"/>
          </w:tcPr>
          <w:p w14:paraId="10CD624C" w14:textId="4F3B8D36" w:rsidR="006A01C7" w:rsidRPr="00F979C2" w:rsidRDefault="006A01C7" w:rsidP="006A0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CA3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за победу в номинации «Исполнительское мастерство: сольное исполнительство» </w:t>
            </w:r>
            <w:r w:rsidRPr="00CA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Сахалинского фестиваля-конкурса исполнительского мастерства преподавателей общеобразовательных учреждений сферы культуры и искусства 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«Грани мастерства». Г. Южно-Сахалинск</w:t>
            </w:r>
          </w:p>
        </w:tc>
        <w:tc>
          <w:tcPr>
            <w:tcW w:w="2545" w:type="dxa"/>
          </w:tcPr>
          <w:p w14:paraId="7125A2E3" w14:textId="4C666F6C" w:rsidR="006A01C7" w:rsidRPr="00F979C2" w:rsidRDefault="006A01C7" w:rsidP="006A0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Копия Диплома </w:t>
            </w:r>
          </w:p>
        </w:tc>
      </w:tr>
      <w:tr w:rsidR="005819FA" w:rsidRPr="00B2797E" w14:paraId="6F831426" w14:textId="77777777" w:rsidTr="00957461">
        <w:trPr>
          <w:trHeight w:val="874"/>
        </w:trPr>
        <w:tc>
          <w:tcPr>
            <w:tcW w:w="1960" w:type="dxa"/>
          </w:tcPr>
          <w:p w14:paraId="2EAF28F5" w14:textId="1A7D7DA6" w:rsidR="005819FA" w:rsidRDefault="005819FA" w:rsidP="0058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494" w:type="dxa"/>
          </w:tcPr>
          <w:p w14:paraId="10C31194" w14:textId="2F8A5D9C" w:rsidR="005819FA" w:rsidRPr="005819FA" w:rsidRDefault="005819FA" w:rsidP="00581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FA"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3032" w:type="dxa"/>
          </w:tcPr>
          <w:p w14:paraId="268614B0" w14:textId="6F2C8D78" w:rsidR="005819FA" w:rsidRPr="00CA3B98" w:rsidRDefault="005819FA" w:rsidP="0058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9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Сахалинского фестиваля-конкурса исполнительского мастерства преподавателей общеобразовательных учреждений сферы культуры и искусства «Грани мастерства». Г. Южно-Сахалинск.</w:t>
            </w:r>
          </w:p>
        </w:tc>
        <w:tc>
          <w:tcPr>
            <w:tcW w:w="2545" w:type="dxa"/>
          </w:tcPr>
          <w:p w14:paraId="00D46714" w14:textId="257BD650" w:rsidR="005819FA" w:rsidRPr="00F979C2" w:rsidRDefault="005819FA" w:rsidP="00581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Сертификата </w:t>
            </w:r>
          </w:p>
        </w:tc>
      </w:tr>
      <w:tr w:rsidR="005819FA" w:rsidRPr="00B2797E" w14:paraId="6F1C02C5" w14:textId="77777777" w:rsidTr="00957461">
        <w:trPr>
          <w:trHeight w:val="874"/>
        </w:trPr>
        <w:tc>
          <w:tcPr>
            <w:tcW w:w="1960" w:type="dxa"/>
          </w:tcPr>
          <w:p w14:paraId="26160416" w14:textId="0C11B31D" w:rsidR="005819FA" w:rsidRDefault="005819FA" w:rsidP="0058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494" w:type="dxa"/>
          </w:tcPr>
          <w:p w14:paraId="35A78D3F" w14:textId="67B9F5A0" w:rsidR="005819FA" w:rsidRPr="005819FA" w:rsidRDefault="005819FA" w:rsidP="00581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F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F7E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81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32" w:type="dxa"/>
          </w:tcPr>
          <w:p w14:paraId="77E267C6" w14:textId="27BAB054" w:rsidR="005819FA" w:rsidRPr="00CA3B98" w:rsidRDefault="005819FA" w:rsidP="0058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и исполнительское мастерство, проявленные в рамках концерта-открытия </w:t>
            </w:r>
            <w:r w:rsidRPr="00CA3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CA3B98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концертного сезона Южно-Сахалинского Камерного Оркестра. Г. Южно-Сахалинск.</w:t>
            </w:r>
          </w:p>
        </w:tc>
        <w:tc>
          <w:tcPr>
            <w:tcW w:w="2545" w:type="dxa"/>
          </w:tcPr>
          <w:p w14:paraId="43B4187B" w14:textId="0E961F1B" w:rsidR="005819FA" w:rsidRDefault="005819FA" w:rsidP="00581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Благодарственного письма </w:t>
            </w:r>
          </w:p>
        </w:tc>
      </w:tr>
      <w:tr w:rsidR="00197059" w:rsidRPr="00B2797E" w14:paraId="066EE806" w14:textId="77777777" w:rsidTr="00957461">
        <w:trPr>
          <w:trHeight w:val="874"/>
        </w:trPr>
        <w:tc>
          <w:tcPr>
            <w:tcW w:w="1960" w:type="dxa"/>
          </w:tcPr>
          <w:p w14:paraId="404CD133" w14:textId="51383D32" w:rsidR="00197059" w:rsidRDefault="00197059" w:rsidP="0019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494" w:type="dxa"/>
          </w:tcPr>
          <w:p w14:paraId="5E0257F6" w14:textId="783005F5" w:rsidR="00197059" w:rsidRPr="005819FA" w:rsidRDefault="00197059" w:rsidP="00197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F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81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32" w:type="dxa"/>
          </w:tcPr>
          <w:p w14:paraId="1AF555F5" w14:textId="248A1A72" w:rsidR="00197059" w:rsidRPr="00CA3B98" w:rsidRDefault="00197059" w:rsidP="00197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за подготовку участников </w:t>
            </w:r>
            <w:r w:rsidRPr="007235D0">
              <w:rPr>
                <w:rFonts w:ascii="Times New Roman" w:eastAsia="Calibri" w:hAnsi="Times New Roman" w:cs="Times New Roman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3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Сахалинск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723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235D0">
              <w:rPr>
                <w:rFonts w:ascii="Times New Roman" w:eastAsia="Calibri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23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«Детско-юношеские ассамблеи искусств»</w:t>
            </w:r>
          </w:p>
        </w:tc>
        <w:tc>
          <w:tcPr>
            <w:tcW w:w="2545" w:type="dxa"/>
          </w:tcPr>
          <w:p w14:paraId="50EF4675" w14:textId="6C58FEE7" w:rsidR="00197059" w:rsidRDefault="00197059" w:rsidP="00197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</w:t>
            </w:r>
          </w:p>
        </w:tc>
      </w:tr>
      <w:tr w:rsidR="00957461" w:rsidRPr="00B2797E" w14:paraId="23F683DF" w14:textId="77777777" w:rsidTr="00957461">
        <w:trPr>
          <w:trHeight w:val="874"/>
        </w:trPr>
        <w:tc>
          <w:tcPr>
            <w:tcW w:w="1960" w:type="dxa"/>
          </w:tcPr>
          <w:p w14:paraId="1C8FAB61" w14:textId="32888041" w:rsidR="00957461" w:rsidRDefault="00957461" w:rsidP="0095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494" w:type="dxa"/>
          </w:tcPr>
          <w:p w14:paraId="4EAE63BB" w14:textId="065196E7" w:rsidR="00957461" w:rsidRPr="005819FA" w:rsidRDefault="00957461" w:rsidP="00957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3032" w:type="dxa"/>
          </w:tcPr>
          <w:p w14:paraId="1334DF51" w14:textId="36028053" w:rsidR="00957461" w:rsidRDefault="00957461" w:rsidP="00957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</w:t>
            </w:r>
            <w:r w:rsidRPr="00957461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культуры Иркутской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7A50" w:rsidRPr="00941E69">
              <w:rPr>
                <w:rFonts w:ascii="Times New Roman" w:hAnsi="Times New Roman" w:cs="Times New Roman"/>
                <w:bCs/>
                <w:sz w:val="24"/>
                <w:szCs w:val="24"/>
              </w:rPr>
              <w:t>за по</w:t>
            </w:r>
            <w:r w:rsidR="00941E69" w:rsidRPr="00941E6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17A50" w:rsidRPr="00941E69">
              <w:rPr>
                <w:rFonts w:ascii="Times New Roman" w:hAnsi="Times New Roman" w:cs="Times New Roman"/>
                <w:bCs/>
                <w:sz w:val="24"/>
                <w:szCs w:val="24"/>
              </w:rPr>
              <w:t>готовку участников Международного Фестиваля-конкурса «</w:t>
            </w:r>
            <w:r w:rsidR="00941E69" w:rsidRPr="00941E6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517A50" w:rsidRPr="00941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айкальские духовые </w:t>
            </w:r>
            <w:r w:rsidR="00941E69" w:rsidRPr="00941E69">
              <w:rPr>
                <w:rFonts w:ascii="Times New Roman" w:hAnsi="Times New Roman" w:cs="Times New Roman"/>
                <w:bCs/>
                <w:sz w:val="24"/>
                <w:szCs w:val="24"/>
              </w:rPr>
              <w:t>ассамблеи»</w:t>
            </w:r>
          </w:p>
        </w:tc>
        <w:tc>
          <w:tcPr>
            <w:tcW w:w="2545" w:type="dxa"/>
          </w:tcPr>
          <w:p w14:paraId="6E67ECDB" w14:textId="3CD7CA36" w:rsidR="00957461" w:rsidRDefault="00957461" w:rsidP="00957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</w:t>
            </w:r>
          </w:p>
        </w:tc>
      </w:tr>
      <w:tr w:rsidR="00637BC2" w:rsidRPr="00B2797E" w14:paraId="19FB09EF" w14:textId="77777777" w:rsidTr="00957461">
        <w:trPr>
          <w:trHeight w:val="874"/>
        </w:trPr>
        <w:tc>
          <w:tcPr>
            <w:tcW w:w="1960" w:type="dxa"/>
          </w:tcPr>
          <w:p w14:paraId="4AE6F6F9" w14:textId="5F849D4A" w:rsidR="00637BC2" w:rsidRDefault="00637BC2" w:rsidP="0063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494" w:type="dxa"/>
          </w:tcPr>
          <w:p w14:paraId="199D842D" w14:textId="7D931930" w:rsidR="00637BC2" w:rsidRDefault="00637BC2" w:rsidP="00637B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3032" w:type="dxa"/>
          </w:tcPr>
          <w:p w14:paraId="4AE48465" w14:textId="597932EE" w:rsidR="00637BC2" w:rsidRPr="006A60BA" w:rsidRDefault="00637BC2" w:rsidP="00637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</w:t>
            </w:r>
            <w:r w:rsidR="007E7885" w:rsidRPr="006A60BA">
              <w:rPr>
                <w:rFonts w:ascii="Times New Roman" w:hAnsi="Times New Roman" w:cs="Times New Roman"/>
                <w:bCs/>
                <w:sz w:val="24"/>
                <w:szCs w:val="24"/>
              </w:rPr>
              <w:t>от Международного центра поддержки творчества и талантов «</w:t>
            </w:r>
            <w:r w:rsidR="007E7885" w:rsidRPr="006A60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</w:t>
            </w:r>
            <w:r w:rsidR="007E7885" w:rsidRPr="006A60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7885" w:rsidRPr="006A60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6A60BA" w:rsidRPr="006A60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ictory</w:t>
            </w:r>
            <w:r w:rsidR="006A60BA" w:rsidRPr="006A60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14:paraId="3BB7EC8F" w14:textId="3779909C" w:rsidR="00637BC2" w:rsidRDefault="006A60BA" w:rsidP="00637B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</w:t>
            </w:r>
          </w:p>
        </w:tc>
      </w:tr>
      <w:tr w:rsidR="00667586" w:rsidRPr="00B2797E" w14:paraId="662A924C" w14:textId="77777777" w:rsidTr="00667586">
        <w:trPr>
          <w:trHeight w:val="344"/>
        </w:trPr>
        <w:tc>
          <w:tcPr>
            <w:tcW w:w="10031" w:type="dxa"/>
            <w:gridSpan w:val="4"/>
          </w:tcPr>
          <w:p w14:paraId="7FD6954C" w14:textId="1FC04E2B" w:rsidR="00667586" w:rsidRDefault="00667586" w:rsidP="00637B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Pr="006E2FBF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Приложение</w:t>
              </w:r>
              <w:r w:rsidR="006E2FBF" w:rsidRPr="006E2FBF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4.10</w:t>
              </w:r>
            </w:hyperlink>
          </w:p>
        </w:tc>
      </w:tr>
    </w:tbl>
    <w:p w14:paraId="437C9DAB" w14:textId="77777777" w:rsidR="00CA3B98" w:rsidRPr="00CA3B98" w:rsidRDefault="00CA3B98" w:rsidP="00CA3B98">
      <w:pPr>
        <w:suppressAutoHyphens/>
        <w:spacing w:line="36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90D02A" w14:textId="77777777" w:rsidR="00ED2785" w:rsidRPr="004C5F46" w:rsidRDefault="00ED2785" w:rsidP="00ED2785">
      <w:pPr>
        <w:suppressAutoHyphens/>
        <w:spacing w:line="360" w:lineRule="auto"/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4C5F46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4.11. Государственные награды СССР, РФ, почётные звания, ученая степень:</w:t>
      </w:r>
    </w:p>
    <w:p w14:paraId="774ECF28" w14:textId="5FD1FCDC" w:rsidR="00ED2785" w:rsidRDefault="00ED2785" w:rsidP="006858D6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4.12. Активное участие в работе методических объединений </w:t>
      </w:r>
    </w:p>
    <w:p w14:paraId="15DE6A21" w14:textId="77777777" w:rsidR="006858D6" w:rsidRPr="006858D6" w:rsidRDefault="006858D6" w:rsidP="006858D6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9170C5" w14:textId="77777777" w:rsidR="00667586" w:rsidRDefault="00667586" w:rsidP="00ED2785">
      <w:pP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256E1DA8" w14:textId="4167C8DC" w:rsidR="00ED2785" w:rsidRDefault="00ED2785" w:rsidP="00ED2785">
      <w:pP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lastRenderedPageBreak/>
        <w:t>4.1</w:t>
      </w:r>
      <w: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3</w:t>
      </w: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. Участие в проекте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3910"/>
        <w:gridCol w:w="3144"/>
      </w:tblGrid>
      <w:tr w:rsidR="00ED2785" w14:paraId="4DB8667E" w14:textId="77777777" w:rsidTr="006D7AD6">
        <w:tc>
          <w:tcPr>
            <w:tcW w:w="2977" w:type="dxa"/>
          </w:tcPr>
          <w:p w14:paraId="0C746DB5" w14:textId="77777777" w:rsidR="00ED2785" w:rsidRPr="00D92FD8" w:rsidRDefault="00ED2785" w:rsidP="006D7AD6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3910" w:type="dxa"/>
          </w:tcPr>
          <w:p w14:paraId="69A16AA7" w14:textId="77777777" w:rsidR="00ED2785" w:rsidRPr="00D92FD8" w:rsidRDefault="00ED2785" w:rsidP="006D7AD6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3144" w:type="dxa"/>
          </w:tcPr>
          <w:p w14:paraId="708587D2" w14:textId="77777777" w:rsidR="00ED2785" w:rsidRPr="00D92FD8" w:rsidRDefault="00ED2785" w:rsidP="006D7AD6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ED2785" w14:paraId="4A79C6D7" w14:textId="77777777" w:rsidTr="006D7AD6">
        <w:tc>
          <w:tcPr>
            <w:tcW w:w="2977" w:type="dxa"/>
          </w:tcPr>
          <w:p w14:paraId="3640DC7F" w14:textId="77777777" w:rsidR="00ED2785" w:rsidRPr="00116E57" w:rsidRDefault="00ED2785" w:rsidP="006D7AD6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3910" w:type="dxa"/>
          </w:tcPr>
          <w:p w14:paraId="7157BD1D" w14:textId="77777777" w:rsidR="00ED2785" w:rsidRPr="00116E57" w:rsidRDefault="00ED2785" w:rsidP="006D7AD6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Проект «Перспектива»</w:t>
            </w:r>
          </w:p>
        </w:tc>
        <w:tc>
          <w:tcPr>
            <w:tcW w:w="3144" w:type="dxa"/>
          </w:tcPr>
          <w:p w14:paraId="166F3D84" w14:textId="6FEF6013" w:rsidR="00ED2785" w:rsidRDefault="00ED2785" w:rsidP="006D7AD6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5E55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Копия приказа № 183/1 от 01.10.2021 г.</w:t>
            </w:r>
          </w:p>
          <w:p w14:paraId="33B4CC3A" w14:textId="2FBB4B18" w:rsidR="006858D6" w:rsidRDefault="006858D6" w:rsidP="006858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  <w:r w:rsidR="00935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489 </w:t>
            </w:r>
          </w:p>
          <w:p w14:paraId="4DFEFE97" w14:textId="3A0B948D" w:rsidR="006858D6" w:rsidRPr="00116E57" w:rsidRDefault="006858D6" w:rsidP="006858D6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14.10.2024 г.</w:t>
            </w:r>
          </w:p>
        </w:tc>
      </w:tr>
      <w:tr w:rsidR="00ED2785" w14:paraId="440C2DAB" w14:textId="77777777" w:rsidTr="006D7AD6">
        <w:tc>
          <w:tcPr>
            <w:tcW w:w="10031" w:type="dxa"/>
            <w:gridSpan w:val="3"/>
          </w:tcPr>
          <w:p w14:paraId="3CCDF3BB" w14:textId="0A084D21" w:rsidR="00ED2785" w:rsidRDefault="00ED2785" w:rsidP="006D7AD6">
            <w:pPr>
              <w:rPr>
                <w:rFonts w:ascii="Times New Roman" w:eastAsiaTheme="minorEastAsia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history="1">
              <w:r w:rsidRPr="00E372D0">
                <w:rPr>
                  <w:rStyle w:val="aa"/>
                  <w:rFonts w:ascii="Times New Roman" w:eastAsiaTheme="minorEastAsia" w:hAnsi="Times New Roman" w:cs="Times New Roman"/>
                  <w:bCs/>
                  <w:i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Приложение </w:t>
              </w:r>
              <w:r w:rsidR="00E372D0" w:rsidRPr="00E372D0">
                <w:rPr>
                  <w:rStyle w:val="aa"/>
                  <w:rFonts w:ascii="Times New Roman" w:eastAsiaTheme="minorEastAsia" w:hAnsi="Times New Roman" w:cs="Times New Roman"/>
                  <w:bCs/>
                  <w:i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>4.13</w:t>
              </w:r>
            </w:hyperlink>
          </w:p>
        </w:tc>
      </w:tr>
    </w:tbl>
    <w:p w14:paraId="4DAF4493" w14:textId="3719ED22" w:rsidR="00367717" w:rsidRDefault="00367717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AAF36F" w14:textId="5149F178" w:rsidR="00CA3B98" w:rsidRDefault="00CA3B98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CC16415" w14:textId="77777777" w:rsidR="00CA3B98" w:rsidRDefault="00CA3B98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CA3B98" w:rsidSect="007021C1">
      <w:headerReference w:type="default" r:id="rId32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BC74" w14:textId="77777777" w:rsidR="00BC7C8C" w:rsidRDefault="00BC7C8C" w:rsidP="000A192F">
      <w:pPr>
        <w:spacing w:after="0" w:line="240" w:lineRule="auto"/>
      </w:pPr>
      <w:r>
        <w:separator/>
      </w:r>
    </w:p>
  </w:endnote>
  <w:endnote w:type="continuationSeparator" w:id="0">
    <w:p w14:paraId="50EB46FD" w14:textId="77777777" w:rsidR="00BC7C8C" w:rsidRDefault="00BC7C8C" w:rsidP="000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936E" w14:textId="77777777" w:rsidR="00BC7C8C" w:rsidRDefault="00BC7C8C" w:rsidP="000A192F">
      <w:pPr>
        <w:spacing w:after="0" w:line="240" w:lineRule="auto"/>
      </w:pPr>
      <w:r>
        <w:separator/>
      </w:r>
    </w:p>
  </w:footnote>
  <w:footnote w:type="continuationSeparator" w:id="0">
    <w:p w14:paraId="58E0CAC3" w14:textId="77777777" w:rsidR="00BC7C8C" w:rsidRDefault="00BC7C8C" w:rsidP="000A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DF11" w14:textId="77777777" w:rsidR="007F1E27" w:rsidRDefault="007F1E2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C645E64"/>
    <w:multiLevelType w:val="multilevel"/>
    <w:tmpl w:val="F4784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i/>
      </w:rPr>
    </w:lvl>
  </w:abstractNum>
  <w:abstractNum w:abstractNumId="2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3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4" w15:restartNumberingAfterBreak="0">
    <w:nsid w:val="42480406"/>
    <w:multiLevelType w:val="hybridMultilevel"/>
    <w:tmpl w:val="F5C29496"/>
    <w:lvl w:ilvl="0" w:tplc="DEEE11C6">
      <w:start w:val="1"/>
      <w:numFmt w:val="decimal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847A4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2" w:tplc="AADA10B8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3" w:tplc="E7B23B26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4" w:tplc="ACC6DC52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FA5EA9C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9A448E70">
      <w:numFmt w:val="bullet"/>
      <w:lvlText w:val="•"/>
      <w:lvlJc w:val="left"/>
      <w:pPr>
        <w:ind w:left="6410" w:hanging="245"/>
      </w:pPr>
      <w:rPr>
        <w:rFonts w:hint="default"/>
        <w:lang w:val="ru-RU" w:eastAsia="en-US" w:bidi="ar-SA"/>
      </w:rPr>
    </w:lvl>
    <w:lvl w:ilvl="7" w:tplc="F9CC9DB2">
      <w:numFmt w:val="bullet"/>
      <w:lvlText w:val="•"/>
      <w:lvlJc w:val="left"/>
      <w:pPr>
        <w:ind w:left="7418" w:hanging="245"/>
      </w:pPr>
      <w:rPr>
        <w:rFonts w:hint="default"/>
        <w:lang w:val="ru-RU" w:eastAsia="en-US" w:bidi="ar-SA"/>
      </w:rPr>
    </w:lvl>
    <w:lvl w:ilvl="8" w:tplc="3C3C1D84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6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7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abstractNum w:abstractNumId="10" w15:restartNumberingAfterBreak="0">
    <w:nsid w:val="7DAF7EBF"/>
    <w:multiLevelType w:val="multilevel"/>
    <w:tmpl w:val="93AA4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7768202">
    <w:abstractNumId w:val="2"/>
  </w:num>
  <w:num w:numId="2" w16cid:durableId="2128351690">
    <w:abstractNumId w:val="7"/>
  </w:num>
  <w:num w:numId="3" w16cid:durableId="1091665007">
    <w:abstractNumId w:val="6"/>
  </w:num>
  <w:num w:numId="4" w16cid:durableId="1082331825">
    <w:abstractNumId w:val="5"/>
  </w:num>
  <w:num w:numId="5" w16cid:durableId="57017329">
    <w:abstractNumId w:val="9"/>
  </w:num>
  <w:num w:numId="6" w16cid:durableId="283194422">
    <w:abstractNumId w:val="8"/>
  </w:num>
  <w:num w:numId="7" w16cid:durableId="1703247443">
    <w:abstractNumId w:val="0"/>
  </w:num>
  <w:num w:numId="8" w16cid:durableId="1031955194">
    <w:abstractNumId w:val="3"/>
  </w:num>
  <w:num w:numId="9" w16cid:durableId="255484525">
    <w:abstractNumId w:val="4"/>
  </w:num>
  <w:num w:numId="10" w16cid:durableId="984622366">
    <w:abstractNumId w:val="10"/>
  </w:num>
  <w:num w:numId="11" w16cid:durableId="40114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2639"/>
    <w:rsid w:val="00003ACF"/>
    <w:rsid w:val="00004BAD"/>
    <w:rsid w:val="000161CA"/>
    <w:rsid w:val="00016E90"/>
    <w:rsid w:val="00017B96"/>
    <w:rsid w:val="00020C9D"/>
    <w:rsid w:val="0002393D"/>
    <w:rsid w:val="00024787"/>
    <w:rsid w:val="00025E1E"/>
    <w:rsid w:val="000302A2"/>
    <w:rsid w:val="00030EDE"/>
    <w:rsid w:val="00036802"/>
    <w:rsid w:val="000414FA"/>
    <w:rsid w:val="000425F7"/>
    <w:rsid w:val="00042E99"/>
    <w:rsid w:val="000433B7"/>
    <w:rsid w:val="000452B3"/>
    <w:rsid w:val="000453D9"/>
    <w:rsid w:val="00050D75"/>
    <w:rsid w:val="00057857"/>
    <w:rsid w:val="00060183"/>
    <w:rsid w:val="000613A4"/>
    <w:rsid w:val="00062E36"/>
    <w:rsid w:val="00070A26"/>
    <w:rsid w:val="00071DF7"/>
    <w:rsid w:val="000727B5"/>
    <w:rsid w:val="00074399"/>
    <w:rsid w:val="00077D13"/>
    <w:rsid w:val="0008140D"/>
    <w:rsid w:val="000838C2"/>
    <w:rsid w:val="000839D6"/>
    <w:rsid w:val="00087463"/>
    <w:rsid w:val="00094140"/>
    <w:rsid w:val="00094318"/>
    <w:rsid w:val="000A192F"/>
    <w:rsid w:val="000A1AFE"/>
    <w:rsid w:val="000A21FE"/>
    <w:rsid w:val="000A28A7"/>
    <w:rsid w:val="000A2CC6"/>
    <w:rsid w:val="000A3F94"/>
    <w:rsid w:val="000A4253"/>
    <w:rsid w:val="000A433D"/>
    <w:rsid w:val="000B308D"/>
    <w:rsid w:val="000B4A85"/>
    <w:rsid w:val="000B4CB4"/>
    <w:rsid w:val="000C0C9D"/>
    <w:rsid w:val="000C3F2B"/>
    <w:rsid w:val="000C6850"/>
    <w:rsid w:val="000E41C7"/>
    <w:rsid w:val="000E4D6B"/>
    <w:rsid w:val="000E68FB"/>
    <w:rsid w:val="000F14C4"/>
    <w:rsid w:val="000F2A6F"/>
    <w:rsid w:val="000F4A0F"/>
    <w:rsid w:val="000F610F"/>
    <w:rsid w:val="001013C7"/>
    <w:rsid w:val="001015B3"/>
    <w:rsid w:val="00103CD2"/>
    <w:rsid w:val="00105389"/>
    <w:rsid w:val="00105A8C"/>
    <w:rsid w:val="00111AFE"/>
    <w:rsid w:val="00114D91"/>
    <w:rsid w:val="001163FF"/>
    <w:rsid w:val="00116E57"/>
    <w:rsid w:val="00117BF3"/>
    <w:rsid w:val="00117F89"/>
    <w:rsid w:val="00120336"/>
    <w:rsid w:val="00121F9C"/>
    <w:rsid w:val="00136F6B"/>
    <w:rsid w:val="00143852"/>
    <w:rsid w:val="00145395"/>
    <w:rsid w:val="00145953"/>
    <w:rsid w:val="0014698B"/>
    <w:rsid w:val="00146F66"/>
    <w:rsid w:val="00147020"/>
    <w:rsid w:val="00151534"/>
    <w:rsid w:val="00153FB6"/>
    <w:rsid w:val="00155A25"/>
    <w:rsid w:val="001560E8"/>
    <w:rsid w:val="00156498"/>
    <w:rsid w:val="0016538E"/>
    <w:rsid w:val="0016558A"/>
    <w:rsid w:val="001721E5"/>
    <w:rsid w:val="001756CB"/>
    <w:rsid w:val="0018131B"/>
    <w:rsid w:val="00183E3F"/>
    <w:rsid w:val="0018651C"/>
    <w:rsid w:val="001865FA"/>
    <w:rsid w:val="0019175C"/>
    <w:rsid w:val="0019356D"/>
    <w:rsid w:val="0019476B"/>
    <w:rsid w:val="00195A79"/>
    <w:rsid w:val="00196B3A"/>
    <w:rsid w:val="00197059"/>
    <w:rsid w:val="001A0AFC"/>
    <w:rsid w:val="001A184D"/>
    <w:rsid w:val="001A1BB6"/>
    <w:rsid w:val="001A1CAE"/>
    <w:rsid w:val="001A25DE"/>
    <w:rsid w:val="001A342C"/>
    <w:rsid w:val="001A456F"/>
    <w:rsid w:val="001A4FFF"/>
    <w:rsid w:val="001B042B"/>
    <w:rsid w:val="001B2BA3"/>
    <w:rsid w:val="001B3A81"/>
    <w:rsid w:val="001B5B11"/>
    <w:rsid w:val="001B6810"/>
    <w:rsid w:val="001C1872"/>
    <w:rsid w:val="001C2523"/>
    <w:rsid w:val="001C3519"/>
    <w:rsid w:val="001C704D"/>
    <w:rsid w:val="001C7CBA"/>
    <w:rsid w:val="001D29C3"/>
    <w:rsid w:val="001E43E5"/>
    <w:rsid w:val="001F11FE"/>
    <w:rsid w:val="001F226D"/>
    <w:rsid w:val="001F2502"/>
    <w:rsid w:val="001F3AE3"/>
    <w:rsid w:val="001F7CE0"/>
    <w:rsid w:val="002022C1"/>
    <w:rsid w:val="0020443E"/>
    <w:rsid w:val="00204C7E"/>
    <w:rsid w:val="00207896"/>
    <w:rsid w:val="00213DDD"/>
    <w:rsid w:val="002143F7"/>
    <w:rsid w:val="002174C5"/>
    <w:rsid w:val="002253C4"/>
    <w:rsid w:val="002268D2"/>
    <w:rsid w:val="0023045E"/>
    <w:rsid w:val="002305AC"/>
    <w:rsid w:val="002323C8"/>
    <w:rsid w:val="0023339D"/>
    <w:rsid w:val="002455B1"/>
    <w:rsid w:val="0024745E"/>
    <w:rsid w:val="0024770C"/>
    <w:rsid w:val="00247A96"/>
    <w:rsid w:val="00250251"/>
    <w:rsid w:val="00251931"/>
    <w:rsid w:val="00254DCE"/>
    <w:rsid w:val="00262444"/>
    <w:rsid w:val="00262BD7"/>
    <w:rsid w:val="00265930"/>
    <w:rsid w:val="002673E6"/>
    <w:rsid w:val="0026751A"/>
    <w:rsid w:val="00277D92"/>
    <w:rsid w:val="00283917"/>
    <w:rsid w:val="0028659A"/>
    <w:rsid w:val="002928E7"/>
    <w:rsid w:val="00296D1B"/>
    <w:rsid w:val="002A3C99"/>
    <w:rsid w:val="002A3EE3"/>
    <w:rsid w:val="002A57BF"/>
    <w:rsid w:val="002A6A7C"/>
    <w:rsid w:val="002A6C13"/>
    <w:rsid w:val="002A73B9"/>
    <w:rsid w:val="002B101A"/>
    <w:rsid w:val="002B2C2C"/>
    <w:rsid w:val="002B3550"/>
    <w:rsid w:val="002B4521"/>
    <w:rsid w:val="002C4B64"/>
    <w:rsid w:val="002C5FF5"/>
    <w:rsid w:val="002D1A3A"/>
    <w:rsid w:val="002D1F75"/>
    <w:rsid w:val="002D4063"/>
    <w:rsid w:val="002D4B56"/>
    <w:rsid w:val="002D5CF7"/>
    <w:rsid w:val="002D6756"/>
    <w:rsid w:val="002D7C1F"/>
    <w:rsid w:val="002E2E77"/>
    <w:rsid w:val="002E7A74"/>
    <w:rsid w:val="002F3790"/>
    <w:rsid w:val="002F428D"/>
    <w:rsid w:val="002F468E"/>
    <w:rsid w:val="002F7C61"/>
    <w:rsid w:val="00304398"/>
    <w:rsid w:val="00304DC4"/>
    <w:rsid w:val="0031044D"/>
    <w:rsid w:val="003107C8"/>
    <w:rsid w:val="00310BE4"/>
    <w:rsid w:val="00312407"/>
    <w:rsid w:val="0031351A"/>
    <w:rsid w:val="00314B50"/>
    <w:rsid w:val="00315692"/>
    <w:rsid w:val="003165D9"/>
    <w:rsid w:val="003203E8"/>
    <w:rsid w:val="003213FD"/>
    <w:rsid w:val="00322269"/>
    <w:rsid w:val="00326088"/>
    <w:rsid w:val="00326E13"/>
    <w:rsid w:val="003432E9"/>
    <w:rsid w:val="00345B95"/>
    <w:rsid w:val="00353E19"/>
    <w:rsid w:val="0035565A"/>
    <w:rsid w:val="00366BEC"/>
    <w:rsid w:val="00367717"/>
    <w:rsid w:val="0037463F"/>
    <w:rsid w:val="003756CA"/>
    <w:rsid w:val="00375817"/>
    <w:rsid w:val="00376261"/>
    <w:rsid w:val="003801FB"/>
    <w:rsid w:val="0038135B"/>
    <w:rsid w:val="00382BD0"/>
    <w:rsid w:val="00393644"/>
    <w:rsid w:val="003A2AB5"/>
    <w:rsid w:val="003A4514"/>
    <w:rsid w:val="003A67F6"/>
    <w:rsid w:val="003C166C"/>
    <w:rsid w:val="003C2B98"/>
    <w:rsid w:val="003C37D1"/>
    <w:rsid w:val="003C3D51"/>
    <w:rsid w:val="003C475D"/>
    <w:rsid w:val="003C4FD0"/>
    <w:rsid w:val="003C62E0"/>
    <w:rsid w:val="003C76F2"/>
    <w:rsid w:val="003D0B86"/>
    <w:rsid w:val="003D23A6"/>
    <w:rsid w:val="003D703A"/>
    <w:rsid w:val="003E49D2"/>
    <w:rsid w:val="003E6640"/>
    <w:rsid w:val="003F06DA"/>
    <w:rsid w:val="003F1E0F"/>
    <w:rsid w:val="003F26D4"/>
    <w:rsid w:val="003F274C"/>
    <w:rsid w:val="003F38C7"/>
    <w:rsid w:val="003F4CE5"/>
    <w:rsid w:val="003F5FCE"/>
    <w:rsid w:val="003F7502"/>
    <w:rsid w:val="00400BA8"/>
    <w:rsid w:val="00401A0E"/>
    <w:rsid w:val="00402733"/>
    <w:rsid w:val="0041374D"/>
    <w:rsid w:val="00413E24"/>
    <w:rsid w:val="004152DA"/>
    <w:rsid w:val="00415C0A"/>
    <w:rsid w:val="00417C95"/>
    <w:rsid w:val="004254A7"/>
    <w:rsid w:val="00425B24"/>
    <w:rsid w:val="00425B79"/>
    <w:rsid w:val="00425D7B"/>
    <w:rsid w:val="004265C3"/>
    <w:rsid w:val="00430216"/>
    <w:rsid w:val="00436AE5"/>
    <w:rsid w:val="004375BD"/>
    <w:rsid w:val="0044093F"/>
    <w:rsid w:val="004420D7"/>
    <w:rsid w:val="00443738"/>
    <w:rsid w:val="004456DE"/>
    <w:rsid w:val="004458D5"/>
    <w:rsid w:val="00451515"/>
    <w:rsid w:val="00451590"/>
    <w:rsid w:val="00461970"/>
    <w:rsid w:val="004631DD"/>
    <w:rsid w:val="00464636"/>
    <w:rsid w:val="004700F4"/>
    <w:rsid w:val="00481DC4"/>
    <w:rsid w:val="00482B6A"/>
    <w:rsid w:val="00483ED6"/>
    <w:rsid w:val="004844E3"/>
    <w:rsid w:val="0048633A"/>
    <w:rsid w:val="00490100"/>
    <w:rsid w:val="004933BD"/>
    <w:rsid w:val="0049728C"/>
    <w:rsid w:val="004A0123"/>
    <w:rsid w:val="004A0D43"/>
    <w:rsid w:val="004A3204"/>
    <w:rsid w:val="004B0A17"/>
    <w:rsid w:val="004B2281"/>
    <w:rsid w:val="004B5A85"/>
    <w:rsid w:val="004B6B4B"/>
    <w:rsid w:val="004B7FF7"/>
    <w:rsid w:val="004C197F"/>
    <w:rsid w:val="004C3842"/>
    <w:rsid w:val="004D19E3"/>
    <w:rsid w:val="004D2885"/>
    <w:rsid w:val="004D5C99"/>
    <w:rsid w:val="004D7391"/>
    <w:rsid w:val="004E1B94"/>
    <w:rsid w:val="004E398C"/>
    <w:rsid w:val="004E4936"/>
    <w:rsid w:val="004E5499"/>
    <w:rsid w:val="004E58B7"/>
    <w:rsid w:val="004E71A8"/>
    <w:rsid w:val="004F0217"/>
    <w:rsid w:val="004F5754"/>
    <w:rsid w:val="004F798D"/>
    <w:rsid w:val="00502325"/>
    <w:rsid w:val="005062A5"/>
    <w:rsid w:val="00510024"/>
    <w:rsid w:val="005114A3"/>
    <w:rsid w:val="00511B6C"/>
    <w:rsid w:val="005169CE"/>
    <w:rsid w:val="00516A14"/>
    <w:rsid w:val="00517A50"/>
    <w:rsid w:val="00522294"/>
    <w:rsid w:val="005278E8"/>
    <w:rsid w:val="005373E9"/>
    <w:rsid w:val="0054054F"/>
    <w:rsid w:val="00552676"/>
    <w:rsid w:val="00560782"/>
    <w:rsid w:val="005653AB"/>
    <w:rsid w:val="00565F06"/>
    <w:rsid w:val="00570914"/>
    <w:rsid w:val="00570EF2"/>
    <w:rsid w:val="00571121"/>
    <w:rsid w:val="00571B5B"/>
    <w:rsid w:val="00574785"/>
    <w:rsid w:val="00576046"/>
    <w:rsid w:val="005760AE"/>
    <w:rsid w:val="005802CE"/>
    <w:rsid w:val="005819FA"/>
    <w:rsid w:val="005829F1"/>
    <w:rsid w:val="00582C01"/>
    <w:rsid w:val="00582FA1"/>
    <w:rsid w:val="0058351B"/>
    <w:rsid w:val="00583643"/>
    <w:rsid w:val="00591797"/>
    <w:rsid w:val="00591D88"/>
    <w:rsid w:val="00592898"/>
    <w:rsid w:val="00595207"/>
    <w:rsid w:val="00597AFD"/>
    <w:rsid w:val="005A0D48"/>
    <w:rsid w:val="005A5DDB"/>
    <w:rsid w:val="005C0C4E"/>
    <w:rsid w:val="005C29FF"/>
    <w:rsid w:val="005C3CDC"/>
    <w:rsid w:val="005C751B"/>
    <w:rsid w:val="005C7627"/>
    <w:rsid w:val="005D07FC"/>
    <w:rsid w:val="005D3352"/>
    <w:rsid w:val="005D3472"/>
    <w:rsid w:val="005D371A"/>
    <w:rsid w:val="005D69CF"/>
    <w:rsid w:val="005D6E6D"/>
    <w:rsid w:val="005D7120"/>
    <w:rsid w:val="005E06E6"/>
    <w:rsid w:val="005E2961"/>
    <w:rsid w:val="005E43E6"/>
    <w:rsid w:val="005E4C94"/>
    <w:rsid w:val="005F139E"/>
    <w:rsid w:val="005F43D6"/>
    <w:rsid w:val="005F7E39"/>
    <w:rsid w:val="0060124E"/>
    <w:rsid w:val="00601329"/>
    <w:rsid w:val="00606872"/>
    <w:rsid w:val="0060716C"/>
    <w:rsid w:val="00610E88"/>
    <w:rsid w:val="0061140D"/>
    <w:rsid w:val="006116C7"/>
    <w:rsid w:val="00614A8C"/>
    <w:rsid w:val="0061520D"/>
    <w:rsid w:val="00616063"/>
    <w:rsid w:val="0062323E"/>
    <w:rsid w:val="00630C85"/>
    <w:rsid w:val="00631588"/>
    <w:rsid w:val="00632160"/>
    <w:rsid w:val="0063258A"/>
    <w:rsid w:val="00632AA3"/>
    <w:rsid w:val="006357B8"/>
    <w:rsid w:val="00637BC2"/>
    <w:rsid w:val="006524B8"/>
    <w:rsid w:val="00653E65"/>
    <w:rsid w:val="00654B0F"/>
    <w:rsid w:val="00656DD6"/>
    <w:rsid w:val="0066147E"/>
    <w:rsid w:val="00661631"/>
    <w:rsid w:val="006619B0"/>
    <w:rsid w:val="00664973"/>
    <w:rsid w:val="00667586"/>
    <w:rsid w:val="0067079F"/>
    <w:rsid w:val="00670A13"/>
    <w:rsid w:val="00672C02"/>
    <w:rsid w:val="006766A5"/>
    <w:rsid w:val="006768F9"/>
    <w:rsid w:val="006831A7"/>
    <w:rsid w:val="006858D6"/>
    <w:rsid w:val="00687287"/>
    <w:rsid w:val="00691239"/>
    <w:rsid w:val="00694503"/>
    <w:rsid w:val="00695EAD"/>
    <w:rsid w:val="006A01C7"/>
    <w:rsid w:val="006A23C6"/>
    <w:rsid w:val="006A2E94"/>
    <w:rsid w:val="006A60BA"/>
    <w:rsid w:val="006A69BD"/>
    <w:rsid w:val="006B0378"/>
    <w:rsid w:val="006B1FD7"/>
    <w:rsid w:val="006B2069"/>
    <w:rsid w:val="006B347F"/>
    <w:rsid w:val="006B4970"/>
    <w:rsid w:val="006C367E"/>
    <w:rsid w:val="006C74E6"/>
    <w:rsid w:val="006D17D4"/>
    <w:rsid w:val="006D1AD5"/>
    <w:rsid w:val="006D2EF9"/>
    <w:rsid w:val="006D4A1B"/>
    <w:rsid w:val="006D697C"/>
    <w:rsid w:val="006E2FBF"/>
    <w:rsid w:val="006E317D"/>
    <w:rsid w:val="006E58B0"/>
    <w:rsid w:val="006F2162"/>
    <w:rsid w:val="006F21F8"/>
    <w:rsid w:val="006F2790"/>
    <w:rsid w:val="006F5ADC"/>
    <w:rsid w:val="007021C1"/>
    <w:rsid w:val="00703916"/>
    <w:rsid w:val="00710C08"/>
    <w:rsid w:val="00712B0C"/>
    <w:rsid w:val="00716F89"/>
    <w:rsid w:val="007235D0"/>
    <w:rsid w:val="007251A4"/>
    <w:rsid w:val="0072542E"/>
    <w:rsid w:val="00727E40"/>
    <w:rsid w:val="00730892"/>
    <w:rsid w:val="00731575"/>
    <w:rsid w:val="007337C4"/>
    <w:rsid w:val="00734CDB"/>
    <w:rsid w:val="0073677C"/>
    <w:rsid w:val="00737922"/>
    <w:rsid w:val="00737D39"/>
    <w:rsid w:val="007408E6"/>
    <w:rsid w:val="00742671"/>
    <w:rsid w:val="007444CE"/>
    <w:rsid w:val="007454D2"/>
    <w:rsid w:val="00745E24"/>
    <w:rsid w:val="00746629"/>
    <w:rsid w:val="007478B3"/>
    <w:rsid w:val="00750592"/>
    <w:rsid w:val="00752235"/>
    <w:rsid w:val="0075251D"/>
    <w:rsid w:val="00752FBD"/>
    <w:rsid w:val="0075368A"/>
    <w:rsid w:val="00755D35"/>
    <w:rsid w:val="00763022"/>
    <w:rsid w:val="007642DC"/>
    <w:rsid w:val="00764403"/>
    <w:rsid w:val="00767CD4"/>
    <w:rsid w:val="00767D73"/>
    <w:rsid w:val="007706DB"/>
    <w:rsid w:val="0077323F"/>
    <w:rsid w:val="00774A54"/>
    <w:rsid w:val="00775627"/>
    <w:rsid w:val="00775E66"/>
    <w:rsid w:val="00783110"/>
    <w:rsid w:val="0078398B"/>
    <w:rsid w:val="007877A3"/>
    <w:rsid w:val="00790315"/>
    <w:rsid w:val="0079324E"/>
    <w:rsid w:val="00794ED7"/>
    <w:rsid w:val="007A19AC"/>
    <w:rsid w:val="007A1F45"/>
    <w:rsid w:val="007A274B"/>
    <w:rsid w:val="007A37B7"/>
    <w:rsid w:val="007A6A8C"/>
    <w:rsid w:val="007A7DFE"/>
    <w:rsid w:val="007B2302"/>
    <w:rsid w:val="007B3306"/>
    <w:rsid w:val="007B3CE0"/>
    <w:rsid w:val="007C0F87"/>
    <w:rsid w:val="007C1E83"/>
    <w:rsid w:val="007C4666"/>
    <w:rsid w:val="007C69F6"/>
    <w:rsid w:val="007D31A2"/>
    <w:rsid w:val="007E0012"/>
    <w:rsid w:val="007E0DBC"/>
    <w:rsid w:val="007E5007"/>
    <w:rsid w:val="007E77DC"/>
    <w:rsid w:val="007E7885"/>
    <w:rsid w:val="007F0C50"/>
    <w:rsid w:val="007F1D6A"/>
    <w:rsid w:val="007F1E27"/>
    <w:rsid w:val="007F27B9"/>
    <w:rsid w:val="007F54B3"/>
    <w:rsid w:val="007F5527"/>
    <w:rsid w:val="007F7AF6"/>
    <w:rsid w:val="0080213B"/>
    <w:rsid w:val="00803B60"/>
    <w:rsid w:val="008041DC"/>
    <w:rsid w:val="008171E8"/>
    <w:rsid w:val="00820AA6"/>
    <w:rsid w:val="00825D34"/>
    <w:rsid w:val="008263A1"/>
    <w:rsid w:val="008270B7"/>
    <w:rsid w:val="00827ED4"/>
    <w:rsid w:val="00832920"/>
    <w:rsid w:val="00835189"/>
    <w:rsid w:val="0083536D"/>
    <w:rsid w:val="00837665"/>
    <w:rsid w:val="00840782"/>
    <w:rsid w:val="0084348A"/>
    <w:rsid w:val="00847D72"/>
    <w:rsid w:val="0085097E"/>
    <w:rsid w:val="008516E6"/>
    <w:rsid w:val="00852632"/>
    <w:rsid w:val="008526C6"/>
    <w:rsid w:val="008535BE"/>
    <w:rsid w:val="00855DBF"/>
    <w:rsid w:val="00862C83"/>
    <w:rsid w:val="0086358B"/>
    <w:rsid w:val="008655B5"/>
    <w:rsid w:val="00873DE1"/>
    <w:rsid w:val="00875966"/>
    <w:rsid w:val="00876851"/>
    <w:rsid w:val="00876A4A"/>
    <w:rsid w:val="008774B9"/>
    <w:rsid w:val="00885250"/>
    <w:rsid w:val="00885FCD"/>
    <w:rsid w:val="008863C6"/>
    <w:rsid w:val="008877D8"/>
    <w:rsid w:val="008904C6"/>
    <w:rsid w:val="008918F1"/>
    <w:rsid w:val="00895AC6"/>
    <w:rsid w:val="008A1A07"/>
    <w:rsid w:val="008A37C5"/>
    <w:rsid w:val="008A51E8"/>
    <w:rsid w:val="008A77C6"/>
    <w:rsid w:val="008A7D0E"/>
    <w:rsid w:val="008B1B19"/>
    <w:rsid w:val="008B3036"/>
    <w:rsid w:val="008B4AFA"/>
    <w:rsid w:val="008C41F7"/>
    <w:rsid w:val="008C47A3"/>
    <w:rsid w:val="008C6847"/>
    <w:rsid w:val="008C6996"/>
    <w:rsid w:val="008D03A7"/>
    <w:rsid w:val="008D47EB"/>
    <w:rsid w:val="008D591B"/>
    <w:rsid w:val="008D708A"/>
    <w:rsid w:val="008E63E6"/>
    <w:rsid w:val="008E6B17"/>
    <w:rsid w:val="008E732E"/>
    <w:rsid w:val="008F2ACD"/>
    <w:rsid w:val="008F31E6"/>
    <w:rsid w:val="008F634D"/>
    <w:rsid w:val="0090393B"/>
    <w:rsid w:val="00903975"/>
    <w:rsid w:val="00904AEA"/>
    <w:rsid w:val="00911F1C"/>
    <w:rsid w:val="009121E4"/>
    <w:rsid w:val="00912909"/>
    <w:rsid w:val="00913E27"/>
    <w:rsid w:val="00923025"/>
    <w:rsid w:val="00924F2F"/>
    <w:rsid w:val="009256DA"/>
    <w:rsid w:val="00926FA3"/>
    <w:rsid w:val="0093179D"/>
    <w:rsid w:val="009325B8"/>
    <w:rsid w:val="00933025"/>
    <w:rsid w:val="009344FD"/>
    <w:rsid w:val="00935E55"/>
    <w:rsid w:val="00940615"/>
    <w:rsid w:val="00941E69"/>
    <w:rsid w:val="009420CE"/>
    <w:rsid w:val="00942553"/>
    <w:rsid w:val="00942947"/>
    <w:rsid w:val="009446A1"/>
    <w:rsid w:val="00944E73"/>
    <w:rsid w:val="00947D5D"/>
    <w:rsid w:val="0095087A"/>
    <w:rsid w:val="00950919"/>
    <w:rsid w:val="00951E0B"/>
    <w:rsid w:val="009522D1"/>
    <w:rsid w:val="00952E50"/>
    <w:rsid w:val="00956C5C"/>
    <w:rsid w:val="00957461"/>
    <w:rsid w:val="009618E5"/>
    <w:rsid w:val="00962766"/>
    <w:rsid w:val="00966C02"/>
    <w:rsid w:val="00966C53"/>
    <w:rsid w:val="00967F1F"/>
    <w:rsid w:val="009813B0"/>
    <w:rsid w:val="009819B8"/>
    <w:rsid w:val="00987D22"/>
    <w:rsid w:val="00990224"/>
    <w:rsid w:val="0099270D"/>
    <w:rsid w:val="00995DEB"/>
    <w:rsid w:val="00996536"/>
    <w:rsid w:val="00997D24"/>
    <w:rsid w:val="009A3A6C"/>
    <w:rsid w:val="009A4422"/>
    <w:rsid w:val="009A4DB7"/>
    <w:rsid w:val="009A5EBB"/>
    <w:rsid w:val="009A7EAE"/>
    <w:rsid w:val="009B0CB2"/>
    <w:rsid w:val="009B0F74"/>
    <w:rsid w:val="009B29FA"/>
    <w:rsid w:val="009B405F"/>
    <w:rsid w:val="009C17B9"/>
    <w:rsid w:val="009C5B34"/>
    <w:rsid w:val="009C67A3"/>
    <w:rsid w:val="009C7418"/>
    <w:rsid w:val="009C76FD"/>
    <w:rsid w:val="009D0FE7"/>
    <w:rsid w:val="009E2332"/>
    <w:rsid w:val="009E320C"/>
    <w:rsid w:val="009E55ED"/>
    <w:rsid w:val="009E7943"/>
    <w:rsid w:val="009F14E5"/>
    <w:rsid w:val="009F15DE"/>
    <w:rsid w:val="00A015F7"/>
    <w:rsid w:val="00A02BC3"/>
    <w:rsid w:val="00A02BFD"/>
    <w:rsid w:val="00A03493"/>
    <w:rsid w:val="00A0362B"/>
    <w:rsid w:val="00A04B58"/>
    <w:rsid w:val="00A04E58"/>
    <w:rsid w:val="00A1357E"/>
    <w:rsid w:val="00A15959"/>
    <w:rsid w:val="00A2024C"/>
    <w:rsid w:val="00A22DB4"/>
    <w:rsid w:val="00A22F39"/>
    <w:rsid w:val="00A268D1"/>
    <w:rsid w:val="00A278EB"/>
    <w:rsid w:val="00A321F9"/>
    <w:rsid w:val="00A349BC"/>
    <w:rsid w:val="00A365F0"/>
    <w:rsid w:val="00A377F2"/>
    <w:rsid w:val="00A41992"/>
    <w:rsid w:val="00A46B64"/>
    <w:rsid w:val="00A46DA5"/>
    <w:rsid w:val="00A5054C"/>
    <w:rsid w:val="00A54023"/>
    <w:rsid w:val="00A540A1"/>
    <w:rsid w:val="00A543FE"/>
    <w:rsid w:val="00A55BB5"/>
    <w:rsid w:val="00A561B2"/>
    <w:rsid w:val="00A57528"/>
    <w:rsid w:val="00A57ECC"/>
    <w:rsid w:val="00A643B1"/>
    <w:rsid w:val="00A65863"/>
    <w:rsid w:val="00A77023"/>
    <w:rsid w:val="00A80B94"/>
    <w:rsid w:val="00A82AC1"/>
    <w:rsid w:val="00A83310"/>
    <w:rsid w:val="00A86DA4"/>
    <w:rsid w:val="00A9250B"/>
    <w:rsid w:val="00A969B0"/>
    <w:rsid w:val="00AA347A"/>
    <w:rsid w:val="00AA3874"/>
    <w:rsid w:val="00AA3A18"/>
    <w:rsid w:val="00AA7361"/>
    <w:rsid w:val="00AA761F"/>
    <w:rsid w:val="00AB13BE"/>
    <w:rsid w:val="00AB3EDD"/>
    <w:rsid w:val="00AB4957"/>
    <w:rsid w:val="00AC2B68"/>
    <w:rsid w:val="00AC2C4B"/>
    <w:rsid w:val="00AC373E"/>
    <w:rsid w:val="00AC5B1C"/>
    <w:rsid w:val="00AD1435"/>
    <w:rsid w:val="00AD23AF"/>
    <w:rsid w:val="00AD41AF"/>
    <w:rsid w:val="00AD5E9D"/>
    <w:rsid w:val="00AE0C89"/>
    <w:rsid w:val="00AE345B"/>
    <w:rsid w:val="00AF30D4"/>
    <w:rsid w:val="00AF6D42"/>
    <w:rsid w:val="00AF77DB"/>
    <w:rsid w:val="00AF7AF7"/>
    <w:rsid w:val="00B0017E"/>
    <w:rsid w:val="00B06E0C"/>
    <w:rsid w:val="00B236AB"/>
    <w:rsid w:val="00B24A24"/>
    <w:rsid w:val="00B27470"/>
    <w:rsid w:val="00B2797E"/>
    <w:rsid w:val="00B30C43"/>
    <w:rsid w:val="00B44A79"/>
    <w:rsid w:val="00B561C6"/>
    <w:rsid w:val="00B61ED0"/>
    <w:rsid w:val="00B63CA2"/>
    <w:rsid w:val="00B63D0E"/>
    <w:rsid w:val="00B67AF6"/>
    <w:rsid w:val="00B67DF5"/>
    <w:rsid w:val="00B67F40"/>
    <w:rsid w:val="00B72D82"/>
    <w:rsid w:val="00B74C3C"/>
    <w:rsid w:val="00B76FDE"/>
    <w:rsid w:val="00B80B3C"/>
    <w:rsid w:val="00B81409"/>
    <w:rsid w:val="00B83A5E"/>
    <w:rsid w:val="00B84D7B"/>
    <w:rsid w:val="00B86225"/>
    <w:rsid w:val="00B8624D"/>
    <w:rsid w:val="00B9289A"/>
    <w:rsid w:val="00B94E16"/>
    <w:rsid w:val="00BA0214"/>
    <w:rsid w:val="00BA100E"/>
    <w:rsid w:val="00BA73E1"/>
    <w:rsid w:val="00BB63AD"/>
    <w:rsid w:val="00BC1673"/>
    <w:rsid w:val="00BC24D2"/>
    <w:rsid w:val="00BC31F0"/>
    <w:rsid w:val="00BC3515"/>
    <w:rsid w:val="00BC42A1"/>
    <w:rsid w:val="00BC5ADE"/>
    <w:rsid w:val="00BC7C8C"/>
    <w:rsid w:val="00BC7F82"/>
    <w:rsid w:val="00BD0C21"/>
    <w:rsid w:val="00BD27C8"/>
    <w:rsid w:val="00BE1359"/>
    <w:rsid w:val="00BE5C68"/>
    <w:rsid w:val="00BF14CC"/>
    <w:rsid w:val="00BF64EB"/>
    <w:rsid w:val="00C000FD"/>
    <w:rsid w:val="00C05033"/>
    <w:rsid w:val="00C075C0"/>
    <w:rsid w:val="00C07778"/>
    <w:rsid w:val="00C07A21"/>
    <w:rsid w:val="00C1184D"/>
    <w:rsid w:val="00C147EC"/>
    <w:rsid w:val="00C1536D"/>
    <w:rsid w:val="00C2120F"/>
    <w:rsid w:val="00C224AC"/>
    <w:rsid w:val="00C23301"/>
    <w:rsid w:val="00C271E9"/>
    <w:rsid w:val="00C300CE"/>
    <w:rsid w:val="00C3138F"/>
    <w:rsid w:val="00C34AE2"/>
    <w:rsid w:val="00C35E53"/>
    <w:rsid w:val="00C42AAF"/>
    <w:rsid w:val="00C4393A"/>
    <w:rsid w:val="00C45AC8"/>
    <w:rsid w:val="00C45BAB"/>
    <w:rsid w:val="00C46CEA"/>
    <w:rsid w:val="00C477DC"/>
    <w:rsid w:val="00C50F92"/>
    <w:rsid w:val="00C52657"/>
    <w:rsid w:val="00C53EA6"/>
    <w:rsid w:val="00C54F17"/>
    <w:rsid w:val="00C57CDB"/>
    <w:rsid w:val="00C710FB"/>
    <w:rsid w:val="00C73924"/>
    <w:rsid w:val="00C86350"/>
    <w:rsid w:val="00C87F90"/>
    <w:rsid w:val="00C9103E"/>
    <w:rsid w:val="00C922D7"/>
    <w:rsid w:val="00C93FF3"/>
    <w:rsid w:val="00C9517B"/>
    <w:rsid w:val="00CA151D"/>
    <w:rsid w:val="00CA30FC"/>
    <w:rsid w:val="00CA3B98"/>
    <w:rsid w:val="00CA4428"/>
    <w:rsid w:val="00CB4C8F"/>
    <w:rsid w:val="00CB6EB7"/>
    <w:rsid w:val="00CB73D7"/>
    <w:rsid w:val="00CC0981"/>
    <w:rsid w:val="00CC238F"/>
    <w:rsid w:val="00CC357F"/>
    <w:rsid w:val="00CC5FDA"/>
    <w:rsid w:val="00CC6DFB"/>
    <w:rsid w:val="00CD3597"/>
    <w:rsid w:val="00CD6024"/>
    <w:rsid w:val="00CE034F"/>
    <w:rsid w:val="00CE4774"/>
    <w:rsid w:val="00CE4CAB"/>
    <w:rsid w:val="00CE4EC9"/>
    <w:rsid w:val="00CF1AF9"/>
    <w:rsid w:val="00CF3EBB"/>
    <w:rsid w:val="00CF7E53"/>
    <w:rsid w:val="00D001C5"/>
    <w:rsid w:val="00D06B03"/>
    <w:rsid w:val="00D10394"/>
    <w:rsid w:val="00D11987"/>
    <w:rsid w:val="00D13739"/>
    <w:rsid w:val="00D13FE1"/>
    <w:rsid w:val="00D1428E"/>
    <w:rsid w:val="00D145BB"/>
    <w:rsid w:val="00D2287E"/>
    <w:rsid w:val="00D23F6C"/>
    <w:rsid w:val="00D263FF"/>
    <w:rsid w:val="00D305E6"/>
    <w:rsid w:val="00D36EEA"/>
    <w:rsid w:val="00D37830"/>
    <w:rsid w:val="00D403FC"/>
    <w:rsid w:val="00D4371C"/>
    <w:rsid w:val="00D438AC"/>
    <w:rsid w:val="00D4435C"/>
    <w:rsid w:val="00D46605"/>
    <w:rsid w:val="00D56DEB"/>
    <w:rsid w:val="00D6022C"/>
    <w:rsid w:val="00D62752"/>
    <w:rsid w:val="00D62BE6"/>
    <w:rsid w:val="00D67212"/>
    <w:rsid w:val="00D67A7E"/>
    <w:rsid w:val="00D70763"/>
    <w:rsid w:val="00D71A6D"/>
    <w:rsid w:val="00D73421"/>
    <w:rsid w:val="00D77783"/>
    <w:rsid w:val="00D8008B"/>
    <w:rsid w:val="00D92A4B"/>
    <w:rsid w:val="00D92BCF"/>
    <w:rsid w:val="00D92FD8"/>
    <w:rsid w:val="00D93409"/>
    <w:rsid w:val="00D937D0"/>
    <w:rsid w:val="00D93C47"/>
    <w:rsid w:val="00D9489B"/>
    <w:rsid w:val="00D96861"/>
    <w:rsid w:val="00DA0FC3"/>
    <w:rsid w:val="00DA53A4"/>
    <w:rsid w:val="00DA6A16"/>
    <w:rsid w:val="00DB05D9"/>
    <w:rsid w:val="00DB0ECA"/>
    <w:rsid w:val="00DB3771"/>
    <w:rsid w:val="00DB4542"/>
    <w:rsid w:val="00DB62BC"/>
    <w:rsid w:val="00DB64AB"/>
    <w:rsid w:val="00DB6BB5"/>
    <w:rsid w:val="00DB7914"/>
    <w:rsid w:val="00DC18D4"/>
    <w:rsid w:val="00DC29FF"/>
    <w:rsid w:val="00DC57CD"/>
    <w:rsid w:val="00DD2518"/>
    <w:rsid w:val="00DD65E9"/>
    <w:rsid w:val="00DE0CE7"/>
    <w:rsid w:val="00DE32EA"/>
    <w:rsid w:val="00DE463B"/>
    <w:rsid w:val="00DE711E"/>
    <w:rsid w:val="00DE79A1"/>
    <w:rsid w:val="00DE7E0D"/>
    <w:rsid w:val="00E04EC8"/>
    <w:rsid w:val="00E06DEB"/>
    <w:rsid w:val="00E07EC7"/>
    <w:rsid w:val="00E10DD6"/>
    <w:rsid w:val="00E11FEE"/>
    <w:rsid w:val="00E13197"/>
    <w:rsid w:val="00E14F93"/>
    <w:rsid w:val="00E151CE"/>
    <w:rsid w:val="00E25020"/>
    <w:rsid w:val="00E27600"/>
    <w:rsid w:val="00E32950"/>
    <w:rsid w:val="00E3613E"/>
    <w:rsid w:val="00E372D0"/>
    <w:rsid w:val="00E409E9"/>
    <w:rsid w:val="00E425A4"/>
    <w:rsid w:val="00E43FE5"/>
    <w:rsid w:val="00E551FA"/>
    <w:rsid w:val="00E552FC"/>
    <w:rsid w:val="00E5536E"/>
    <w:rsid w:val="00E55B6D"/>
    <w:rsid w:val="00E571CB"/>
    <w:rsid w:val="00E57C11"/>
    <w:rsid w:val="00E62849"/>
    <w:rsid w:val="00E6288C"/>
    <w:rsid w:val="00E64936"/>
    <w:rsid w:val="00E718F4"/>
    <w:rsid w:val="00E746D3"/>
    <w:rsid w:val="00E746EE"/>
    <w:rsid w:val="00E81362"/>
    <w:rsid w:val="00E8237F"/>
    <w:rsid w:val="00E87BAD"/>
    <w:rsid w:val="00E90F35"/>
    <w:rsid w:val="00E948E2"/>
    <w:rsid w:val="00E97576"/>
    <w:rsid w:val="00E97D15"/>
    <w:rsid w:val="00EA2580"/>
    <w:rsid w:val="00EA42E9"/>
    <w:rsid w:val="00EA43FC"/>
    <w:rsid w:val="00EA45A7"/>
    <w:rsid w:val="00EB22DF"/>
    <w:rsid w:val="00EB258D"/>
    <w:rsid w:val="00EB3CD9"/>
    <w:rsid w:val="00ED0511"/>
    <w:rsid w:val="00ED2785"/>
    <w:rsid w:val="00ED6AE1"/>
    <w:rsid w:val="00ED7693"/>
    <w:rsid w:val="00EE0271"/>
    <w:rsid w:val="00EE3542"/>
    <w:rsid w:val="00EE5435"/>
    <w:rsid w:val="00EF195C"/>
    <w:rsid w:val="00EF278D"/>
    <w:rsid w:val="00EF2A79"/>
    <w:rsid w:val="00EF5E0A"/>
    <w:rsid w:val="00EF70EF"/>
    <w:rsid w:val="00F003C2"/>
    <w:rsid w:val="00F008B1"/>
    <w:rsid w:val="00F03159"/>
    <w:rsid w:val="00F0566F"/>
    <w:rsid w:val="00F0725A"/>
    <w:rsid w:val="00F10BA1"/>
    <w:rsid w:val="00F13093"/>
    <w:rsid w:val="00F14180"/>
    <w:rsid w:val="00F14879"/>
    <w:rsid w:val="00F16441"/>
    <w:rsid w:val="00F22751"/>
    <w:rsid w:val="00F369DF"/>
    <w:rsid w:val="00F36AED"/>
    <w:rsid w:val="00F37535"/>
    <w:rsid w:val="00F41629"/>
    <w:rsid w:val="00F45D04"/>
    <w:rsid w:val="00F46DED"/>
    <w:rsid w:val="00F51302"/>
    <w:rsid w:val="00F534F7"/>
    <w:rsid w:val="00F5460A"/>
    <w:rsid w:val="00F57727"/>
    <w:rsid w:val="00F63F97"/>
    <w:rsid w:val="00F6406D"/>
    <w:rsid w:val="00F65639"/>
    <w:rsid w:val="00F658F9"/>
    <w:rsid w:val="00F705C9"/>
    <w:rsid w:val="00F72185"/>
    <w:rsid w:val="00F72C07"/>
    <w:rsid w:val="00F822D3"/>
    <w:rsid w:val="00F84844"/>
    <w:rsid w:val="00F84867"/>
    <w:rsid w:val="00F84FBE"/>
    <w:rsid w:val="00F85C4B"/>
    <w:rsid w:val="00F9222C"/>
    <w:rsid w:val="00F95A6F"/>
    <w:rsid w:val="00F979C2"/>
    <w:rsid w:val="00FA1F13"/>
    <w:rsid w:val="00FB3E14"/>
    <w:rsid w:val="00FB4AE5"/>
    <w:rsid w:val="00FB70B9"/>
    <w:rsid w:val="00FC283A"/>
    <w:rsid w:val="00FC5421"/>
    <w:rsid w:val="00FC5975"/>
    <w:rsid w:val="00FD0DDD"/>
    <w:rsid w:val="00FD0E53"/>
    <w:rsid w:val="00FD264F"/>
    <w:rsid w:val="00FD2814"/>
    <w:rsid w:val="00FE0123"/>
    <w:rsid w:val="00FE7182"/>
    <w:rsid w:val="00FF0694"/>
    <w:rsid w:val="00FF4A44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2E977B4C-58A3-42BA-B117-26564F4A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iPriority w:val="99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paragraph" w:styleId="af0">
    <w:name w:val="header"/>
    <w:basedOn w:val="a"/>
    <w:link w:val="af1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0A192F"/>
  </w:style>
  <w:style w:type="paragraph" w:styleId="af2">
    <w:name w:val="footer"/>
    <w:basedOn w:val="a"/>
    <w:link w:val="af3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0A192F"/>
  </w:style>
  <w:style w:type="paragraph" w:customStyle="1" w:styleId="TableParagraph">
    <w:name w:val="Table Paragraph"/>
    <w:basedOn w:val="a"/>
    <w:uiPriority w:val="1"/>
    <w:qFormat/>
    <w:rsid w:val="00F16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nformat">
    <w:name w:val="ConsPlusNonformat"/>
    <w:rsid w:val="00C92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4">
    <w:name w:val="Unresolved Mention"/>
    <w:basedOn w:val="a2"/>
    <w:uiPriority w:val="99"/>
    <w:semiHidden/>
    <w:unhideWhenUsed/>
    <w:rsid w:val="009A4DB7"/>
    <w:rPr>
      <w:color w:val="605E5C"/>
      <w:shd w:val="clear" w:color="auto" w:fill="E1DFDD"/>
    </w:rPr>
  </w:style>
  <w:style w:type="table" w:customStyle="1" w:styleId="8">
    <w:name w:val="Сетка таблицы8"/>
    <w:basedOn w:val="a3"/>
    <w:next w:val="a5"/>
    <w:uiPriority w:val="59"/>
    <w:rsid w:val="00CA3B9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5"/>
    <w:uiPriority w:val="39"/>
    <w:rsid w:val="0025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5"/>
    <w:uiPriority w:val="39"/>
    <w:rsid w:val="0026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hi-poronaysk.ru/storage/app/media/hemraev/1.pdf" TargetMode="External"/><Relationship Id="rId18" Type="http://schemas.openxmlformats.org/officeDocument/2006/relationships/hyperlink" Target="http://dshi-poronaysk.ru/storage/app/media/hemraev/portfolio/43.pdf" TargetMode="External"/><Relationship Id="rId26" Type="http://schemas.openxmlformats.org/officeDocument/2006/relationships/hyperlink" Target="http://dshi-poronaysk.ru/hemraev-maksat-muradovi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hi-poronaysk.ru/storage/app/media/hemraev/portfolio/47.pdf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cylmyradov@gmail.com" TargetMode="External"/><Relationship Id="rId12" Type="http://schemas.openxmlformats.org/officeDocument/2006/relationships/hyperlink" Target="http://dshi-poronaysk.ru/storage/app/media/hemraev/portfolio/41.pdf" TargetMode="External"/><Relationship Id="rId17" Type="http://schemas.openxmlformats.org/officeDocument/2006/relationships/hyperlink" Target="http://dshi-poronaysk.ru/storage/app/media/hemraev/portfolio/4.2.%20.pdf" TargetMode="External"/><Relationship Id="rId25" Type="http://schemas.openxmlformats.org/officeDocument/2006/relationships/hyperlink" Target="http://dshi-poronaysk.ru/storage/app/med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hemraev-maksat-muradovich-tvorcheskaja-masterskaja-zolotoi-saksofon.html" TargetMode="External"/><Relationship Id="rId20" Type="http://schemas.openxmlformats.org/officeDocument/2006/relationships/hyperlink" Target="http://dshi-poronaysk.ru/storage/app/media/hemraev/portfolio/45-spravka.pdf" TargetMode="External"/><Relationship Id="rId29" Type="http://schemas.openxmlformats.org/officeDocument/2006/relationships/hyperlink" Target="http://dshi-poronaysk.ru/storage/app/media/hemraev/portfolio/4.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hi-poronaysk.ru/storage/app/media/hemraev/portfolio/32.pdf" TargetMode="External"/><Relationship Id="rId24" Type="http://schemas.openxmlformats.org/officeDocument/2006/relationships/hyperlink" Target="http://dshi-poronaysk.ru/storage/app/media/hemraev/nebom-parizha-41.pd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olncesvet.ru/opublikovannyie-materialyi/tvorcheskaya-masterskaya-zolotoy-saksofo.1305574519/" TargetMode="External"/><Relationship Id="rId23" Type="http://schemas.openxmlformats.org/officeDocument/2006/relationships/hyperlink" Target="http://www.notarhiv.ru/" TargetMode="External"/><Relationship Id="rId28" Type="http://schemas.openxmlformats.org/officeDocument/2006/relationships/hyperlink" Target="http://dshi-poronaysk.ru/storage/app/media/hemraev/portfolio/48.pdf" TargetMode="External"/><Relationship Id="rId10" Type="http://schemas.openxmlformats.org/officeDocument/2006/relationships/hyperlink" Target="http://dshi-poronaysk.ru/storage/app/media/hemraev/portfolio/.%203.1.pdf" TargetMode="External"/><Relationship Id="rId19" Type="http://schemas.openxmlformats.org/officeDocument/2006/relationships/hyperlink" Target="http://dshi-poronaysk.ru/storage/app/media/hemraev/portfolio/44.pdf" TargetMode="External"/><Relationship Id="rId31" Type="http://schemas.openxmlformats.org/officeDocument/2006/relationships/hyperlink" Target="http://dshi-poronaysk.ru/storage/app/media/hemraev/portfolio/4.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hi-poronaysk.ru/storage/app/media/hemraev/portfolio/.%201.1-.1.3.pdf" TargetMode="External"/><Relationship Id="rId14" Type="http://schemas.openxmlformats.org/officeDocument/2006/relationships/hyperlink" Target="http://dshi-poronaysk.ru/storage/app/media/hemraev/nebom-parizha-41.pdf" TargetMode="External"/><Relationship Id="rId22" Type="http://schemas.openxmlformats.org/officeDocument/2006/relationships/hyperlink" Target="https://notes.tarakanov.net/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://dshi-poronaysk.ru/storage/app/media/hemraev/portfolio/4.10.pdf" TargetMode="External"/><Relationship Id="rId8" Type="http://schemas.openxmlformats.org/officeDocument/2006/relationships/hyperlink" Target="http://dshi-poronaysk.ru/storage/app/media/hemraev/portfolio/01-obshchie-sved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Vladimir Yanchenko</cp:lastModifiedBy>
  <cp:revision>62</cp:revision>
  <cp:lastPrinted>2024-09-23T23:46:00Z</cp:lastPrinted>
  <dcterms:created xsi:type="dcterms:W3CDTF">2024-09-08T22:04:00Z</dcterms:created>
  <dcterms:modified xsi:type="dcterms:W3CDTF">2024-11-12T00:07:00Z</dcterms:modified>
</cp:coreProperties>
</file>