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0E0D" w14:textId="77777777" w:rsidR="0013452C" w:rsidRDefault="00944944">
      <w:pPr>
        <w:widowControl w:val="0"/>
        <w:spacing w:after="0" w:line="240" w:lineRule="auto"/>
        <w:ind w:left="-42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  <w14:ligatures w14:val="none"/>
        </w:rPr>
      </w:pPr>
      <w:bookmarkStart w:id="0" w:name="_Hlk176685278"/>
      <w:bookmarkEnd w:id="0"/>
      <w:r>
        <w:rPr>
          <w:noProof/>
        </w:rPr>
        <w:drawing>
          <wp:inline distT="0" distB="0" distL="0" distR="0" wp14:anchorId="697C4FF1" wp14:editId="6113C31D">
            <wp:extent cx="6715125" cy="86899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86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5D8D3" w14:textId="77777777" w:rsidR="0013452C" w:rsidRDefault="0013452C">
      <w:pPr>
        <w:widowControl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sz w:val="28"/>
          <w14:ligatures w14:val="none"/>
        </w:rPr>
      </w:pPr>
    </w:p>
    <w:p w14:paraId="022BD0CD" w14:textId="77777777" w:rsidR="0013452C" w:rsidRDefault="0013452C">
      <w:pPr>
        <w:widowControl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sz w:val="28"/>
          <w14:ligatures w14:val="none"/>
        </w:rPr>
      </w:pPr>
    </w:p>
    <w:p w14:paraId="65F5FA26" w14:textId="77777777" w:rsidR="0013452C" w:rsidRDefault="0013452C">
      <w:pPr>
        <w:widowControl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sz w:val="28"/>
          <w14:ligatures w14:val="none"/>
        </w:rPr>
      </w:pPr>
    </w:p>
    <w:p w14:paraId="288A6E0F" w14:textId="77777777" w:rsidR="0013452C" w:rsidRDefault="0013452C">
      <w:pPr>
        <w:widowControl w:val="0"/>
        <w:spacing w:before="75" w:after="0" w:line="240" w:lineRule="auto"/>
        <w:ind w:left="1418" w:right="1437"/>
        <w:rPr>
          <w:rFonts w:ascii="Times New Roman" w:eastAsia="Times New Roman" w:hAnsi="Times New Roman" w:cs="Times New Roman"/>
          <w:b/>
          <w:sz w:val="28"/>
          <w14:ligatures w14:val="none"/>
        </w:rPr>
      </w:pPr>
    </w:p>
    <w:p w14:paraId="61ACEF4B" w14:textId="77777777" w:rsidR="0013452C" w:rsidRDefault="00944944">
      <w:pPr>
        <w:widowControl w:val="0"/>
        <w:spacing w:before="75" w:after="0" w:line="240" w:lineRule="auto"/>
        <w:ind w:left="567" w:right="1437"/>
        <w:rPr>
          <w:rFonts w:ascii="Times New Roman" w:eastAsia="Times New Roman" w:hAnsi="Times New Roman" w:cs="Times New Roman"/>
          <w:b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14:ligatures w14:val="none"/>
        </w:rPr>
        <w:t>СОДЕРЖАНИЕ</w:t>
      </w:r>
    </w:p>
    <w:p w14:paraId="4264F2C7" w14:textId="77777777" w:rsidR="0013452C" w:rsidRDefault="0013452C">
      <w:pPr>
        <w:widowControl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sz w:val="28"/>
          <w14:ligatures w14:val="none"/>
        </w:rPr>
      </w:pPr>
    </w:p>
    <w:p w14:paraId="35C290AA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04349178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6685495"/>
      <w:bookmarkEnd w:id="1"/>
      <w:r>
        <w:rPr>
          <w:rFonts w:ascii="Times New Roman" w:hAnsi="Times New Roman" w:cs="Times New Roman"/>
          <w:b/>
          <w:bCs/>
        </w:rPr>
        <w:t>Раздел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color w:val="2C2D2E"/>
          <w:sz w:val="24"/>
          <w:szCs w:val="24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организацией.</w:t>
      </w:r>
    </w:p>
    <w:p w14:paraId="6FBD558C" w14:textId="77777777" w:rsidR="0013452C" w:rsidRDefault="00944944">
      <w:pPr>
        <w:pStyle w:val="af"/>
        <w:numPr>
          <w:ilvl w:val="1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 w:cs="Times New Roman"/>
          <w:i/>
          <w:color w:val="000000" w:themeColor="text1"/>
        </w:rPr>
      </w:pPr>
      <w:bookmarkStart w:id="2" w:name="_Hlk1766854951"/>
      <w:bookmarkEnd w:id="2"/>
      <w:r>
        <w:rPr>
          <w:rFonts w:ascii="Times New Roman" w:hAnsi="Times New Roman" w:cs="Times New Roman"/>
          <w:i/>
          <w:color w:val="000000" w:themeColor="text1"/>
        </w:rPr>
        <w:t xml:space="preserve"> Обеспечение профессионального исполнения музыкального материала на занятиях, экзаменах, зачетах. Результаты</w:t>
      </w:r>
      <w:r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освоения</w:t>
      </w:r>
      <w:r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обучающимися</w:t>
      </w:r>
      <w:r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образовательных</w:t>
      </w:r>
      <w:r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программ.</w:t>
      </w:r>
    </w:p>
    <w:p w14:paraId="4D87DB76" w14:textId="77777777" w:rsidR="0013452C" w:rsidRDefault="00944944">
      <w:pPr>
        <w:pStyle w:val="af"/>
        <w:numPr>
          <w:ilvl w:val="1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Тип</w:t>
      </w:r>
      <w:r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реализуемой</w:t>
      </w:r>
      <w:r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концертмейстером</w:t>
      </w:r>
      <w:r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образовательной</w:t>
      </w:r>
      <w:r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программы.</w:t>
      </w:r>
    </w:p>
    <w:p w14:paraId="6FFB2497" w14:textId="77777777" w:rsidR="0013452C" w:rsidRDefault="00944944">
      <w:pPr>
        <w:pStyle w:val="af"/>
        <w:numPr>
          <w:ilvl w:val="1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Систематичность внеурочной деятельности по предмету. Участие обучающихся в выставочной /концертной деятельности, социальных проектах.</w:t>
      </w:r>
    </w:p>
    <w:p w14:paraId="10B7B62F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/>
          <w:bCs/>
          <w:color w:val="2C2D2E"/>
        </w:rPr>
      </w:pPr>
      <w:r>
        <w:rPr>
          <w:rFonts w:ascii="Times New Roman" w:hAnsi="Times New Roman" w:cs="Times New Roman"/>
          <w:b/>
          <w:bCs/>
        </w:rPr>
        <w:t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>
        <w:rPr>
          <w:rFonts w:ascii="Times New Roman" w:hAnsi="Times New Roman" w:cs="Times New Roman"/>
          <w:b/>
          <w:bCs/>
          <w:color w:val="2C2D2E"/>
        </w:rPr>
        <w:t>.</w:t>
      </w:r>
    </w:p>
    <w:p w14:paraId="72D4F054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II</w:t>
      </w:r>
      <w:r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</w:rPr>
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6E14BCC0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3.1. Результаты участия обучающихся в конкурсах, фестивалях, олимпиадах, смотрах детского и юношеского творчества, имеющие официальный статус</w:t>
      </w:r>
    </w:p>
    <w:p w14:paraId="2C9A03DE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</w:r>
    </w:p>
    <w:p w14:paraId="2B9327B4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spacing w:val="-8"/>
        </w:rPr>
        <w:t xml:space="preserve">Раздел </w:t>
      </w:r>
      <w:r>
        <w:rPr>
          <w:rFonts w:ascii="Times New Roman" w:hAnsi="Times New Roman" w:cs="Times New Roman"/>
          <w:b/>
          <w:spacing w:val="-8"/>
          <w:lang w:val="en-US"/>
        </w:rPr>
        <w:t>IV</w:t>
      </w:r>
      <w:r>
        <w:rPr>
          <w:rFonts w:ascii="Times New Roman" w:hAnsi="Times New Roman" w:cs="Times New Roman"/>
          <w:b/>
          <w:spacing w:val="-8"/>
        </w:rPr>
        <w:t xml:space="preserve">. </w:t>
      </w:r>
      <w:r>
        <w:rPr>
          <w:rFonts w:ascii="Times New Roman" w:hAnsi="Times New Roman" w:cs="Times New Roman"/>
          <w:b/>
          <w:color w:val="2C2D2E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766E5E1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9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  <w:iCs/>
          <w:spacing w:val="-8"/>
        </w:rPr>
        <w:t>4.</w:t>
      </w:r>
      <w:r>
        <w:rPr>
          <w:rFonts w:ascii="Times New Roman" w:hAnsi="Times New Roman" w:cs="Times New Roman"/>
          <w:bCs/>
          <w:i/>
          <w:iCs/>
        </w:rPr>
        <w:t>1.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</w:t>
      </w:r>
    </w:p>
    <w:p w14:paraId="518DB923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9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4.2.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p w14:paraId="450449BC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9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4.3. </w:t>
      </w:r>
      <w:r>
        <w:rPr>
          <w:rFonts w:ascii="Times New Roman" w:hAnsi="Times New Roman" w:cs="Times New Roman"/>
          <w:i/>
          <w:iCs/>
        </w:rPr>
        <w:t>Активное участие в работе методических объединений</w:t>
      </w:r>
    </w:p>
    <w:p w14:paraId="508D78DA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4.4. Совместная с преподавателем разработка (составление), актуализация рабочих программ учебных предметов</w:t>
      </w:r>
    </w:p>
    <w:p w14:paraId="5E622EF1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4.5. Участие в экспертных комиссиях, в жюри конкурсов; в аттестационных и экспертных комиссиях по аттестации педагогических кадров</w:t>
      </w:r>
    </w:p>
    <w:p w14:paraId="77AFB508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4.6. Концертная, выставочная деятельность преподавателя (не в составе учебно-творческих коллективов)</w:t>
      </w:r>
    </w:p>
    <w:p w14:paraId="2AC0D9CF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4.7. Осуществление концертмейстерской деятельности в коллективах, имеющих звание «Образцовый»</w:t>
      </w:r>
    </w:p>
    <w:p w14:paraId="4370B53D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>4.8. Использование электронных образовательных ресурсов (ЭОР) в образовательном процессе</w:t>
      </w:r>
    </w:p>
    <w:p w14:paraId="55E5B33C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>4.9. Повышение квалификации педагогического работника</w:t>
      </w:r>
    </w:p>
    <w:p w14:paraId="6819E8F9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4.10. Поощрения за успехи в профессиональной деятельности: грамоты, благодарности, благодарственные письма, в том числе от общественных организаций</w:t>
      </w:r>
    </w:p>
    <w:p w14:paraId="450B930A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>4.11. Государственные награды</w:t>
      </w:r>
    </w:p>
    <w:p w14:paraId="6814C6C4" w14:textId="77777777" w:rsidR="0013452C" w:rsidRDefault="00944944">
      <w:pPr>
        <w:pStyle w:val="af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708"/>
        <w:jc w:val="both"/>
        <w:rPr>
          <w:rFonts w:ascii="Times New Roman" w:eastAsia="Times New Roman" w:hAnsi="Times New Roman" w:cs="Times New Roman"/>
          <w:i/>
          <w:lang w:eastAsia="ru-RU"/>
        </w:rPr>
        <w:sectPr w:rsidR="0013452C">
          <w:pgSz w:w="11906" w:h="16838"/>
          <w:pgMar w:top="568" w:right="1134" w:bottom="1134" w:left="1134" w:header="0" w:footer="0" w:gutter="0"/>
          <w:cols w:space="720"/>
          <w:formProt w:val="0"/>
          <w:docGrid w:linePitch="240"/>
        </w:sectPr>
      </w:pPr>
      <w:r>
        <w:rPr>
          <w:rFonts w:ascii="Times New Roman" w:eastAsia="Times New Roman" w:hAnsi="Times New Roman" w:cs="Times New Roman"/>
          <w:i/>
          <w:lang w:eastAsia="ru-RU"/>
        </w:rPr>
        <w:t>4.12.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001A28C5" w14:textId="77777777" w:rsidR="0013452C" w:rsidRDefault="0013452C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  <w:bookmarkStart w:id="3" w:name="_Hlk176617101"/>
      <w:bookmarkEnd w:id="3"/>
    </w:p>
    <w:tbl>
      <w:tblPr>
        <w:tblStyle w:val="af6"/>
        <w:tblW w:w="8930" w:type="dxa"/>
        <w:tblInd w:w="224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3964"/>
        <w:gridCol w:w="4966"/>
      </w:tblGrid>
      <w:tr w:rsidR="0013452C" w14:paraId="79B8D6FE" w14:textId="77777777">
        <w:tc>
          <w:tcPr>
            <w:tcW w:w="8929" w:type="dxa"/>
            <w:gridSpan w:val="2"/>
          </w:tcPr>
          <w:p w14:paraId="069ABFB3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13452C" w14:paraId="7A8AB217" w14:textId="77777777">
        <w:tc>
          <w:tcPr>
            <w:tcW w:w="3964" w:type="dxa"/>
          </w:tcPr>
          <w:p w14:paraId="431CD9DA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ФИО аттестуемого</w:t>
            </w:r>
          </w:p>
          <w:p w14:paraId="44DE5264" w14:textId="77777777" w:rsidR="0013452C" w:rsidRDefault="0013452C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7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4965" w:type="dxa"/>
          </w:tcPr>
          <w:p w14:paraId="200BAA23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hi-IN"/>
                <w14:ligatures w14:val="none"/>
              </w:rPr>
              <w:t>Иванцова Марина Васильевна</w:t>
            </w:r>
          </w:p>
        </w:tc>
      </w:tr>
      <w:tr w:rsidR="0013452C" w:rsidRPr="004A4E1D" w14:paraId="33C5D0D3" w14:textId="77777777">
        <w:tc>
          <w:tcPr>
            <w:tcW w:w="3964" w:type="dxa"/>
          </w:tcPr>
          <w:p w14:paraId="35DF1118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965" w:type="dxa"/>
          </w:tcPr>
          <w:p w14:paraId="499F9F8F" w14:textId="77777777" w:rsidR="0013452C" w:rsidRDefault="00944944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в пгт Вахрушев </w:t>
            </w:r>
          </w:p>
          <w:p w14:paraId="0BB902A0" w14:textId="77777777" w:rsidR="0013452C" w:rsidRDefault="00944944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«Детская школа искусств г. Поронайска»</w:t>
            </w:r>
          </w:p>
          <w:p w14:paraId="53A66726" w14:textId="77777777" w:rsidR="0013452C" w:rsidRDefault="00944944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Поронайского городского округа Сахалинской области</w:t>
            </w:r>
          </w:p>
          <w:p w14:paraId="31D01165" w14:textId="77777777" w:rsidR="0013452C" w:rsidRDefault="00944944">
            <w:pPr>
              <w:pStyle w:val="af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  <w14:ligatures w14:val="none"/>
              </w:rPr>
              <w:t xml:space="preserve">694240, г. Поронайск, ул. Октябрьская, д.63 </w:t>
            </w:r>
          </w:p>
          <w:p w14:paraId="16381B72" w14:textId="77777777" w:rsidR="0013452C" w:rsidRDefault="00944944">
            <w:pPr>
              <w:pStyle w:val="af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  <w14:ligatures w14:val="none"/>
              </w:rPr>
              <w:t>Рабочий телефон (42431)5-27-44</w:t>
            </w:r>
          </w:p>
          <w:p w14:paraId="0181B065" w14:textId="77777777" w:rsidR="0013452C" w:rsidRDefault="00944944">
            <w:pPr>
              <w:pStyle w:val="af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  <w14:ligatures w14:val="none"/>
              </w:rPr>
              <w:t xml:space="preserve">мобильный телефон 8 (914) 764-96-91 </w:t>
            </w:r>
          </w:p>
          <w:p w14:paraId="6758CD35" w14:textId="77777777" w:rsidR="0013452C" w:rsidRPr="00867400" w:rsidRDefault="00944944">
            <w:pPr>
              <w:pStyle w:val="af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e</w:t>
            </w:r>
            <w:r w:rsidRPr="0086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mail</w:t>
            </w:r>
            <w:r w:rsidRPr="0086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f</w:t>
            </w:r>
            <w:r w:rsidRPr="0086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dur</w:t>
            </w:r>
            <w:r w:rsidRPr="0086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mail</w:t>
            </w:r>
            <w:r w:rsidRPr="0086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  <w14:ligatures w14:val="none"/>
              </w:rPr>
              <w:t>ru</w:t>
            </w:r>
          </w:p>
          <w:p w14:paraId="54C56523" w14:textId="77777777" w:rsidR="0013452C" w:rsidRPr="00867400" w:rsidRDefault="0013452C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</w:pPr>
          </w:p>
        </w:tc>
      </w:tr>
      <w:tr w:rsidR="0013452C" w14:paraId="66757F0A" w14:textId="77777777">
        <w:tc>
          <w:tcPr>
            <w:tcW w:w="3964" w:type="dxa"/>
          </w:tcPr>
          <w:p w14:paraId="46E8F1B7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специальность,</w:t>
            </w:r>
          </w:p>
        </w:tc>
        <w:tc>
          <w:tcPr>
            <w:tcW w:w="4965" w:type="dxa"/>
          </w:tcPr>
          <w:p w14:paraId="718DC2C2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Преподаватель</w:t>
            </w:r>
          </w:p>
        </w:tc>
      </w:tr>
      <w:tr w:rsidR="0013452C" w14:paraId="002D5B94" w14:textId="77777777">
        <w:tc>
          <w:tcPr>
            <w:tcW w:w="3964" w:type="dxa"/>
          </w:tcPr>
          <w:p w14:paraId="4497987F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965" w:type="dxa"/>
          </w:tcPr>
          <w:p w14:paraId="06C20F44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Среднее специальное: Сахалинское музыкальное училище,1982г.</w:t>
            </w:r>
          </w:p>
          <w:p w14:paraId="5DD04FF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Специальность: Фортепиано.</w:t>
            </w:r>
          </w:p>
          <w:p w14:paraId="1B995DC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Квалификация: Преподаватель фортепиано, концертмейстер.</w:t>
            </w:r>
          </w:p>
          <w:p w14:paraId="65B0407C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Высшее: Иркутский Государственный педагогический институт, музыкальный факультет, 1996г.</w:t>
            </w:r>
          </w:p>
          <w:p w14:paraId="35A6CC0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Специальность: Музыка</w:t>
            </w:r>
          </w:p>
          <w:p w14:paraId="5AEE39D4" w14:textId="77777777" w:rsidR="0013452C" w:rsidRDefault="00944944">
            <w:pPr>
              <w:pStyle w:val="unformattext"/>
              <w:widowControl w:val="0"/>
              <w:spacing w:before="0" w:after="0"/>
              <w:textAlignment w:val="baseline"/>
              <w:rPr>
                <w:color w:val="000000"/>
                <w:shd w:val="clear" w:color="auto" w:fill="FFFF00"/>
              </w:rPr>
            </w:pPr>
            <w:r>
              <w:rPr>
                <w:rFonts w:eastAsiaTheme="minorHAnsi"/>
                <w:lang w:eastAsia="en-US"/>
                <w14:ligatures w14:val="standardContextual"/>
              </w:rPr>
              <w:t>Квалификация: Учитель музыки</w:t>
            </w:r>
          </w:p>
        </w:tc>
      </w:tr>
      <w:tr w:rsidR="0013452C" w14:paraId="75C84A25" w14:textId="77777777">
        <w:tc>
          <w:tcPr>
            <w:tcW w:w="3964" w:type="dxa"/>
          </w:tcPr>
          <w:p w14:paraId="671EDCE8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по специальности</w:t>
            </w:r>
          </w:p>
        </w:tc>
        <w:tc>
          <w:tcPr>
            <w:tcW w:w="4965" w:type="dxa"/>
          </w:tcPr>
          <w:p w14:paraId="260DAD91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39 лет</w:t>
            </w:r>
          </w:p>
        </w:tc>
      </w:tr>
      <w:tr w:rsidR="0013452C" w14:paraId="17C45F37" w14:textId="77777777">
        <w:tc>
          <w:tcPr>
            <w:tcW w:w="3964" w:type="dxa"/>
          </w:tcPr>
          <w:p w14:paraId="1FD16FAB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4965" w:type="dxa"/>
          </w:tcPr>
          <w:p w14:paraId="40B5C146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39 лет</w:t>
            </w:r>
          </w:p>
        </w:tc>
      </w:tr>
      <w:tr w:rsidR="0013452C" w14:paraId="39F45FF9" w14:textId="77777777">
        <w:tc>
          <w:tcPr>
            <w:tcW w:w="3964" w:type="dxa"/>
          </w:tcPr>
          <w:p w14:paraId="63859114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4965" w:type="dxa"/>
          </w:tcPr>
          <w:p w14:paraId="161B8CC7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15 лет</w:t>
            </w:r>
          </w:p>
        </w:tc>
      </w:tr>
      <w:tr w:rsidR="0013452C" w14:paraId="668C87A8" w14:textId="77777777">
        <w:tc>
          <w:tcPr>
            <w:tcW w:w="3964" w:type="dxa"/>
          </w:tcPr>
          <w:p w14:paraId="6F129757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965" w:type="dxa"/>
          </w:tcPr>
          <w:p w14:paraId="3744D42D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Высшая категория.  Распоряжение Министерства образования Сахалинской области № 3.12-409-р от 05.04.2021 г.</w:t>
            </w:r>
          </w:p>
        </w:tc>
      </w:tr>
      <w:tr w:rsidR="0013452C" w14:paraId="24D3F0FB" w14:textId="77777777">
        <w:tc>
          <w:tcPr>
            <w:tcW w:w="3964" w:type="dxa"/>
          </w:tcPr>
          <w:p w14:paraId="383D128C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4965" w:type="dxa"/>
          </w:tcPr>
          <w:p w14:paraId="19FD4886" w14:textId="77777777" w:rsidR="0013452C" w:rsidRDefault="00944944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Первая категория.</w:t>
            </w:r>
          </w:p>
        </w:tc>
      </w:tr>
      <w:tr w:rsidR="0013452C" w14:paraId="6B683113" w14:textId="77777777">
        <w:tc>
          <w:tcPr>
            <w:tcW w:w="8929" w:type="dxa"/>
            <w:gridSpan w:val="2"/>
          </w:tcPr>
          <w:p w14:paraId="71D09EC7" w14:textId="6207CF44" w:rsidR="0013452C" w:rsidRDefault="004A4E1D">
            <w:pPr>
              <w:pStyle w:val="ae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pacing w:before="92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  <w:hyperlink r:id="rId7" w:history="1">
              <w:r w:rsidR="00944944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 w:bidi="hi-IN"/>
                  <w14:ligatures w14:val="none"/>
                </w:rPr>
                <w:t>Приложение 01.</w:t>
              </w:r>
            </w:hyperlink>
            <w:r w:rsidR="009449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</w:p>
        </w:tc>
      </w:tr>
    </w:tbl>
    <w:p w14:paraId="172F9E9D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18E4B87E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198669E1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5498A7BE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7F67F70A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527D44BA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2AC2646B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7E933655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7098566F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1F38CE65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6152CC16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406C4833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151AAF10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3BBAA6D2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029E8E00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  <w14:ligatures w14:val="none"/>
        </w:rPr>
      </w:pPr>
    </w:p>
    <w:p w14:paraId="17BA42F6" w14:textId="77777777" w:rsidR="0013452C" w:rsidRDefault="00944944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0" w:right="-567" w:firstLine="709"/>
        <w:jc w:val="both"/>
        <w:rPr>
          <w:rFonts w:ascii="Times New Roman" w:hAnsi="Times New Roman"/>
          <w:b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  <w14:ligatures w14:val="none"/>
        </w:rPr>
        <w:lastRenderedPageBreak/>
        <w:t xml:space="preserve">Раздел I. </w:t>
      </w:r>
      <w:bookmarkStart w:id="4" w:name="_Hlk176884675"/>
      <w:bookmarkStart w:id="5" w:name="_Hlk176884761"/>
      <w:r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организацией.</w:t>
      </w:r>
    </w:p>
    <w:p w14:paraId="5FA78A3F" w14:textId="77777777" w:rsidR="0013452C" w:rsidRDefault="0013452C">
      <w:pPr>
        <w:pStyle w:val="ae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0" w:right="-567" w:firstLine="709"/>
        <w:jc w:val="both"/>
        <w:rPr>
          <w:rFonts w:ascii="Times New Roman" w:hAnsi="Times New Roman"/>
          <w:b/>
          <w:color w:val="2C2D2E"/>
          <w:sz w:val="24"/>
          <w:szCs w:val="24"/>
        </w:rPr>
      </w:pPr>
    </w:p>
    <w:p w14:paraId="396F6A2E" w14:textId="77777777" w:rsidR="0013452C" w:rsidRDefault="00944944">
      <w:pPr>
        <w:pStyle w:val="ae"/>
        <w:widowControl w:val="0"/>
        <w:numPr>
          <w:ilvl w:val="1"/>
          <w:numId w:val="2"/>
        </w:numPr>
        <w:tabs>
          <w:tab w:val="left" w:pos="993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142" w:right="-567"/>
        <w:jc w:val="both"/>
        <w:rPr>
          <w:rFonts w:ascii="Times New Roman" w:hAnsi="Times New Roman"/>
          <w:color w:val="2C2D2E"/>
          <w:sz w:val="24"/>
          <w:szCs w:val="24"/>
        </w:rPr>
      </w:pPr>
      <w:bookmarkStart w:id="6" w:name="_Hlk208821301"/>
      <w:bookmarkEnd w:id="6"/>
      <w:r>
        <w:rPr>
          <w:rFonts w:ascii="Times New Roman" w:hAnsi="Times New Roman" w:cs="Times New Roman"/>
          <w:i/>
          <w:iCs/>
          <w:sz w:val="24"/>
          <w:szCs w:val="24"/>
        </w:rPr>
        <w:t>Обеспечение профессионального исполнения музыкального материала на занятиях, экзаменах, зачетах.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 и итоговая аттестация.</w:t>
      </w:r>
    </w:p>
    <w:p w14:paraId="024931A5" w14:textId="77777777" w:rsidR="0013452C" w:rsidRDefault="0013452C">
      <w:pPr>
        <w:pStyle w:val="ae"/>
        <w:widowControl w:val="0"/>
        <w:tabs>
          <w:tab w:val="left" w:pos="993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284" w:right="-567"/>
        <w:jc w:val="both"/>
        <w:rPr>
          <w:rFonts w:ascii="Times New Roman" w:hAnsi="Times New Roman"/>
          <w:color w:val="2C2D2E"/>
          <w:sz w:val="24"/>
          <w:szCs w:val="24"/>
        </w:rPr>
      </w:pPr>
    </w:p>
    <w:tbl>
      <w:tblPr>
        <w:tblStyle w:val="17"/>
        <w:tblW w:w="9918" w:type="dxa"/>
        <w:tblInd w:w="-55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3225"/>
        <w:gridCol w:w="1976"/>
        <w:gridCol w:w="847"/>
        <w:gridCol w:w="1130"/>
        <w:gridCol w:w="993"/>
        <w:gridCol w:w="995"/>
        <w:gridCol w:w="752"/>
      </w:tblGrid>
      <w:tr w:rsidR="0013452C" w14:paraId="47086C87" w14:textId="77777777" w:rsidTr="008F4C72">
        <w:trPr>
          <w:trHeight w:hRule="exact" w:val="2419"/>
        </w:trPr>
        <w:tc>
          <w:tcPr>
            <w:tcW w:w="3225" w:type="dxa"/>
            <w:textDirection w:val="btLr"/>
            <w:vAlign w:val="center"/>
          </w:tcPr>
          <w:p w14:paraId="4D022CA1" w14:textId="77777777" w:rsidR="0013452C" w:rsidRDefault="001345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  <w:p w14:paraId="67770457" w14:textId="77777777" w:rsidR="0013452C" w:rsidRDefault="0013452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  <w:p w14:paraId="5BEE6501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1976" w:type="dxa"/>
            <w:textDirection w:val="btLr"/>
            <w:vAlign w:val="center"/>
          </w:tcPr>
          <w:p w14:paraId="63A5CAAD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Учебный предмет</w:t>
            </w:r>
          </w:p>
        </w:tc>
        <w:tc>
          <w:tcPr>
            <w:tcW w:w="847" w:type="dxa"/>
            <w:textDirection w:val="btLr"/>
            <w:vAlign w:val="center"/>
          </w:tcPr>
          <w:p w14:paraId="6A5D3D9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Количество обучающихся, человек</w:t>
            </w:r>
          </w:p>
        </w:tc>
        <w:tc>
          <w:tcPr>
            <w:tcW w:w="1130" w:type="dxa"/>
            <w:textDirection w:val="btLr"/>
            <w:vAlign w:val="center"/>
          </w:tcPr>
          <w:p w14:paraId="1610B588" w14:textId="77777777" w:rsidR="0013452C" w:rsidRDefault="009449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Общее количество, освоивших программу на «4» и «5»</w:t>
            </w:r>
          </w:p>
          <w:p w14:paraId="1A10D68F" w14:textId="77777777" w:rsidR="0013452C" w:rsidRDefault="001345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1303EF9D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Успеваемость, %</w:t>
            </w:r>
          </w:p>
        </w:tc>
        <w:tc>
          <w:tcPr>
            <w:tcW w:w="995" w:type="dxa"/>
            <w:textDirection w:val="btLr"/>
            <w:vAlign w:val="center"/>
          </w:tcPr>
          <w:p w14:paraId="190C0E56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Качество знаний, %</w:t>
            </w:r>
          </w:p>
        </w:tc>
        <w:tc>
          <w:tcPr>
            <w:tcW w:w="752" w:type="dxa"/>
            <w:textDirection w:val="btLr"/>
            <w:vAlign w:val="center"/>
          </w:tcPr>
          <w:p w14:paraId="7E8ECAD6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Средний балл</w:t>
            </w:r>
          </w:p>
        </w:tc>
      </w:tr>
      <w:tr w:rsidR="0013452C" w14:paraId="6F644CB4" w14:textId="77777777" w:rsidTr="008F4C72">
        <w:trPr>
          <w:trHeight w:val="271"/>
        </w:trPr>
        <w:tc>
          <w:tcPr>
            <w:tcW w:w="9918" w:type="dxa"/>
            <w:gridSpan w:val="7"/>
          </w:tcPr>
          <w:p w14:paraId="2938496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2020-2021 учебный год</w:t>
            </w:r>
          </w:p>
        </w:tc>
      </w:tr>
      <w:tr w:rsidR="0013452C" w14:paraId="205859A6" w14:textId="77777777" w:rsidTr="008F4C72">
        <w:tc>
          <w:tcPr>
            <w:tcW w:w="3225" w:type="dxa"/>
          </w:tcPr>
          <w:p w14:paraId="75DF8B4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Дополнительная общеразвивающая общеобразовательная программа «Сольное пение» срок обучения 4 года</w:t>
            </w:r>
          </w:p>
        </w:tc>
        <w:tc>
          <w:tcPr>
            <w:tcW w:w="1976" w:type="dxa"/>
          </w:tcPr>
          <w:p w14:paraId="1BEE0BD1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Специальность </w:t>
            </w:r>
          </w:p>
          <w:p w14:paraId="16480441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63D7F55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30" w:type="dxa"/>
          </w:tcPr>
          <w:p w14:paraId="6EEC38F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</w:tcPr>
          <w:p w14:paraId="7752293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2603A93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752" w:type="dxa"/>
          </w:tcPr>
          <w:p w14:paraId="757EE65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4,3</w:t>
            </w:r>
          </w:p>
        </w:tc>
      </w:tr>
      <w:tr w:rsidR="0013452C" w14:paraId="0CFD317B" w14:textId="77777777" w:rsidTr="008F4C72">
        <w:tc>
          <w:tcPr>
            <w:tcW w:w="3225" w:type="dxa"/>
          </w:tcPr>
          <w:p w14:paraId="78740374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Дополнительная предпрофессиональная общеобразовательная программа:</w:t>
            </w:r>
          </w:p>
          <w:p w14:paraId="15B5644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 «Народные инструменты» Срок обучения 5 лет</w:t>
            </w:r>
          </w:p>
          <w:p w14:paraId="6AD53B21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</w:tcPr>
          <w:p w14:paraId="114A4F7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Специальность </w:t>
            </w:r>
          </w:p>
          <w:p w14:paraId="6AD62545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3460C10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0" w:type="dxa"/>
          </w:tcPr>
          <w:p w14:paraId="7ED8FD6E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</w:tcPr>
          <w:p w14:paraId="657F5C6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62087D3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52" w:type="dxa"/>
          </w:tcPr>
          <w:p w14:paraId="7AB8576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13452C" w14:paraId="591A1CFB" w14:textId="77777777" w:rsidTr="008F4C72">
        <w:tc>
          <w:tcPr>
            <w:tcW w:w="3225" w:type="dxa"/>
          </w:tcPr>
          <w:p w14:paraId="685FFE4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Дополнительные общеразвивающие общеобразовательные программы:</w:t>
            </w:r>
          </w:p>
          <w:p w14:paraId="45AB6F71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«Сольное пение». Срок обучения 4 года.</w:t>
            </w:r>
          </w:p>
          <w:p w14:paraId="5CDF26F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-«Народные инструменты», срок обучения 4 года.</w:t>
            </w:r>
          </w:p>
          <w:p w14:paraId="77E7385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4 года</w:t>
            </w:r>
          </w:p>
          <w:p w14:paraId="7C69FEB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Дополнительные предпрофессиональные общеобразовательные программы:</w:t>
            </w:r>
          </w:p>
          <w:p w14:paraId="095D452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- «Народные инструменты» Срок обучения 5 и 8 лет</w:t>
            </w:r>
          </w:p>
          <w:p w14:paraId="5A32326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8 лет</w:t>
            </w:r>
          </w:p>
        </w:tc>
        <w:tc>
          <w:tcPr>
            <w:tcW w:w="1976" w:type="dxa"/>
          </w:tcPr>
          <w:p w14:paraId="52C42EF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Школьный хор</w:t>
            </w:r>
          </w:p>
        </w:tc>
        <w:tc>
          <w:tcPr>
            <w:tcW w:w="847" w:type="dxa"/>
          </w:tcPr>
          <w:p w14:paraId="4B4BD27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30" w:type="dxa"/>
          </w:tcPr>
          <w:p w14:paraId="36D5F34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93" w:type="dxa"/>
          </w:tcPr>
          <w:p w14:paraId="48E3A32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83,3</w:t>
            </w:r>
          </w:p>
        </w:tc>
        <w:tc>
          <w:tcPr>
            <w:tcW w:w="995" w:type="dxa"/>
          </w:tcPr>
          <w:p w14:paraId="5FF78C6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752" w:type="dxa"/>
          </w:tcPr>
          <w:p w14:paraId="36D3095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3,9</w:t>
            </w:r>
          </w:p>
        </w:tc>
      </w:tr>
      <w:tr w:rsidR="0013452C" w14:paraId="57BB0D20" w14:textId="77777777" w:rsidTr="008F4C72">
        <w:tc>
          <w:tcPr>
            <w:tcW w:w="3225" w:type="dxa"/>
          </w:tcPr>
          <w:p w14:paraId="59D6A2D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Итого </w:t>
            </w:r>
          </w:p>
        </w:tc>
        <w:tc>
          <w:tcPr>
            <w:tcW w:w="1976" w:type="dxa"/>
          </w:tcPr>
          <w:p w14:paraId="1A332F1D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38A326CE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66147A4F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AA521D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995" w:type="dxa"/>
          </w:tcPr>
          <w:p w14:paraId="6C10C3BE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752" w:type="dxa"/>
          </w:tcPr>
          <w:p w14:paraId="5A32538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4,4</w:t>
            </w:r>
          </w:p>
        </w:tc>
      </w:tr>
      <w:tr w:rsidR="0013452C" w14:paraId="3F084F8C" w14:textId="77777777" w:rsidTr="008F4C72">
        <w:tc>
          <w:tcPr>
            <w:tcW w:w="9918" w:type="dxa"/>
            <w:gridSpan w:val="7"/>
          </w:tcPr>
          <w:p w14:paraId="3DF36F79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2021-2022 учебный год</w:t>
            </w:r>
          </w:p>
        </w:tc>
      </w:tr>
      <w:tr w:rsidR="0013452C" w14:paraId="3407B741" w14:textId="77777777" w:rsidTr="008F4C72">
        <w:tc>
          <w:tcPr>
            <w:tcW w:w="3225" w:type="dxa"/>
          </w:tcPr>
          <w:p w14:paraId="3CE0787D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Дополнительная общеразвивающая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lastRenderedPageBreak/>
              <w:t>программа «Сольное пение» срок обучения 4 года</w:t>
            </w:r>
          </w:p>
        </w:tc>
        <w:tc>
          <w:tcPr>
            <w:tcW w:w="1976" w:type="dxa"/>
          </w:tcPr>
          <w:p w14:paraId="0A7B29F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lastRenderedPageBreak/>
              <w:t xml:space="preserve">Специальность </w:t>
            </w:r>
          </w:p>
          <w:p w14:paraId="3205479D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0F9920F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30" w:type="dxa"/>
          </w:tcPr>
          <w:p w14:paraId="009154E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93" w:type="dxa"/>
          </w:tcPr>
          <w:p w14:paraId="6273FBB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168C596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87,5</w:t>
            </w:r>
          </w:p>
        </w:tc>
        <w:tc>
          <w:tcPr>
            <w:tcW w:w="752" w:type="dxa"/>
          </w:tcPr>
          <w:p w14:paraId="214D782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4,4</w:t>
            </w:r>
          </w:p>
        </w:tc>
      </w:tr>
      <w:tr w:rsidR="0013452C" w14:paraId="3CC4EC5F" w14:textId="77777777" w:rsidTr="008F4C72">
        <w:tc>
          <w:tcPr>
            <w:tcW w:w="3225" w:type="dxa"/>
          </w:tcPr>
          <w:p w14:paraId="270E03D8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Дополнительная предпрофессиональная общеобразовательная программа:</w:t>
            </w:r>
          </w:p>
          <w:p w14:paraId="5FB63708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 «Народные инструменты» Срок обучения 5 лет</w:t>
            </w:r>
          </w:p>
          <w:p w14:paraId="6C6A0545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</w:tcPr>
          <w:p w14:paraId="3A59205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Специальность </w:t>
            </w:r>
          </w:p>
          <w:p w14:paraId="0839FE87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33E62383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0" w:type="dxa"/>
          </w:tcPr>
          <w:p w14:paraId="1EED215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</w:tcPr>
          <w:p w14:paraId="0A25151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4BA80C2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52" w:type="dxa"/>
          </w:tcPr>
          <w:p w14:paraId="08E7B98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13452C" w14:paraId="387CE12C" w14:textId="77777777" w:rsidTr="008F4C72">
        <w:tc>
          <w:tcPr>
            <w:tcW w:w="3225" w:type="dxa"/>
          </w:tcPr>
          <w:p w14:paraId="69ACD62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Дополнительные общеразвивающие общеобразовательные программы:</w:t>
            </w:r>
          </w:p>
          <w:p w14:paraId="26A131C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«Сольное пение». Срок обучения 4 года.</w:t>
            </w:r>
          </w:p>
          <w:p w14:paraId="10FF3FF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-«Народные инструменты», срок обучения 4 года.</w:t>
            </w:r>
          </w:p>
          <w:p w14:paraId="2B45A1B3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4 года</w:t>
            </w:r>
          </w:p>
          <w:p w14:paraId="295927F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Дополнительные предпрофессиональные общеобразовательные программы:</w:t>
            </w:r>
          </w:p>
          <w:p w14:paraId="5C601E8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- «Народные инструменты» Срок обучения 5 и 8 лет</w:t>
            </w:r>
          </w:p>
          <w:p w14:paraId="6E80FAE9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8 лет</w:t>
            </w:r>
          </w:p>
        </w:tc>
        <w:tc>
          <w:tcPr>
            <w:tcW w:w="1976" w:type="dxa"/>
          </w:tcPr>
          <w:p w14:paraId="6526A7D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Школьный хор</w:t>
            </w:r>
          </w:p>
        </w:tc>
        <w:tc>
          <w:tcPr>
            <w:tcW w:w="847" w:type="dxa"/>
          </w:tcPr>
          <w:p w14:paraId="1702C6C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30" w:type="dxa"/>
          </w:tcPr>
          <w:p w14:paraId="609116B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993" w:type="dxa"/>
          </w:tcPr>
          <w:p w14:paraId="392224F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6DF08BB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52" w:type="dxa"/>
          </w:tcPr>
          <w:p w14:paraId="402DCF7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4,7</w:t>
            </w:r>
          </w:p>
        </w:tc>
      </w:tr>
      <w:tr w:rsidR="0013452C" w14:paraId="753B5C2B" w14:textId="77777777" w:rsidTr="008F4C72">
        <w:tc>
          <w:tcPr>
            <w:tcW w:w="3225" w:type="dxa"/>
          </w:tcPr>
          <w:p w14:paraId="29D71FC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976" w:type="dxa"/>
          </w:tcPr>
          <w:p w14:paraId="3CEA6052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067DF386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28F404F8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46F54C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2E14BA2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752" w:type="dxa"/>
          </w:tcPr>
          <w:p w14:paraId="6C362BCE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4,7</w:t>
            </w:r>
          </w:p>
        </w:tc>
      </w:tr>
      <w:tr w:rsidR="0013452C" w14:paraId="54BDCE17" w14:textId="77777777" w:rsidTr="008F4C72">
        <w:tc>
          <w:tcPr>
            <w:tcW w:w="9918" w:type="dxa"/>
            <w:gridSpan w:val="7"/>
          </w:tcPr>
          <w:p w14:paraId="014BD1D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2022-2023 учебный год</w:t>
            </w:r>
          </w:p>
        </w:tc>
      </w:tr>
      <w:tr w:rsidR="0013452C" w14:paraId="00E17F72" w14:textId="77777777" w:rsidTr="008F4C72">
        <w:tc>
          <w:tcPr>
            <w:tcW w:w="3225" w:type="dxa"/>
          </w:tcPr>
          <w:p w14:paraId="10982FE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Дополнительная общеразвивающая общеобразовательная программа «Сольное пение» срок обучения 4 года</w:t>
            </w:r>
          </w:p>
        </w:tc>
        <w:tc>
          <w:tcPr>
            <w:tcW w:w="1976" w:type="dxa"/>
          </w:tcPr>
          <w:p w14:paraId="3972BDA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Специальность </w:t>
            </w:r>
          </w:p>
          <w:p w14:paraId="01E1CE57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4EB594F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9</w:t>
            </w:r>
          </w:p>
          <w:p w14:paraId="27203B12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1A86F7A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3" w:type="dxa"/>
          </w:tcPr>
          <w:p w14:paraId="46D6D06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3A04DA8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752" w:type="dxa"/>
          </w:tcPr>
          <w:p w14:paraId="673F425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4,3</w:t>
            </w:r>
          </w:p>
        </w:tc>
      </w:tr>
      <w:tr w:rsidR="0013452C" w14:paraId="45D376E7" w14:textId="77777777" w:rsidTr="008F4C72">
        <w:tc>
          <w:tcPr>
            <w:tcW w:w="3225" w:type="dxa"/>
          </w:tcPr>
          <w:p w14:paraId="65E2D87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Дополнительные общеразвивающие общеобразовательные программы:</w:t>
            </w:r>
          </w:p>
          <w:p w14:paraId="4A97DCF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«Сольное пение». Срок обучения 4 года.</w:t>
            </w:r>
          </w:p>
          <w:p w14:paraId="3F0600A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-«Народные инструменты», срок обучения 4 года.</w:t>
            </w:r>
          </w:p>
          <w:p w14:paraId="64549EB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4 года</w:t>
            </w:r>
          </w:p>
          <w:p w14:paraId="1D5B048B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Дополнительные предпрофессиональные общеобразовательные программы:</w:t>
            </w:r>
          </w:p>
          <w:p w14:paraId="47CA055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- «Народные инструменты» Срок обучения 5 и 8 лет</w:t>
            </w:r>
          </w:p>
          <w:p w14:paraId="2C3BA0F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8 лет</w:t>
            </w:r>
          </w:p>
        </w:tc>
        <w:tc>
          <w:tcPr>
            <w:tcW w:w="1976" w:type="dxa"/>
          </w:tcPr>
          <w:p w14:paraId="069AECB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Школьный хор</w:t>
            </w:r>
          </w:p>
        </w:tc>
        <w:tc>
          <w:tcPr>
            <w:tcW w:w="847" w:type="dxa"/>
          </w:tcPr>
          <w:p w14:paraId="0077D8D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130" w:type="dxa"/>
          </w:tcPr>
          <w:p w14:paraId="10C55D1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93" w:type="dxa"/>
          </w:tcPr>
          <w:p w14:paraId="7E91C1D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38C5D25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93,8</w:t>
            </w:r>
          </w:p>
        </w:tc>
        <w:tc>
          <w:tcPr>
            <w:tcW w:w="752" w:type="dxa"/>
          </w:tcPr>
          <w:p w14:paraId="18245B6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4,4</w:t>
            </w:r>
          </w:p>
        </w:tc>
      </w:tr>
      <w:tr w:rsidR="0013452C" w14:paraId="3B9A97B2" w14:textId="77777777" w:rsidTr="008F4C72">
        <w:tc>
          <w:tcPr>
            <w:tcW w:w="3225" w:type="dxa"/>
          </w:tcPr>
          <w:p w14:paraId="5C8558C1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976" w:type="dxa"/>
          </w:tcPr>
          <w:p w14:paraId="02AABFFB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6B93A7D1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1A9A0081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21121DE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4F129E08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91,4</w:t>
            </w:r>
          </w:p>
        </w:tc>
        <w:tc>
          <w:tcPr>
            <w:tcW w:w="752" w:type="dxa"/>
          </w:tcPr>
          <w:p w14:paraId="184574B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4,4</w:t>
            </w:r>
          </w:p>
        </w:tc>
      </w:tr>
      <w:tr w:rsidR="0013452C" w14:paraId="6E5AD69A" w14:textId="77777777" w:rsidTr="008F4C72">
        <w:tc>
          <w:tcPr>
            <w:tcW w:w="9918" w:type="dxa"/>
            <w:gridSpan w:val="7"/>
          </w:tcPr>
          <w:p w14:paraId="34BA68FF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lastRenderedPageBreak/>
              <w:t>2023-2024 учебный год</w:t>
            </w:r>
          </w:p>
        </w:tc>
      </w:tr>
      <w:tr w:rsidR="0013452C" w14:paraId="5E2B1785" w14:textId="77777777" w:rsidTr="008F4C72">
        <w:tc>
          <w:tcPr>
            <w:tcW w:w="3225" w:type="dxa"/>
          </w:tcPr>
          <w:p w14:paraId="2DE7B53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Дополнительная общеразвивающая общеобразовательная программа «Сольное пение» срок обучения 4 года</w:t>
            </w:r>
          </w:p>
        </w:tc>
        <w:tc>
          <w:tcPr>
            <w:tcW w:w="1976" w:type="dxa"/>
          </w:tcPr>
          <w:p w14:paraId="2D203F7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Специальность </w:t>
            </w:r>
          </w:p>
          <w:p w14:paraId="492FD0C9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4A6981F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</w:t>
            </w:r>
          </w:p>
          <w:p w14:paraId="4CABBD7E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73915FA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93" w:type="dxa"/>
          </w:tcPr>
          <w:p w14:paraId="2B0FF53E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1E40285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87,5</w:t>
            </w:r>
          </w:p>
        </w:tc>
        <w:tc>
          <w:tcPr>
            <w:tcW w:w="752" w:type="dxa"/>
          </w:tcPr>
          <w:p w14:paraId="1E592D4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4,5</w:t>
            </w:r>
          </w:p>
        </w:tc>
      </w:tr>
      <w:tr w:rsidR="0013452C" w14:paraId="35F4AF26" w14:textId="77777777" w:rsidTr="008F4C72">
        <w:tc>
          <w:tcPr>
            <w:tcW w:w="3225" w:type="dxa"/>
          </w:tcPr>
          <w:p w14:paraId="3632268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Дополнительные общеразвивающие общеобразовательные программы:</w:t>
            </w:r>
          </w:p>
          <w:p w14:paraId="3CFCE16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«Сольное пение». Срок обучения 4 года.</w:t>
            </w:r>
          </w:p>
          <w:p w14:paraId="4C5F4C5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-«Народные инструменты», срок обучения 4 года.</w:t>
            </w:r>
          </w:p>
          <w:p w14:paraId="7F014481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4 года</w:t>
            </w:r>
          </w:p>
          <w:p w14:paraId="6EADF5F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Дополнительные предпрофессиональные общеобразовательные программы:</w:t>
            </w:r>
          </w:p>
          <w:p w14:paraId="22C1A3D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- «Народные инструменты» Срок обучения 5 и 8 лет</w:t>
            </w:r>
          </w:p>
          <w:p w14:paraId="79B6BE2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8 лет</w:t>
            </w:r>
          </w:p>
        </w:tc>
        <w:tc>
          <w:tcPr>
            <w:tcW w:w="1976" w:type="dxa"/>
          </w:tcPr>
          <w:p w14:paraId="72AAAD18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Школьный хор</w:t>
            </w:r>
          </w:p>
        </w:tc>
        <w:tc>
          <w:tcPr>
            <w:tcW w:w="847" w:type="dxa"/>
          </w:tcPr>
          <w:p w14:paraId="18BF6F8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30" w:type="dxa"/>
          </w:tcPr>
          <w:p w14:paraId="032640A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93" w:type="dxa"/>
          </w:tcPr>
          <w:p w14:paraId="6D89DE8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5D2B389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52" w:type="dxa"/>
          </w:tcPr>
          <w:p w14:paraId="5E27BFC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4,7</w:t>
            </w:r>
          </w:p>
        </w:tc>
      </w:tr>
      <w:tr w:rsidR="0013452C" w14:paraId="19E615CB" w14:textId="77777777" w:rsidTr="008F4C72">
        <w:tc>
          <w:tcPr>
            <w:tcW w:w="3225" w:type="dxa"/>
          </w:tcPr>
          <w:p w14:paraId="06F022B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976" w:type="dxa"/>
          </w:tcPr>
          <w:p w14:paraId="456FAAA1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67F1C385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40E6A7C6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6BBF245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1EE19CB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93,8</w:t>
            </w:r>
          </w:p>
        </w:tc>
        <w:tc>
          <w:tcPr>
            <w:tcW w:w="752" w:type="dxa"/>
          </w:tcPr>
          <w:p w14:paraId="50459EB3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4,6</w:t>
            </w:r>
          </w:p>
        </w:tc>
      </w:tr>
      <w:tr w:rsidR="0013452C" w14:paraId="3DC364EA" w14:textId="77777777" w:rsidTr="008F4C72">
        <w:tc>
          <w:tcPr>
            <w:tcW w:w="9918" w:type="dxa"/>
            <w:gridSpan w:val="7"/>
          </w:tcPr>
          <w:p w14:paraId="2ADEBB4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2024-2025 учебный год</w:t>
            </w:r>
          </w:p>
        </w:tc>
      </w:tr>
      <w:tr w:rsidR="0013452C" w14:paraId="12116397" w14:textId="77777777" w:rsidTr="008F4C72">
        <w:tc>
          <w:tcPr>
            <w:tcW w:w="3225" w:type="dxa"/>
          </w:tcPr>
          <w:p w14:paraId="0C0341D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Дополнительная общеразвивающая общеобразовательная программа «Сольное пение» срок обучения 4 года</w:t>
            </w:r>
          </w:p>
        </w:tc>
        <w:tc>
          <w:tcPr>
            <w:tcW w:w="1976" w:type="dxa"/>
          </w:tcPr>
          <w:p w14:paraId="7401D75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Специальность </w:t>
            </w:r>
          </w:p>
          <w:p w14:paraId="05AEA5E2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181E8607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6608737D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6D435E0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93" w:type="dxa"/>
          </w:tcPr>
          <w:p w14:paraId="4C7BD1D1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452D28A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52" w:type="dxa"/>
          </w:tcPr>
          <w:p w14:paraId="707D4D7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4,7</w:t>
            </w:r>
          </w:p>
        </w:tc>
      </w:tr>
      <w:tr w:rsidR="0013452C" w14:paraId="7E4D9D99" w14:textId="77777777" w:rsidTr="008F4C72">
        <w:tc>
          <w:tcPr>
            <w:tcW w:w="3225" w:type="dxa"/>
          </w:tcPr>
          <w:p w14:paraId="4026427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Дополнительные общеразвивающие общеобразовательные программы:</w:t>
            </w:r>
          </w:p>
          <w:p w14:paraId="16D19CD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«Сольное пение». Срок обучения 4 года.</w:t>
            </w:r>
          </w:p>
          <w:p w14:paraId="0279A48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-«Народные инструменты», срок обучения 4 года.</w:t>
            </w:r>
          </w:p>
          <w:p w14:paraId="0FA9245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4 года</w:t>
            </w:r>
          </w:p>
          <w:p w14:paraId="66E3BC8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Дополнительные предпрофессиональные общеобразовательные программы:</w:t>
            </w:r>
          </w:p>
          <w:p w14:paraId="49C55EB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- «Народные инструменты» Срок обучения 5 и 8 лет</w:t>
            </w:r>
          </w:p>
          <w:p w14:paraId="33D0599E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-«Фортепиано». Срок обучения 8 лет</w:t>
            </w:r>
          </w:p>
        </w:tc>
        <w:tc>
          <w:tcPr>
            <w:tcW w:w="1976" w:type="dxa"/>
          </w:tcPr>
          <w:p w14:paraId="5B0ADDE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Школьный хор</w:t>
            </w:r>
          </w:p>
        </w:tc>
        <w:tc>
          <w:tcPr>
            <w:tcW w:w="847" w:type="dxa"/>
          </w:tcPr>
          <w:p w14:paraId="4AEF1EF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30" w:type="dxa"/>
          </w:tcPr>
          <w:p w14:paraId="52849B5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93" w:type="dxa"/>
          </w:tcPr>
          <w:p w14:paraId="44491541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42C1299E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52" w:type="dxa"/>
          </w:tcPr>
          <w:p w14:paraId="0766656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4,6</w:t>
            </w:r>
          </w:p>
        </w:tc>
      </w:tr>
      <w:tr w:rsidR="0013452C" w14:paraId="2EAE7DCA" w14:textId="77777777" w:rsidTr="008F4C72">
        <w:tc>
          <w:tcPr>
            <w:tcW w:w="3225" w:type="dxa"/>
          </w:tcPr>
          <w:p w14:paraId="02A3EDB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976" w:type="dxa"/>
          </w:tcPr>
          <w:p w14:paraId="65E37E7D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7" w:type="dxa"/>
          </w:tcPr>
          <w:p w14:paraId="637868A9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0" w:type="dxa"/>
          </w:tcPr>
          <w:p w14:paraId="1D5417C7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E20F4D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5" w:type="dxa"/>
          </w:tcPr>
          <w:p w14:paraId="115E1495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52" w:type="dxa"/>
          </w:tcPr>
          <w:p w14:paraId="6148533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ligatures w14:val="none"/>
              </w:rPr>
              <w:t>4,7</w:t>
            </w:r>
          </w:p>
        </w:tc>
      </w:tr>
    </w:tbl>
    <w:p w14:paraId="28B5657F" w14:textId="77777777" w:rsidR="0013452C" w:rsidRDefault="0013452C">
      <w:pPr>
        <w:pStyle w:val="ae"/>
        <w:widowControl w:val="0"/>
        <w:tabs>
          <w:tab w:val="left" w:pos="993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284" w:right="-567"/>
        <w:jc w:val="both"/>
        <w:rPr>
          <w:rFonts w:ascii="Times New Roman" w:hAnsi="Times New Roman"/>
          <w:color w:val="2C2D2E"/>
          <w:sz w:val="24"/>
          <w:szCs w:val="24"/>
        </w:rPr>
      </w:pPr>
    </w:p>
    <w:p w14:paraId="520391C7" w14:textId="77777777" w:rsidR="0013452C" w:rsidRDefault="0013452C">
      <w:pPr>
        <w:pStyle w:val="ae"/>
        <w:widowControl w:val="0"/>
        <w:tabs>
          <w:tab w:val="left" w:pos="993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left="284" w:right="-567"/>
        <w:jc w:val="both"/>
        <w:rPr>
          <w:rFonts w:ascii="Times New Roman" w:hAnsi="Times New Roman"/>
          <w:color w:val="2C2D2E"/>
          <w:sz w:val="24"/>
          <w:szCs w:val="24"/>
        </w:rPr>
      </w:pPr>
    </w:p>
    <w:p w14:paraId="6DFC548F" w14:textId="77777777" w:rsidR="0013452C" w:rsidRDefault="0013452C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pacing w:before="92" w:after="7" w:line="240" w:lineRule="auto"/>
        <w:ind w:right="-567"/>
        <w:jc w:val="both"/>
        <w:rPr>
          <w:rFonts w:ascii="Times New Roman" w:hAnsi="Times New Roman"/>
          <w:b/>
          <w:color w:val="2C2D2E"/>
          <w:sz w:val="24"/>
          <w:szCs w:val="24"/>
        </w:rPr>
      </w:pPr>
      <w:bookmarkStart w:id="7" w:name="_Hlk2088213011"/>
      <w:bookmarkEnd w:id="7"/>
    </w:p>
    <w:p w14:paraId="0444E6EB" w14:textId="77777777" w:rsidR="0013452C" w:rsidRDefault="00944944">
      <w:pPr>
        <w:pStyle w:val="ae"/>
        <w:numPr>
          <w:ilvl w:val="1"/>
          <w:numId w:val="2"/>
        </w:numPr>
        <w:ind w:right="-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8" w:name="_Hlk1766171011"/>
      <w:bookmarkStart w:id="9" w:name="_Hlk176884883"/>
      <w:bookmarkEnd w:id="4"/>
      <w:bookmarkEnd w:id="5"/>
      <w:bookmarkEnd w:id="8"/>
      <w:bookmarkEnd w:id="9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Тип реализуемой концертмейстером образовательной программы</w:t>
      </w:r>
    </w:p>
    <w:tbl>
      <w:tblPr>
        <w:tblStyle w:val="140"/>
        <w:tblW w:w="9923" w:type="dxa"/>
        <w:tblInd w:w="-60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2036"/>
        <w:gridCol w:w="5453"/>
        <w:gridCol w:w="2434"/>
      </w:tblGrid>
      <w:tr w:rsidR="0013452C" w14:paraId="7B79D063" w14:textId="77777777">
        <w:tc>
          <w:tcPr>
            <w:tcW w:w="2036" w:type="dxa"/>
          </w:tcPr>
          <w:p w14:paraId="625B6750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Учебный год</w:t>
            </w:r>
          </w:p>
        </w:tc>
        <w:tc>
          <w:tcPr>
            <w:tcW w:w="5453" w:type="dxa"/>
          </w:tcPr>
          <w:p w14:paraId="67974CC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Программа(ы)</w:t>
            </w:r>
          </w:p>
        </w:tc>
        <w:tc>
          <w:tcPr>
            <w:tcW w:w="2434" w:type="dxa"/>
          </w:tcPr>
          <w:p w14:paraId="3268D9D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Учебные предметы</w:t>
            </w:r>
          </w:p>
        </w:tc>
      </w:tr>
      <w:tr w:rsidR="0013452C" w14:paraId="005C2069" w14:textId="77777777">
        <w:trPr>
          <w:trHeight w:val="828"/>
        </w:trPr>
        <w:tc>
          <w:tcPr>
            <w:tcW w:w="2036" w:type="dxa"/>
          </w:tcPr>
          <w:p w14:paraId="0B3C6A8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2020-2025</w:t>
            </w:r>
          </w:p>
        </w:tc>
        <w:tc>
          <w:tcPr>
            <w:tcW w:w="5453" w:type="dxa"/>
          </w:tcPr>
          <w:p w14:paraId="27CF09DE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Дополнительная общеразвивающая общеобразовательная программа «Сольное пение». Срок обучения 4 года.</w:t>
            </w:r>
          </w:p>
        </w:tc>
        <w:tc>
          <w:tcPr>
            <w:tcW w:w="2434" w:type="dxa"/>
          </w:tcPr>
          <w:p w14:paraId="4CBA612A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Специальность</w:t>
            </w:r>
          </w:p>
          <w:p w14:paraId="252E6818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Хоровой класс</w:t>
            </w:r>
          </w:p>
        </w:tc>
      </w:tr>
      <w:tr w:rsidR="0013452C" w14:paraId="32A6213D" w14:textId="77777777">
        <w:trPr>
          <w:trHeight w:val="828"/>
        </w:trPr>
        <w:tc>
          <w:tcPr>
            <w:tcW w:w="2036" w:type="dxa"/>
          </w:tcPr>
          <w:p w14:paraId="69541EC1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2020-2022</w:t>
            </w:r>
          </w:p>
        </w:tc>
        <w:tc>
          <w:tcPr>
            <w:tcW w:w="5453" w:type="dxa"/>
          </w:tcPr>
          <w:p w14:paraId="5B2CBE4F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>Дополнительная предпрофессиональная общеобразовательная программа</w:t>
            </w:r>
          </w:p>
          <w:p w14:paraId="5E8DD003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ligatures w14:val="none"/>
              </w:rPr>
              <w:t xml:space="preserve"> «Народные инструменты». Срок обучения 5 лет.</w:t>
            </w:r>
          </w:p>
          <w:p w14:paraId="0171F1D7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0B57640E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Специальность</w:t>
            </w:r>
          </w:p>
        </w:tc>
      </w:tr>
      <w:tr w:rsidR="006A2FE6" w14:paraId="20F87DBF" w14:textId="77777777" w:rsidTr="00F22E9D">
        <w:trPr>
          <w:trHeight w:val="537"/>
        </w:trPr>
        <w:tc>
          <w:tcPr>
            <w:tcW w:w="9923" w:type="dxa"/>
            <w:gridSpan w:val="3"/>
            <w:tcBorders>
              <w:top w:val="nil"/>
            </w:tcBorders>
          </w:tcPr>
          <w:p w14:paraId="7073AE74" w14:textId="719ADF37" w:rsidR="006A2FE6" w:rsidRDefault="004A4E1D">
            <w:pPr>
              <w:widowControl w:val="0"/>
              <w:spacing w:after="0" w:line="240" w:lineRule="auto"/>
            </w:pPr>
            <w:hyperlink r:id="rId8" w:history="1">
              <w:r w:rsidR="006A2FE6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 w:bidi="hi-IN"/>
                  <w14:ligatures w14:val="none"/>
                </w:rPr>
                <w:t xml:space="preserve">Приложение </w:t>
              </w:r>
              <w:r w:rsidR="00E372ED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 w:bidi="hi-IN"/>
                  <w14:ligatures w14:val="none"/>
                </w:rPr>
                <w:t>1.1.-</w:t>
              </w:r>
              <w:r w:rsidR="006A2FE6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 w:bidi="hi-IN"/>
                  <w14:ligatures w14:val="none"/>
                </w:rPr>
                <w:t>1.2.</w:t>
              </w:r>
            </w:hyperlink>
          </w:p>
        </w:tc>
      </w:tr>
    </w:tbl>
    <w:p w14:paraId="77FCC78C" w14:textId="77777777" w:rsidR="0013452C" w:rsidRDefault="00134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7804AC8" w14:textId="77777777" w:rsidR="0013452C" w:rsidRDefault="00134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FC1BD7C" w14:textId="77777777" w:rsidR="0013452C" w:rsidRDefault="00944944">
      <w:pPr>
        <w:pStyle w:val="ae"/>
        <w:widowControl w:val="0"/>
        <w:numPr>
          <w:ilvl w:val="1"/>
          <w:numId w:val="2"/>
        </w:numPr>
        <w:tabs>
          <w:tab w:val="left" w:pos="505"/>
        </w:tabs>
        <w:spacing w:before="92" w:after="0" w:line="228" w:lineRule="auto"/>
        <w:ind w:right="128"/>
        <w:jc w:val="both"/>
      </w:pPr>
      <w:bookmarkStart w:id="10" w:name="_Hlk1768848831"/>
      <w:bookmarkStart w:id="11" w:name="_Hlk176885811"/>
      <w:bookmarkStart w:id="12" w:name="_Hlk176624548"/>
      <w:bookmarkEnd w:id="10"/>
      <w:bookmarkEnd w:id="11"/>
      <w:bookmarkEnd w:id="12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Систематичность внеурочной деятельности обучающихся.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Участие концертмейстера в концертной деятельности обучающихся, социальных проектах</w:t>
      </w:r>
    </w:p>
    <w:p w14:paraId="568F2E4A" w14:textId="77777777" w:rsidR="0013452C" w:rsidRDefault="0013452C">
      <w:pPr>
        <w:pStyle w:val="ae"/>
        <w:widowControl w:val="0"/>
        <w:tabs>
          <w:tab w:val="left" w:pos="505"/>
        </w:tabs>
        <w:spacing w:before="92" w:after="0" w:line="228" w:lineRule="auto"/>
        <w:ind w:left="-426" w:right="12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4DEFAA78" w14:textId="77777777" w:rsidR="0013452C" w:rsidRDefault="0013452C">
      <w:pPr>
        <w:pStyle w:val="ae"/>
        <w:widowControl w:val="0"/>
        <w:tabs>
          <w:tab w:val="left" w:pos="505"/>
        </w:tabs>
        <w:spacing w:before="92" w:after="0" w:line="228" w:lineRule="auto"/>
        <w:ind w:left="0" w:right="12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16"/>
        <w:tblW w:w="9923" w:type="dxa"/>
        <w:tblInd w:w="-60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15"/>
        <w:gridCol w:w="2563"/>
        <w:gridCol w:w="1535"/>
        <w:gridCol w:w="2725"/>
        <w:gridCol w:w="2585"/>
      </w:tblGrid>
      <w:tr w:rsidR="0013452C" w14:paraId="6388DF4F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6B9269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bookmarkStart w:id="13" w:name="_Hlk209433305"/>
            <w:bookmarkEnd w:id="13"/>
            <w:r>
              <w:rPr>
                <w:rFonts w:ascii="Times New Roman" w:hAnsi="Times New Roman" w:cs="Times New Roman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DCB7A8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Уровень мероприятия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7EAF6D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1CCB22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A9855B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Кол-во участников/</w:t>
            </w:r>
          </w:p>
          <w:p w14:paraId="056DE222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коллектив, солист</w:t>
            </w:r>
          </w:p>
        </w:tc>
      </w:tr>
      <w:tr w:rsidR="0013452C" w14:paraId="22046C83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BB2F1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C87D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уровне образовательной организации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341719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  <w14:ligatures w14:val="none"/>
              </w:rPr>
              <w:t>25.12.20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670BA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Общешкольный новогодний концерт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37AD68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Школьный хор</w:t>
            </w:r>
          </w:p>
        </w:tc>
      </w:tr>
      <w:tr w:rsidR="0013452C" w14:paraId="1B6695A2" w14:textId="77777777">
        <w:tc>
          <w:tcPr>
            <w:tcW w:w="51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C3AFA4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2.</w:t>
            </w:r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35D615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62C39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27.05.2021г</w:t>
            </w:r>
          </w:p>
        </w:tc>
        <w:tc>
          <w:tcPr>
            <w:tcW w:w="27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F72BA9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Общешкольный концерт «В творческий путь, выпускник»</w:t>
            </w:r>
          </w:p>
        </w:tc>
        <w:tc>
          <w:tcPr>
            <w:tcW w:w="258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52D321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Школьный хор</w:t>
            </w:r>
          </w:p>
          <w:p w14:paraId="447A5F92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Луцук Евгения</w:t>
            </w:r>
          </w:p>
          <w:p w14:paraId="25B141E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Кулигина Эллина</w:t>
            </w:r>
          </w:p>
          <w:p w14:paraId="1C3AEB6E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Ермакова София</w:t>
            </w:r>
          </w:p>
        </w:tc>
      </w:tr>
      <w:tr w:rsidR="0013452C" w14:paraId="148A0004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8723F2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3.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7AC850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639740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28.09.2021г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AE6B8F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Творческий вечер «Посвящение в первоклассники»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6129B5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Школьный хор</w:t>
            </w:r>
          </w:p>
        </w:tc>
      </w:tr>
      <w:tr w:rsidR="0013452C" w14:paraId="7D6D66DF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F454A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4.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1E552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4778E5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23.12.2021г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F5B791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новогодний концерт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00F5E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Носова Анастасия</w:t>
            </w:r>
          </w:p>
          <w:p w14:paraId="2DAA4CE3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Мухуддинова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Ангубина</w:t>
            </w:r>
            <w:proofErr w:type="spellEnd"/>
          </w:p>
          <w:p w14:paraId="79545BBB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Луцук Евгения</w:t>
            </w:r>
          </w:p>
          <w:p w14:paraId="345008C6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Школьный хор</w:t>
            </w:r>
          </w:p>
        </w:tc>
      </w:tr>
      <w:tr w:rsidR="0013452C" w14:paraId="29D87103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107C22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5.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71FC2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0A3589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30.09.2022г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49D5E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Посвящение в первоклассники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05D565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Школьный хор</w:t>
            </w:r>
          </w:p>
        </w:tc>
      </w:tr>
      <w:tr w:rsidR="0013452C" w14:paraId="55B275BD" w14:textId="77777777">
        <w:tc>
          <w:tcPr>
            <w:tcW w:w="51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745A8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6.</w:t>
            </w:r>
          </w:p>
        </w:tc>
        <w:tc>
          <w:tcPr>
            <w:tcW w:w="256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C1D019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592E03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23.12.2022г</w:t>
            </w:r>
          </w:p>
        </w:tc>
        <w:tc>
          <w:tcPr>
            <w:tcW w:w="27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72E9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Общешкольный новогодний концерт</w:t>
            </w:r>
          </w:p>
        </w:tc>
        <w:tc>
          <w:tcPr>
            <w:tcW w:w="258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40AE4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Школьный хор</w:t>
            </w:r>
          </w:p>
        </w:tc>
      </w:tr>
      <w:tr w:rsidR="0013452C" w14:paraId="18266B3A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5BB43E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7.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1E8D88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288089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 г</w:t>
            </w:r>
          </w:p>
          <w:p w14:paraId="42D7D16D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8A0B47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Общешкольный выпускной концерт «В творческий путь, выпускник»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DF83FB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Школьный хор</w:t>
            </w:r>
          </w:p>
          <w:p w14:paraId="47D6D7E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Ермакова София</w:t>
            </w:r>
          </w:p>
        </w:tc>
      </w:tr>
      <w:tr w:rsidR="0013452C" w14:paraId="62B27B6A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C588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8.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CFF52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ABC32E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29.09.2023г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6BA61C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Посвящение в первоклассники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D05750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-Школьный хор</w:t>
            </w:r>
          </w:p>
        </w:tc>
      </w:tr>
      <w:tr w:rsidR="0013452C" w14:paraId="1C1A2B6C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58C2A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9.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4F0E5C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E6B6DE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03.10.2023г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021527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Концерт, посвященный Дню учителя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F23CFA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-Школьный хор</w:t>
            </w:r>
          </w:p>
        </w:tc>
      </w:tr>
      <w:tr w:rsidR="0013452C" w14:paraId="5E56550D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00979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10.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C44F07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188AD8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24.05.2024г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936F5C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Выпускной вечер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241608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Школьный хор</w:t>
            </w:r>
          </w:p>
          <w:p w14:paraId="686E0340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Афиногентов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Богдан</w:t>
            </w:r>
          </w:p>
          <w:p w14:paraId="5F7F9FF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-Фукс Вячеслав</w:t>
            </w:r>
          </w:p>
          <w:p w14:paraId="3E29A2C6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-Орехова Милана</w:t>
            </w:r>
          </w:p>
        </w:tc>
      </w:tr>
      <w:tr w:rsidR="0013452C" w14:paraId="40523B90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09CCBC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11.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00092F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6D3573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27.09.2024г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A873C4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Посвящение в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lastRenderedPageBreak/>
              <w:t>первоклассники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6DEAC3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_DdeLink__4555_671198757"/>
            <w:bookmarkEnd w:id="14"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lastRenderedPageBreak/>
              <w:t>-Школьный хор</w:t>
            </w:r>
          </w:p>
          <w:p w14:paraId="0CD41C66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lastRenderedPageBreak/>
              <w:t>-Яненко Кирилл</w:t>
            </w:r>
          </w:p>
        </w:tc>
      </w:tr>
      <w:tr w:rsidR="0013452C" w14:paraId="00BD0B09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C3DA3B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lastRenderedPageBreak/>
              <w:t>12.</w:t>
            </w:r>
          </w:p>
        </w:tc>
        <w:tc>
          <w:tcPr>
            <w:tcW w:w="2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97D7E2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41D9C2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20.05.2025г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4BCD74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Выпускной вечер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15BD26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Школьный хор</w:t>
            </w:r>
          </w:p>
          <w:p w14:paraId="420624C2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Фукс Вячеслав</w:t>
            </w:r>
          </w:p>
        </w:tc>
      </w:tr>
      <w:tr w:rsidR="0013452C" w14:paraId="411E7578" w14:textId="77777777">
        <w:tc>
          <w:tcPr>
            <w:tcW w:w="51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5D029A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13.</w:t>
            </w:r>
          </w:p>
        </w:tc>
        <w:tc>
          <w:tcPr>
            <w:tcW w:w="25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39BFD6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815DB7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30.09.2025г</w:t>
            </w:r>
          </w:p>
        </w:tc>
        <w:tc>
          <w:tcPr>
            <w:tcW w:w="27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F521A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Посвящение в первоклассники</w:t>
            </w:r>
          </w:p>
        </w:tc>
        <w:tc>
          <w:tcPr>
            <w:tcW w:w="258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19CEC6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-Школьный хор</w:t>
            </w:r>
          </w:p>
        </w:tc>
      </w:tr>
      <w:tr w:rsidR="0013452C" w14:paraId="340BEF0D" w14:textId="77777777">
        <w:tc>
          <w:tcPr>
            <w:tcW w:w="51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8D59E1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jc w:val="both"/>
            </w:pPr>
            <w:r>
              <w:t>14.</w:t>
            </w:r>
          </w:p>
        </w:tc>
        <w:tc>
          <w:tcPr>
            <w:tcW w:w="25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BDEC0B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156400" w14:textId="2790C5E9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1</w:t>
            </w:r>
            <w:r w:rsidR="00CE772E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.12.2025г</w:t>
            </w:r>
          </w:p>
        </w:tc>
        <w:tc>
          <w:tcPr>
            <w:tcW w:w="272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A0D2C" w14:textId="1D567320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Концерт к 100-летию со дня рождения В.</w:t>
            </w:r>
            <w:r w:rsidR="0086740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Шаинского</w:t>
            </w:r>
          </w:p>
        </w:tc>
        <w:tc>
          <w:tcPr>
            <w:tcW w:w="258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C81B2A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-Школьный хор</w:t>
            </w:r>
          </w:p>
          <w:p w14:paraId="32C6ED5B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Афиногентов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Б.</w:t>
            </w:r>
          </w:p>
          <w:p w14:paraId="148C8065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-Фукс В.</w:t>
            </w:r>
          </w:p>
          <w:p w14:paraId="6D266F57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-Хохлова С.</w:t>
            </w:r>
          </w:p>
          <w:p w14:paraId="768A55D6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-Лебедева Л.</w:t>
            </w:r>
          </w:p>
        </w:tc>
      </w:tr>
      <w:tr w:rsidR="0013452C" w14:paraId="4E4B9CC1" w14:textId="77777777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E8663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15.</w:t>
            </w:r>
          </w:p>
        </w:tc>
        <w:tc>
          <w:tcPr>
            <w:tcW w:w="2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D65471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229AD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25.10.2021г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B59549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Концерт, посвященный Дню Учителя в МБУК ДК «Шахтер» пгт Вахрушев</w:t>
            </w:r>
          </w:p>
        </w:tc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2CD747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- Школьный хор</w:t>
            </w:r>
          </w:p>
        </w:tc>
      </w:tr>
      <w:tr w:rsidR="0013452C" w14:paraId="5ADDBE0E" w14:textId="77777777">
        <w:tc>
          <w:tcPr>
            <w:tcW w:w="992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C96969" w14:textId="7D2728C4" w:rsidR="0013452C" w:rsidRPr="00763C18" w:rsidRDefault="004A4E1D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i/>
                <w:iCs/>
              </w:rPr>
            </w:pPr>
            <w:hyperlink r:id="rId9" w:history="1">
              <w:r w:rsidR="00944944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14:ligatures w14:val="none"/>
                </w:rPr>
                <w:t xml:space="preserve">Приложение </w:t>
              </w:r>
              <w:r w:rsidR="00944944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en-US"/>
                  <w14:ligatures w14:val="none"/>
                </w:rPr>
                <w:t>1.3</w:t>
              </w:r>
              <w:r w:rsidR="00E4447F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14:ligatures w14:val="none"/>
                </w:rPr>
                <w:t>.</w:t>
              </w:r>
            </w:hyperlink>
          </w:p>
        </w:tc>
      </w:tr>
    </w:tbl>
    <w:p w14:paraId="07D101EC" w14:textId="77777777" w:rsidR="0013452C" w:rsidRDefault="0013452C">
      <w:pPr>
        <w:widowControl w:val="0"/>
        <w:tabs>
          <w:tab w:val="left" w:pos="438"/>
        </w:tabs>
        <w:spacing w:before="90" w:after="0" w:line="240" w:lineRule="auto"/>
        <w:ind w:right="402"/>
        <w:rPr>
          <w:rFonts w:ascii="Liberation Serif" w:eastAsia="Times New Roman" w:hAnsi="Liberation Serif" w:cs="Times New Roman"/>
          <w:sz w:val="24"/>
          <w:szCs w:val="24"/>
          <w:lang w:eastAsia="ru-RU" w:bidi="hi-IN"/>
          <w14:ligatures w14:val="none"/>
        </w:rPr>
      </w:pPr>
      <w:bookmarkStart w:id="15" w:name="_Hlk2094333051"/>
      <w:bookmarkEnd w:id="15"/>
    </w:p>
    <w:p w14:paraId="78435E3F" w14:textId="77777777" w:rsidR="0013452C" w:rsidRDefault="00944944">
      <w:pPr>
        <w:ind w:right="-425" w:firstLine="567"/>
        <w:jc w:val="both"/>
        <w:rPr>
          <w:rFonts w:ascii="Times New Roman" w:hAnsi="Times New Roman" w:cs="Times New Roman"/>
          <w:b/>
          <w:bCs/>
        </w:rPr>
      </w:pPr>
      <w:bookmarkStart w:id="16" w:name="_Hlk1768858111"/>
      <w:bookmarkStart w:id="17" w:name="_Hlk1766245481"/>
      <w:bookmarkEnd w:id="16"/>
      <w:bookmarkEnd w:id="17"/>
      <w:r>
        <w:rPr>
          <w:rFonts w:ascii="Times New Roman" w:hAnsi="Times New Roman" w:cs="Times New Roman"/>
          <w:b/>
          <w:bCs/>
        </w:rPr>
        <w:t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Федерации. (НЕ ЗАПОЛНЯЕТСЯ)</w:t>
      </w:r>
    </w:p>
    <w:p w14:paraId="4B839AD6" w14:textId="77777777" w:rsidR="0013452C" w:rsidRDefault="00944944">
      <w:pPr>
        <w:tabs>
          <w:tab w:val="left" w:pos="284"/>
        </w:tabs>
        <w:spacing w:after="0"/>
        <w:ind w:right="-567" w:hanging="142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III. </w:t>
      </w:r>
      <w:r>
        <w:rPr>
          <w:rFonts w:ascii="Times New Roman" w:hAnsi="Times New Roman" w:cs="Times New Roman"/>
          <w:b/>
          <w:bCs/>
          <w:color w:val="2C2D2E"/>
          <w:sz w:val="24"/>
          <w:szCs w:val="24"/>
        </w:rPr>
        <w:t>Выявление и развития способностей обучающихся в научной (интеллектуальной), творческой, физкультурно-спортивной деятельности.</w:t>
      </w:r>
    </w:p>
    <w:p w14:paraId="12D7D8A4" w14:textId="77777777" w:rsidR="0013452C" w:rsidRDefault="0013452C">
      <w:pPr>
        <w:spacing w:after="0"/>
        <w:ind w:left="-142"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9EB755" w14:textId="77777777" w:rsidR="0013452C" w:rsidRDefault="00944944">
      <w:pPr>
        <w:spacing w:after="0"/>
        <w:ind w:left="-142" w:righ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8" w:name="_Hlk209438066"/>
      <w:bookmarkEnd w:id="18"/>
      <w:r>
        <w:rPr>
          <w:rFonts w:ascii="Times New Roman" w:hAnsi="Times New Roman" w:cs="Times New Roman"/>
          <w:i/>
          <w:iCs/>
          <w:sz w:val="24"/>
          <w:szCs w:val="24"/>
        </w:rPr>
        <w:t>3.1. Результаты участия обучающихся в конкурсах, фестивалях, олимпиадах, смотрах детского и юношеского творчества, имеющие официальный статус (в т.ч. заочные и интернет-конкурсы)</w:t>
      </w:r>
    </w:p>
    <w:p w14:paraId="4CEC3B14" w14:textId="77777777" w:rsidR="0013452C" w:rsidRDefault="0013452C">
      <w:pPr>
        <w:spacing w:after="0"/>
        <w:ind w:left="-142"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16"/>
        <w:tblW w:w="10065" w:type="dxa"/>
        <w:tblInd w:w="-60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477"/>
        <w:gridCol w:w="2291"/>
        <w:gridCol w:w="1465"/>
        <w:gridCol w:w="2386"/>
        <w:gridCol w:w="1795"/>
        <w:gridCol w:w="1651"/>
      </w:tblGrid>
      <w:tr w:rsidR="0013452C" w14:paraId="5720E79D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34A3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6281DD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Уровень мероприятия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1CAE04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4C81CF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Название</w:t>
            </w:r>
          </w:p>
          <w:p w14:paraId="571C9812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14:ligatures w14:val="none"/>
              </w:rPr>
              <w:t>мероприятия, место проведения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02DB61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Коллектив, солист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A70735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hi-IN"/>
                <w14:ligatures w14:val="none"/>
              </w:rPr>
              <w:t>Результат</w:t>
            </w:r>
          </w:p>
          <w:p w14:paraId="41CC568B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</w:tr>
      <w:tr w:rsidR="0013452C" w14:paraId="1CD2409E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625910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1.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FF8B48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8F4C81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09.02.2021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76DABD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конкурс инструментального исполнительства учащихся ДШИ. МБОУДО ДШИ г. Поронайска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B25163" w14:textId="77777777" w:rsidR="0013452C" w:rsidRDefault="00944944">
            <w:pPr>
              <w:widowControl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>Луцук Евгения (ДПОП «Народные инструменты». Срок обучения 5 лет)</w:t>
            </w:r>
          </w:p>
          <w:p w14:paraId="62E91CCD" w14:textId="77777777" w:rsidR="0013452C" w:rsidRDefault="0013452C">
            <w:pPr>
              <w:widowControl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02DC83" w14:textId="77777777" w:rsidR="0013452C" w:rsidRDefault="00944944">
            <w:pPr>
              <w:widowControl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 xml:space="preserve">Диплом 3 степени </w:t>
            </w:r>
          </w:p>
        </w:tc>
      </w:tr>
      <w:tr w:rsidR="0013452C" w14:paraId="2270CDF7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05BBA0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2</w:t>
            </w:r>
          </w:p>
        </w:tc>
        <w:tc>
          <w:tcPr>
            <w:tcW w:w="22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FBB4E0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56E7B8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29.02.2024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043883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Межрайонный фестиваль-конкурс ДЮАИ, г. Поронайск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F8DC0C" w14:textId="77777777" w:rsidR="0013452C" w:rsidRDefault="00944944">
            <w:pPr>
              <w:widowControl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 xml:space="preserve">Фукс Вячеслав, ДООП «Сольное пение» 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1E9CC4" w14:textId="77777777" w:rsidR="0013452C" w:rsidRDefault="00944944">
            <w:pPr>
              <w:widowControl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>Диплом участника</w:t>
            </w:r>
          </w:p>
        </w:tc>
      </w:tr>
      <w:tr w:rsidR="0013452C" w14:paraId="7583B0B1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9A5080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3</w:t>
            </w:r>
          </w:p>
        </w:tc>
        <w:tc>
          <w:tcPr>
            <w:tcW w:w="22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0F1B30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92CE5E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25.02.2021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039C0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Дистанционный межмуниципальный конкурс инструментального исполнительства «В кругу друзей». МБОУДО ДШИ г. Поронайска</w:t>
            </w:r>
          </w:p>
          <w:p w14:paraId="05859502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B226BF" w14:textId="77777777" w:rsidR="0013452C" w:rsidRDefault="00944944">
            <w:pPr>
              <w:widowControl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>Луцук Евгения (ДПОП «Народные инструменты». Срок обучения 5 лет)</w:t>
            </w:r>
          </w:p>
          <w:p w14:paraId="7D854FFD" w14:textId="77777777" w:rsidR="0013452C" w:rsidRDefault="0013452C">
            <w:pPr>
              <w:widowControl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5A9E9C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>Диплом 3 степени</w:t>
            </w:r>
          </w:p>
        </w:tc>
      </w:tr>
      <w:tr w:rsidR="0013452C" w14:paraId="7179AF9A" w14:textId="77777777">
        <w:tc>
          <w:tcPr>
            <w:tcW w:w="4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E776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4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7830F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BABB8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25.02.2022</w:t>
            </w:r>
          </w:p>
        </w:tc>
        <w:tc>
          <w:tcPr>
            <w:tcW w:w="23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878072" w14:textId="36B2130B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Межмуниципальный конкурс </w:t>
            </w:r>
            <w:r w:rsidR="007F432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ДЮАИ, г.</w:t>
            </w:r>
            <w:r w:rsidR="008674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Поронайск</w:t>
            </w:r>
          </w:p>
        </w:tc>
        <w:tc>
          <w:tcPr>
            <w:tcW w:w="17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575DA5" w14:textId="77777777" w:rsidR="0013452C" w:rsidRDefault="00944944">
            <w:pPr>
              <w:widowControl w:val="0"/>
              <w:spacing w:after="0" w:line="240" w:lineRule="auto"/>
              <w:ind w:right="38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 xml:space="preserve">Луцук Евгения (ДПОП «Народные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lastRenderedPageBreak/>
              <w:t>инструменты»</w:t>
            </w:r>
          </w:p>
        </w:tc>
        <w:tc>
          <w:tcPr>
            <w:tcW w:w="16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B060AE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lastRenderedPageBreak/>
              <w:t>Диплом 3 степени</w:t>
            </w:r>
          </w:p>
        </w:tc>
      </w:tr>
      <w:tr w:rsidR="0013452C" w14:paraId="680ACE99" w14:textId="77777777">
        <w:tc>
          <w:tcPr>
            <w:tcW w:w="4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529038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5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739620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53250A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bookmarkStart w:id="19" w:name="__DdeLink__1992_1986423246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10.02.2023</w:t>
            </w:r>
          </w:p>
        </w:tc>
        <w:tc>
          <w:tcPr>
            <w:tcW w:w="23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C0BB2F" w14:textId="569CC814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Межмуниципальный конкурс на лучшее </w:t>
            </w:r>
            <w:r w:rsidR="008674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крупной формы, г.</w:t>
            </w:r>
            <w:r w:rsidR="008674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Поронайск</w:t>
            </w:r>
          </w:p>
        </w:tc>
        <w:tc>
          <w:tcPr>
            <w:tcW w:w="17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D9F002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Олейникова Марьяна (ДПОП «Фортепиано»)</w:t>
            </w:r>
          </w:p>
        </w:tc>
        <w:tc>
          <w:tcPr>
            <w:tcW w:w="16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D9792F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Диплом 3 степени</w:t>
            </w:r>
          </w:p>
        </w:tc>
      </w:tr>
      <w:tr w:rsidR="0013452C" w14:paraId="3871670D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A4AB36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6</w:t>
            </w:r>
          </w:p>
        </w:tc>
        <w:tc>
          <w:tcPr>
            <w:tcW w:w="22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48F21D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7CFE8D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Март 2023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3E5F86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Межмуниципальный хоровой 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Звонкоголосье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»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Межмуниципального фестиваля-конкурса «ВЕСНА!». </w:t>
            </w:r>
          </w:p>
          <w:p w14:paraId="7BE34FF3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МБОУ ДО ДШИ пгт Смирных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7F06E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Мухуддинова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Ангубина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</w:p>
          <w:p w14:paraId="5639906E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7966C019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75E46DC0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534387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Диплом Лауреата 1 степени</w:t>
            </w:r>
          </w:p>
          <w:p w14:paraId="305277B9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66C7BA56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1744760C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</w:tr>
      <w:tr w:rsidR="0013452C" w14:paraId="74FD572D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8B3C81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9D1874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BFC9B8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Март 2023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AA7ECC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Межмуниципальный хоровой 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Звонкоголосье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»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Межмуниципального фестиваля-конкурса «ВЕСНА!». </w:t>
            </w:r>
          </w:p>
          <w:p w14:paraId="45CF21C4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МБОУ ДО ДШИ пгт Смирных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4F24E2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 Носова Анастасия</w:t>
            </w:r>
          </w:p>
          <w:p w14:paraId="1546D349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</w:p>
          <w:p w14:paraId="5924618C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63BF2361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36BD332E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61379E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Диплом Лауреата 3 степени</w:t>
            </w:r>
          </w:p>
          <w:p w14:paraId="139F5BF4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639751EA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3F2E79A4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</w:tr>
      <w:tr w:rsidR="0013452C" w14:paraId="3350845A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0647F1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2C64A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7DC146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Март 2023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C83B4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Межмуниципальный хоровой 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Звонкоголосье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»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Межмуниципального фестиваля-конкурса «ВЕСНА!». </w:t>
            </w:r>
          </w:p>
          <w:p w14:paraId="64057218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МБОУ ДО ДШИ пгт Смирных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F6FD87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Ермакова София</w:t>
            </w:r>
          </w:p>
          <w:p w14:paraId="0168F2B9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44C0B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Диплом участника</w:t>
            </w:r>
          </w:p>
          <w:p w14:paraId="1B561B9D" w14:textId="77777777" w:rsidR="0013452C" w:rsidRDefault="001345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516E1E4E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088D6461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</w:tr>
      <w:tr w:rsidR="0013452C" w14:paraId="5CE375BA" w14:textId="77777777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2437E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14079A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7455B9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Март 2023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09453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Межмуниципальный хоровой 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Звонкоголосье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»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Межмуниципального фестиваля-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конкурса«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ВЕСНА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!». </w:t>
            </w:r>
          </w:p>
          <w:p w14:paraId="32B132DD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МБОУ ДО ДШИ пгт Смирных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917A2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-  Фукс Вячеслав</w:t>
            </w:r>
          </w:p>
          <w:p w14:paraId="390C8967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000F4F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Специальный Диплом</w:t>
            </w:r>
          </w:p>
          <w:p w14:paraId="6A5809D6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  <w:p w14:paraId="4E7E432A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</w:pPr>
          </w:p>
        </w:tc>
      </w:tr>
      <w:tr w:rsidR="0013452C" w14:paraId="4D30A7FE" w14:textId="77777777">
        <w:tc>
          <w:tcPr>
            <w:tcW w:w="4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2847C0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7</w:t>
            </w:r>
          </w:p>
        </w:tc>
        <w:tc>
          <w:tcPr>
            <w:tcW w:w="2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5548CC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уровень</w:t>
            </w:r>
          </w:p>
        </w:tc>
        <w:tc>
          <w:tcPr>
            <w:tcW w:w="14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68EDB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1.03.2021</w:t>
            </w:r>
          </w:p>
        </w:tc>
        <w:tc>
          <w:tcPr>
            <w:tcW w:w="23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32BBF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  <w:t>XIII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областной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lastRenderedPageBreak/>
              <w:t>конкурс на лучшее исполнение крупной формы(концерта)</w:t>
            </w:r>
          </w:p>
        </w:tc>
        <w:tc>
          <w:tcPr>
            <w:tcW w:w="17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21FD1B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lastRenderedPageBreak/>
              <w:t>Олейникова М.</w:t>
            </w:r>
          </w:p>
        </w:tc>
        <w:tc>
          <w:tcPr>
            <w:tcW w:w="16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F7A990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Грамота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lastRenderedPageBreak/>
              <w:t>участника, страница буклета</w:t>
            </w:r>
          </w:p>
        </w:tc>
      </w:tr>
      <w:tr w:rsidR="0013452C" w14:paraId="0177F8CC" w14:textId="77777777">
        <w:tc>
          <w:tcPr>
            <w:tcW w:w="4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A99B54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lastRenderedPageBreak/>
              <w:t>8</w:t>
            </w:r>
          </w:p>
        </w:tc>
        <w:tc>
          <w:tcPr>
            <w:tcW w:w="2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B8E079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885E91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  <w14:ligatures w14:val="none"/>
              </w:rPr>
              <w:t>2.03.2022</w:t>
            </w:r>
          </w:p>
        </w:tc>
        <w:tc>
          <w:tcPr>
            <w:tcW w:w="23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A0CE00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  <w:t>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областной конкурс Детско-юношеские ассамблеи искусств</w:t>
            </w:r>
          </w:p>
        </w:tc>
        <w:tc>
          <w:tcPr>
            <w:tcW w:w="17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0B8A14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38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  <w:t>Луцук Е.</w:t>
            </w:r>
          </w:p>
          <w:p w14:paraId="39BCDDF6" w14:textId="77777777" w:rsidR="0013452C" w:rsidRDefault="0013452C">
            <w:pPr>
              <w:widowControl w:val="0"/>
              <w:tabs>
                <w:tab w:val="left" w:pos="505"/>
              </w:tabs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9BEA4B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Диплом</w:t>
            </w:r>
          </w:p>
        </w:tc>
      </w:tr>
      <w:tr w:rsidR="0013452C" w14:paraId="36E5732E" w14:textId="77777777">
        <w:tc>
          <w:tcPr>
            <w:tcW w:w="4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904A67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  <w:rPr>
                <w14:ligatures w14:val="none"/>
              </w:rPr>
            </w:pPr>
            <w:r>
              <w:rPr>
                <w14:ligatures w14:val="none"/>
              </w:rPr>
              <w:t>9</w:t>
            </w:r>
          </w:p>
        </w:tc>
        <w:tc>
          <w:tcPr>
            <w:tcW w:w="229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833646" w14:textId="77777777" w:rsidR="0013452C" w:rsidRDefault="0013452C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C5ED2D" w14:textId="77777777" w:rsidR="0013452C" w:rsidRDefault="00944944">
            <w:pPr>
              <w:widowControl w:val="0"/>
              <w:tabs>
                <w:tab w:val="left" w:pos="505"/>
              </w:tabs>
              <w:spacing w:before="92" w:after="0" w:line="240" w:lineRule="auto"/>
              <w:ind w:right="12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  <w:t>1.03.2023</w:t>
            </w:r>
          </w:p>
        </w:tc>
        <w:tc>
          <w:tcPr>
            <w:tcW w:w="23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28B7B5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  <w14:ligatures w14:val="none"/>
              </w:rPr>
              <w:t>XIV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 xml:space="preserve"> областной конкурс на лучшее исполнение крупной формы(концерта)</w:t>
            </w:r>
          </w:p>
        </w:tc>
        <w:tc>
          <w:tcPr>
            <w:tcW w:w="17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1C64D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Олейникова М.</w:t>
            </w:r>
          </w:p>
        </w:tc>
        <w:tc>
          <w:tcPr>
            <w:tcW w:w="16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56180D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  <w14:ligatures w14:val="none"/>
              </w:rPr>
              <w:t>Диплом</w:t>
            </w:r>
          </w:p>
        </w:tc>
      </w:tr>
      <w:tr w:rsidR="0013452C" w14:paraId="2C3FC784" w14:textId="77777777">
        <w:tc>
          <w:tcPr>
            <w:tcW w:w="100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808374" w14:textId="0EFCADCC" w:rsidR="0013452C" w:rsidRDefault="004A4E1D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i-IN"/>
              </w:rPr>
            </w:pPr>
            <w:hyperlink r:id="rId10" w:history="1">
              <w:r w:rsidR="00944944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 w:bidi="hi-IN"/>
                  <w14:ligatures w14:val="none"/>
                </w:rPr>
                <w:t>Приложение 3.1</w:t>
              </w:r>
              <w:r w:rsidR="007F4326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 w:bidi="hi-IN"/>
                  <w14:ligatures w14:val="none"/>
                </w:rPr>
                <w:t>.</w:t>
              </w:r>
            </w:hyperlink>
          </w:p>
        </w:tc>
      </w:tr>
    </w:tbl>
    <w:p w14:paraId="25D5ECA5" w14:textId="77777777" w:rsidR="0013452C" w:rsidRDefault="0013452C">
      <w:pPr>
        <w:spacing w:after="0"/>
        <w:ind w:left="-142"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0" w:name="_Hlk176886972"/>
      <w:bookmarkEnd w:id="20"/>
    </w:p>
    <w:p w14:paraId="1AE439AE" w14:textId="77777777" w:rsidR="0013452C" w:rsidRDefault="00944944">
      <w:pPr>
        <w:spacing w:after="0"/>
        <w:ind w:right="-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3.2. Результаты участия обучающихся в конкурсах, фестивалях, олимпиадах, смотрах детского    и юношеского творчества, имеющие неофициальный статус: (в том числе заочные, интернет-конкурсы)</w:t>
      </w:r>
    </w:p>
    <w:p w14:paraId="4085837B" w14:textId="77777777" w:rsidR="0013452C" w:rsidRDefault="0013452C">
      <w:pPr>
        <w:spacing w:after="0"/>
        <w:ind w:right="-14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f6"/>
        <w:tblW w:w="10065" w:type="dxa"/>
        <w:tblInd w:w="-60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1973"/>
        <w:gridCol w:w="1260"/>
        <w:gridCol w:w="2445"/>
        <w:gridCol w:w="2475"/>
        <w:gridCol w:w="1912"/>
      </w:tblGrid>
      <w:tr w:rsidR="0013452C" w14:paraId="70392C7F" w14:textId="77777777">
        <w:tc>
          <w:tcPr>
            <w:tcW w:w="1973" w:type="dxa"/>
          </w:tcPr>
          <w:p w14:paraId="5D11D328" w14:textId="77777777" w:rsidR="0013452C" w:rsidRDefault="00944944">
            <w:pPr>
              <w:widowControl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1260" w:type="dxa"/>
          </w:tcPr>
          <w:p w14:paraId="0FDE9EB2" w14:textId="77777777" w:rsidR="0013452C" w:rsidRDefault="00944944">
            <w:pPr>
              <w:widowControl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45" w:type="dxa"/>
          </w:tcPr>
          <w:p w14:paraId="6A7ABB20" w14:textId="77777777" w:rsidR="0013452C" w:rsidRDefault="00944944">
            <w:pPr>
              <w:widowControl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75" w:type="dxa"/>
          </w:tcPr>
          <w:p w14:paraId="016997C4" w14:textId="77777777" w:rsidR="0013452C" w:rsidRDefault="00944944">
            <w:pPr>
              <w:widowControl w:val="0"/>
              <w:spacing w:after="0" w:line="240" w:lineRule="auto"/>
              <w:ind w:right="-141"/>
              <w:jc w:val="center"/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912" w:type="dxa"/>
          </w:tcPr>
          <w:p w14:paraId="4AEFE536" w14:textId="77777777" w:rsidR="0013452C" w:rsidRDefault="00944944">
            <w:pPr>
              <w:widowControl w:val="0"/>
              <w:spacing w:after="0" w:line="240" w:lineRule="auto"/>
              <w:ind w:right="-141"/>
              <w:jc w:val="center"/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13452C" w14:paraId="65E2AB80" w14:textId="77777777">
        <w:tc>
          <w:tcPr>
            <w:tcW w:w="19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5C6CEE4F" w14:textId="77777777" w:rsidR="0013452C" w:rsidRDefault="00944944">
            <w:pPr>
              <w:widowControl w:val="0"/>
              <w:spacing w:after="0" w:line="240" w:lineRule="auto"/>
              <w:ind w:right="-141"/>
            </w:pPr>
            <w:r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>Победители конкурсов (международного уровня, дистанционные конкурсы)</w:t>
            </w:r>
          </w:p>
        </w:tc>
        <w:tc>
          <w:tcPr>
            <w:tcW w:w="1260" w:type="dxa"/>
          </w:tcPr>
          <w:p w14:paraId="59FF355F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Январь 2022</w:t>
            </w:r>
          </w:p>
        </w:tc>
        <w:tc>
          <w:tcPr>
            <w:tcW w:w="2445" w:type="dxa"/>
          </w:tcPr>
          <w:p w14:paraId="2EAF7433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Международный творческий фестиваль-конкурс «Ярче звезд». </w:t>
            </w:r>
          </w:p>
          <w:p w14:paraId="1C099794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г Санкт-Петербург</w:t>
            </w:r>
          </w:p>
        </w:tc>
        <w:tc>
          <w:tcPr>
            <w:tcW w:w="2475" w:type="dxa"/>
          </w:tcPr>
          <w:p w14:paraId="3708D472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Луцук Евгения</w:t>
            </w:r>
          </w:p>
          <w:p w14:paraId="68CADE6C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ДПОП «Народные инструменты». Срок обучения 5 лет</w:t>
            </w:r>
          </w:p>
          <w:p w14:paraId="49C3BA3D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14:paraId="74CC8A4D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Диплом Лауреата 2 степени</w:t>
            </w:r>
          </w:p>
        </w:tc>
      </w:tr>
      <w:tr w:rsidR="0013452C" w14:paraId="4C5F4A64" w14:textId="77777777"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3DA2D55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09FBEF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Февраль 2022</w:t>
            </w:r>
          </w:p>
        </w:tc>
        <w:tc>
          <w:tcPr>
            <w:tcW w:w="2445" w:type="dxa"/>
          </w:tcPr>
          <w:p w14:paraId="2E12C270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i-IN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Международный конкурс исполнителей на народных инструментах «Родные напевы»</w:t>
            </w:r>
          </w:p>
        </w:tc>
        <w:tc>
          <w:tcPr>
            <w:tcW w:w="2475" w:type="dxa"/>
          </w:tcPr>
          <w:p w14:paraId="20BA0886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Луцук Евгения</w:t>
            </w:r>
          </w:p>
          <w:p w14:paraId="1BE5BB3F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ДПОП «Народные инструменты». Срок обучения 5 лет</w:t>
            </w:r>
          </w:p>
          <w:p w14:paraId="574D2D10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14:paraId="46C69C19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Диплом Лауреата 2 степени</w:t>
            </w:r>
          </w:p>
        </w:tc>
      </w:tr>
      <w:tr w:rsidR="0013452C" w14:paraId="6C89EAEC" w14:textId="77777777"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EB5B9F6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AC1831" w14:textId="77777777" w:rsidR="0013452C" w:rsidRDefault="0013452C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14:paraId="1128D32A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Международный творческий фестиваль-конкурс «Призвание».</w:t>
            </w:r>
          </w:p>
          <w:p w14:paraId="6639B10C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г. Санкт-Петербург</w:t>
            </w:r>
          </w:p>
        </w:tc>
        <w:tc>
          <w:tcPr>
            <w:tcW w:w="2475" w:type="dxa"/>
          </w:tcPr>
          <w:p w14:paraId="4E49FB71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Луцук Евгения</w:t>
            </w:r>
          </w:p>
          <w:p w14:paraId="073FEEFA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ДПОП «Народные инструменты». Срок обучения 5 лет</w:t>
            </w:r>
          </w:p>
          <w:p w14:paraId="3ABFA6E4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14:paraId="657249E6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Диплом Лауреата 2 степени</w:t>
            </w:r>
          </w:p>
        </w:tc>
      </w:tr>
      <w:tr w:rsidR="0013452C" w14:paraId="143EE677" w14:textId="77777777"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02064EEF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0EC937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Март 2022</w:t>
            </w:r>
          </w:p>
        </w:tc>
        <w:tc>
          <w:tcPr>
            <w:tcW w:w="2445" w:type="dxa"/>
          </w:tcPr>
          <w:p w14:paraId="1D4A2B23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Международный конкурс-фестиваль искусств «Звездопад» </w:t>
            </w:r>
          </w:p>
          <w:p w14:paraId="41659443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г. Санкт -Петербург</w:t>
            </w:r>
          </w:p>
        </w:tc>
        <w:tc>
          <w:tcPr>
            <w:tcW w:w="2475" w:type="dxa"/>
          </w:tcPr>
          <w:p w14:paraId="70F5B12B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Луцук Евгения</w:t>
            </w:r>
          </w:p>
          <w:p w14:paraId="1C9AAEDE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ДПОП «Народные инструменты». Срок обучения 5 лет</w:t>
            </w:r>
          </w:p>
          <w:p w14:paraId="75333204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14:paraId="4812CC92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Диплом Победителя</w:t>
            </w:r>
          </w:p>
        </w:tc>
      </w:tr>
      <w:tr w:rsidR="0013452C" w14:paraId="0063FB6E" w14:textId="77777777"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4C1C2C83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E469CA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Дек.2023</w:t>
            </w:r>
          </w:p>
        </w:tc>
        <w:tc>
          <w:tcPr>
            <w:tcW w:w="2445" w:type="dxa"/>
          </w:tcPr>
          <w:p w14:paraId="28BB602C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Международный творческий конкурс «Зажигаем звезды». </w:t>
            </w:r>
          </w:p>
          <w:p w14:paraId="37654024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г. Санкт-Петербург</w:t>
            </w:r>
          </w:p>
        </w:tc>
        <w:tc>
          <w:tcPr>
            <w:tcW w:w="2475" w:type="dxa"/>
          </w:tcPr>
          <w:p w14:paraId="425A7BD8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Олейникова Марьяна</w:t>
            </w:r>
          </w:p>
          <w:p w14:paraId="244DF459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ДПОП «Фортепиано». Срок обучения 8 лет</w:t>
            </w:r>
          </w:p>
          <w:p w14:paraId="5DA3BCDE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14:paraId="6D9175E0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Диплом Лауреата 1 степени</w:t>
            </w:r>
          </w:p>
        </w:tc>
      </w:tr>
      <w:tr w:rsidR="0013452C" w14:paraId="75EB8BAB" w14:textId="77777777">
        <w:trPr>
          <w:trHeight w:val="1102"/>
        </w:trPr>
        <w:tc>
          <w:tcPr>
            <w:tcW w:w="197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16B1518D" w14:textId="77777777" w:rsidR="0013452C" w:rsidRDefault="0013452C">
            <w:pPr>
              <w:widowControl w:val="0"/>
              <w:spacing w:after="0" w:line="240" w:lineRule="auto"/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92569B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Дек 2023</w:t>
            </w:r>
          </w:p>
        </w:tc>
        <w:tc>
          <w:tcPr>
            <w:tcW w:w="2445" w:type="dxa"/>
          </w:tcPr>
          <w:p w14:paraId="28114BFD" w14:textId="77777777" w:rsidR="0013452C" w:rsidRDefault="00944944">
            <w:pPr>
              <w:widowControl w:val="0"/>
              <w:spacing w:after="0" w:line="240" w:lineRule="auto"/>
              <w:ind w:right="-14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Международный творческий фестиваль-конкурс «Дарование». </w:t>
            </w:r>
          </w:p>
          <w:p w14:paraId="3A9CE022" w14:textId="77777777" w:rsidR="0013452C" w:rsidRDefault="00944944">
            <w:pPr>
              <w:widowControl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г. Санкт-Петербург</w:t>
            </w:r>
          </w:p>
        </w:tc>
        <w:tc>
          <w:tcPr>
            <w:tcW w:w="2475" w:type="dxa"/>
          </w:tcPr>
          <w:p w14:paraId="2F4F4D2C" w14:textId="77777777" w:rsidR="0013452C" w:rsidRDefault="00944944">
            <w:pPr>
              <w:widowControl w:val="0"/>
              <w:tabs>
                <w:tab w:val="left" w:pos="505"/>
              </w:tabs>
              <w:spacing w:after="0" w:line="240" w:lineRule="auto"/>
              <w:ind w:right="130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i-IN"/>
              </w:rPr>
              <w:t>Олейникова Марьяна, фортепиано</w:t>
            </w:r>
          </w:p>
        </w:tc>
        <w:tc>
          <w:tcPr>
            <w:tcW w:w="1912" w:type="dxa"/>
          </w:tcPr>
          <w:p w14:paraId="10505C24" w14:textId="77777777" w:rsidR="0013452C" w:rsidRDefault="00944944">
            <w:pPr>
              <w:widowControl w:val="0"/>
              <w:spacing w:after="0" w:line="240" w:lineRule="auto"/>
              <w:ind w:right="-1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Диплом Лауреата 1 степени</w:t>
            </w:r>
          </w:p>
        </w:tc>
      </w:tr>
      <w:tr w:rsidR="0013452C" w14:paraId="64AFC20D" w14:textId="77777777">
        <w:tc>
          <w:tcPr>
            <w:tcW w:w="100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5A20F8" w14:textId="054C022A" w:rsidR="0013452C" w:rsidRDefault="004A4E1D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11" w:history="1">
              <w:r w:rsidR="00944944" w:rsidRPr="004A4E1D">
                <w:rPr>
                  <w:rStyle w:val="af7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3.2</w:t>
              </w:r>
              <w:r w:rsidR="007F4326" w:rsidRPr="004A4E1D">
                <w:rPr>
                  <w:rStyle w:val="af7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.</w:t>
              </w:r>
            </w:hyperlink>
          </w:p>
        </w:tc>
      </w:tr>
    </w:tbl>
    <w:p w14:paraId="45B46582" w14:textId="77777777" w:rsidR="0013452C" w:rsidRDefault="0013452C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A6FE93" w14:textId="77777777" w:rsidR="0013452C" w:rsidRDefault="0013452C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8118C9" w14:textId="77777777" w:rsidR="0013452C" w:rsidRDefault="00944944">
      <w:pPr>
        <w:ind w:right="-709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2C2D2E"/>
          <w:sz w:val="24"/>
          <w:szCs w:val="24"/>
        </w:rPr>
        <w:t xml:space="preserve"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</w:t>
      </w:r>
      <w:r>
        <w:rPr>
          <w:rFonts w:ascii="Times New Roman" w:hAnsi="Times New Roman" w:cs="Times New Roman"/>
          <w:b/>
          <w:color w:val="2C2D2E"/>
          <w:sz w:val="24"/>
          <w:szCs w:val="24"/>
        </w:rPr>
        <w:lastRenderedPageBreak/>
        <w:t>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44A08028" w14:textId="77777777" w:rsidR="0013452C" w:rsidRDefault="00944944">
      <w:pPr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4.1.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</w:t>
      </w:r>
    </w:p>
    <w:tbl>
      <w:tblPr>
        <w:tblStyle w:val="af6"/>
        <w:tblpPr w:leftFromText="180" w:rightFromText="180" w:vertAnchor="text" w:tblpY="1"/>
        <w:tblW w:w="10201" w:type="dxa"/>
        <w:tblLayout w:type="fixed"/>
        <w:tblCellMar>
          <w:left w:w="43" w:type="dxa"/>
        </w:tblCellMar>
        <w:tblLook w:val="04A0" w:firstRow="1" w:lastRow="0" w:firstColumn="1" w:lastColumn="0" w:noHBand="0" w:noVBand="1"/>
      </w:tblPr>
      <w:tblGrid>
        <w:gridCol w:w="1666"/>
        <w:gridCol w:w="1164"/>
        <w:gridCol w:w="3828"/>
        <w:gridCol w:w="3543"/>
      </w:tblGrid>
      <w:tr w:rsidR="0013452C" w14:paraId="743C7665" w14:textId="77777777" w:rsidTr="00436FA4">
        <w:tc>
          <w:tcPr>
            <w:tcW w:w="1666" w:type="dxa"/>
          </w:tcPr>
          <w:p w14:paraId="5C614DA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164" w:type="dxa"/>
          </w:tcPr>
          <w:p w14:paraId="1BECF8AE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14:paraId="6D0CEC19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статьи, методической</w:t>
            </w:r>
          </w:p>
          <w:p w14:paraId="23CA6076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разработки, материалов, пособий</w:t>
            </w:r>
          </w:p>
        </w:tc>
        <w:tc>
          <w:tcPr>
            <w:tcW w:w="3543" w:type="dxa"/>
          </w:tcPr>
          <w:p w14:paraId="25E35F91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14:paraId="1ED60935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публикации/</w:t>
            </w:r>
          </w:p>
          <w:p w14:paraId="142BED5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13452C" w14:paraId="7581D146" w14:textId="77777777" w:rsidTr="00436FA4">
        <w:tc>
          <w:tcPr>
            <w:tcW w:w="1666" w:type="dxa"/>
          </w:tcPr>
          <w:p w14:paraId="4E96FA73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материалов на уровне образовательной организации</w:t>
            </w:r>
          </w:p>
        </w:tc>
        <w:tc>
          <w:tcPr>
            <w:tcW w:w="1164" w:type="dxa"/>
          </w:tcPr>
          <w:p w14:paraId="1112EE10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1E439EF3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5A087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C231F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28" w:type="dxa"/>
          </w:tcPr>
          <w:p w14:paraId="78BC526C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Лекции-беседы «Сергей Прокофьев – детям»</w:t>
            </w:r>
          </w:p>
          <w:p w14:paraId="6BB2E43B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«Сергей Рахманинов»</w:t>
            </w:r>
          </w:p>
        </w:tc>
        <w:tc>
          <w:tcPr>
            <w:tcW w:w="3543" w:type="dxa"/>
          </w:tcPr>
          <w:p w14:paraId="48EA93F5" w14:textId="632933A1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hAnsi="Times New Roman" w:cs="Times New Roman"/>
                  <w:sz w:val="24"/>
                  <w:szCs w:val="24"/>
                </w:rPr>
                <w:t>http://dshi-poronaysk.ru/ivancova-marina-vasilevna</w:t>
              </w:r>
            </w:hyperlink>
          </w:p>
          <w:p w14:paraId="3EAE82AD" w14:textId="77777777" w:rsidR="00E213BD" w:rsidRDefault="00E213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DD6E0" w14:textId="77777777" w:rsidR="00E213BD" w:rsidRDefault="00E213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B06D4" w14:textId="77777777" w:rsidR="0013452C" w:rsidRDefault="0013452C">
            <w:pPr>
              <w:widowControl w:val="0"/>
              <w:spacing w:after="0" w:line="240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2C" w14:paraId="63823094" w14:textId="77777777" w:rsidTr="00436FA4">
        <w:tc>
          <w:tcPr>
            <w:tcW w:w="1666" w:type="dxa"/>
          </w:tcPr>
          <w:p w14:paraId="1046579A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материалов на региональном (межрегиональном) уровне</w:t>
            </w:r>
          </w:p>
        </w:tc>
        <w:tc>
          <w:tcPr>
            <w:tcW w:w="1164" w:type="dxa"/>
          </w:tcPr>
          <w:p w14:paraId="759B7B72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828" w:type="dxa"/>
          </w:tcPr>
          <w:p w14:paraId="68DBAFB6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 -исполнительский анализ</w:t>
            </w:r>
          </w:p>
          <w:p w14:paraId="4EF0B727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второго концерта для фортепиано и струнного оркестра соч.44 И. Берковича»</w:t>
            </w:r>
          </w:p>
        </w:tc>
        <w:tc>
          <w:tcPr>
            <w:tcW w:w="3543" w:type="dxa"/>
          </w:tcPr>
          <w:p w14:paraId="03AF2B70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«Педагогическая гостиная» №7</w:t>
            </w:r>
          </w:p>
          <w:p w14:paraId="72221A1D" w14:textId="283905E4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https://gbuksorc.ru/wp-content/uploads/2025/05/%D0%96%D1%83%D1%80%D0%BD%D0%B0%D0%BB-%E2%84%96-7.pdf</w:t>
              </w:r>
            </w:hyperlink>
          </w:p>
          <w:p w14:paraId="2EA3D4EB" w14:textId="77777777" w:rsidR="00E213BD" w:rsidRDefault="00E213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0ADBE" w14:textId="47D802DC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сертификата</w:t>
            </w:r>
          </w:p>
          <w:p w14:paraId="44F28DDC" w14:textId="77777777" w:rsidR="00E213BD" w:rsidRDefault="00E213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61862" w14:textId="77777777" w:rsidR="0013452C" w:rsidRDefault="0013452C">
            <w:pPr>
              <w:widowControl w:val="0"/>
              <w:spacing w:after="0" w:line="240" w:lineRule="auto"/>
              <w:ind w:right="24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2C" w14:paraId="0E8D4EDA" w14:textId="77777777" w:rsidTr="00436FA4">
        <w:tc>
          <w:tcPr>
            <w:tcW w:w="1666" w:type="dxa"/>
          </w:tcPr>
          <w:p w14:paraId="148E9AD3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материалов на всероссийском уровне</w:t>
            </w:r>
          </w:p>
        </w:tc>
        <w:tc>
          <w:tcPr>
            <w:tcW w:w="1164" w:type="dxa"/>
          </w:tcPr>
          <w:p w14:paraId="3DD64A33" w14:textId="47B23320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828" w:type="dxa"/>
          </w:tcPr>
          <w:p w14:paraId="60E94D2F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начинающими в классе фортепиано»</w:t>
            </w:r>
          </w:p>
        </w:tc>
        <w:tc>
          <w:tcPr>
            <w:tcW w:w="3543" w:type="dxa"/>
          </w:tcPr>
          <w:p w14:paraId="7142E8ED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hAnsi="Times New Roman" w:cs="Times New Roman"/>
                  <w:sz w:val="24"/>
                  <w:szCs w:val="24"/>
                </w:rPr>
                <w:t>http://pedprospekt.ru/servisy/publik/publ?id=8606</w:t>
              </w:r>
            </w:hyperlink>
          </w:p>
          <w:p w14:paraId="2EEEB8AC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сертификата, свидетельства о публикации, справка</w:t>
            </w:r>
          </w:p>
          <w:p w14:paraId="172F599B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2C" w14:paraId="05C6022D" w14:textId="77777777" w:rsidTr="00867400">
        <w:trPr>
          <w:trHeight w:val="286"/>
        </w:trPr>
        <w:tc>
          <w:tcPr>
            <w:tcW w:w="10201" w:type="dxa"/>
            <w:gridSpan w:val="4"/>
          </w:tcPr>
          <w:p w14:paraId="284BFA17" w14:textId="5652458C" w:rsidR="0013452C" w:rsidRDefault="004A4E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hyperlink r:id="rId15" w:history="1">
              <w:r w:rsidR="00944944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№ 4.1</w:t>
              </w:r>
              <w:r w:rsidR="00A2128B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</w:tc>
      </w:tr>
    </w:tbl>
    <w:p w14:paraId="184E2635" w14:textId="77777777" w:rsidR="0013452C" w:rsidRDefault="0013452C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91C7907" w14:textId="77777777" w:rsidR="0013452C" w:rsidRDefault="00944944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4.2.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tbl>
      <w:tblPr>
        <w:tblStyle w:val="af6"/>
        <w:tblW w:w="10120" w:type="dxa"/>
        <w:tblInd w:w="-60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2449"/>
        <w:gridCol w:w="3501"/>
        <w:gridCol w:w="2043"/>
        <w:gridCol w:w="2127"/>
      </w:tblGrid>
      <w:tr w:rsidR="0013452C" w14:paraId="2EC839A2" w14:textId="77777777" w:rsidTr="00564076">
        <w:tc>
          <w:tcPr>
            <w:tcW w:w="2449" w:type="dxa"/>
          </w:tcPr>
          <w:p w14:paraId="245BB6BE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501" w:type="dxa"/>
          </w:tcPr>
          <w:p w14:paraId="6D7E6F83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мероприятия/</w:t>
            </w:r>
          </w:p>
          <w:p w14:paraId="2688E249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выступления </w:t>
            </w:r>
          </w:p>
        </w:tc>
        <w:tc>
          <w:tcPr>
            <w:tcW w:w="2043" w:type="dxa"/>
          </w:tcPr>
          <w:p w14:paraId="6C5DE15C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127" w:type="dxa"/>
          </w:tcPr>
          <w:p w14:paraId="689B744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13452C" w14:paraId="7775CDEA" w14:textId="77777777" w:rsidTr="00564076">
        <w:tc>
          <w:tcPr>
            <w:tcW w:w="2449" w:type="dxa"/>
          </w:tcPr>
          <w:p w14:paraId="5257C907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501" w:type="dxa"/>
          </w:tcPr>
          <w:p w14:paraId="0CC7EED5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урок «Работа над крупной формой»</w:t>
            </w:r>
          </w:p>
        </w:tc>
        <w:tc>
          <w:tcPr>
            <w:tcW w:w="2043" w:type="dxa"/>
          </w:tcPr>
          <w:p w14:paraId="6D221A52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9.02.21</w:t>
            </w:r>
          </w:p>
        </w:tc>
        <w:tc>
          <w:tcPr>
            <w:tcW w:w="2127" w:type="dxa"/>
            <w:vMerge w:val="restart"/>
          </w:tcPr>
          <w:p w14:paraId="5058BDCA" w14:textId="12FF45D0" w:rsidR="0013452C" w:rsidRPr="00436FA4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67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</w:t>
            </w:r>
            <w:r w:rsidR="00A21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840</w:t>
            </w:r>
            <w:r w:rsidR="00FE0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24.12.2025г.</w:t>
            </w:r>
          </w:p>
        </w:tc>
      </w:tr>
      <w:tr w:rsidR="0013452C" w14:paraId="1555F07F" w14:textId="77777777" w:rsidTr="00564076">
        <w:tc>
          <w:tcPr>
            <w:tcW w:w="2449" w:type="dxa"/>
          </w:tcPr>
          <w:p w14:paraId="7D697A8C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501" w:type="dxa"/>
          </w:tcPr>
          <w:p w14:paraId="528F4678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урок </w:t>
            </w:r>
          </w:p>
          <w:p w14:paraId="5D8F3BF0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 над ансамблем в классе фортепиано»</w:t>
            </w:r>
          </w:p>
        </w:tc>
        <w:tc>
          <w:tcPr>
            <w:tcW w:w="2043" w:type="dxa"/>
          </w:tcPr>
          <w:p w14:paraId="5AFB57ED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22.02.22</w:t>
            </w:r>
          </w:p>
        </w:tc>
        <w:tc>
          <w:tcPr>
            <w:tcW w:w="2127" w:type="dxa"/>
            <w:vMerge/>
          </w:tcPr>
          <w:p w14:paraId="776914F5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452C" w14:paraId="098BB43A" w14:textId="77777777" w:rsidTr="00564076">
        <w:tc>
          <w:tcPr>
            <w:tcW w:w="2449" w:type="dxa"/>
          </w:tcPr>
          <w:p w14:paraId="1CF7E46C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501" w:type="dxa"/>
          </w:tcPr>
          <w:p w14:paraId="6D02C41F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урок </w:t>
            </w:r>
          </w:p>
          <w:p w14:paraId="1E2ABEA4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 над пьесой»</w:t>
            </w:r>
          </w:p>
        </w:tc>
        <w:tc>
          <w:tcPr>
            <w:tcW w:w="2043" w:type="dxa"/>
          </w:tcPr>
          <w:p w14:paraId="68E06A46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04.05.23</w:t>
            </w:r>
          </w:p>
        </w:tc>
        <w:tc>
          <w:tcPr>
            <w:tcW w:w="2127" w:type="dxa"/>
            <w:vMerge/>
          </w:tcPr>
          <w:p w14:paraId="0459F153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452C" w14:paraId="4AFF4190" w14:textId="77777777" w:rsidTr="00564076">
        <w:tc>
          <w:tcPr>
            <w:tcW w:w="2449" w:type="dxa"/>
          </w:tcPr>
          <w:p w14:paraId="4F8DDBF4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на муниципальном (межмуниципальном) уровне</w:t>
            </w:r>
          </w:p>
        </w:tc>
        <w:tc>
          <w:tcPr>
            <w:tcW w:w="3501" w:type="dxa"/>
          </w:tcPr>
          <w:p w14:paraId="103BF30A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над крупной формой в классе фортепиано»</w:t>
            </w:r>
          </w:p>
        </w:tc>
        <w:tc>
          <w:tcPr>
            <w:tcW w:w="2043" w:type="dxa"/>
          </w:tcPr>
          <w:p w14:paraId="66E7807A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12.03.24</w:t>
            </w:r>
          </w:p>
        </w:tc>
        <w:tc>
          <w:tcPr>
            <w:tcW w:w="2127" w:type="dxa"/>
          </w:tcPr>
          <w:p w14:paraId="5A38AADA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452C" w14:paraId="2FD0402B" w14:textId="77777777" w:rsidTr="00564076">
        <w:tc>
          <w:tcPr>
            <w:tcW w:w="2449" w:type="dxa"/>
          </w:tcPr>
          <w:p w14:paraId="3D831F62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муниципальном (межмуниципальном) уровне</w:t>
            </w:r>
          </w:p>
        </w:tc>
        <w:tc>
          <w:tcPr>
            <w:tcW w:w="3501" w:type="dxa"/>
          </w:tcPr>
          <w:p w14:paraId="6A57C5EB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с начинающими в классе фортепиано»</w:t>
            </w:r>
          </w:p>
        </w:tc>
        <w:tc>
          <w:tcPr>
            <w:tcW w:w="2043" w:type="dxa"/>
          </w:tcPr>
          <w:p w14:paraId="4450C7F9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</w:tc>
        <w:tc>
          <w:tcPr>
            <w:tcW w:w="2127" w:type="dxa"/>
          </w:tcPr>
          <w:p w14:paraId="6A14821B" w14:textId="77777777" w:rsidR="0013452C" w:rsidRDefault="001345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32981D8" w14:textId="77777777" w:rsidR="0013452C" w:rsidRDefault="0013452C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1" w:name="_Hlk176529373"/>
      <w:bookmarkEnd w:id="21"/>
    </w:p>
    <w:p w14:paraId="7A670D5D" w14:textId="77777777" w:rsidR="0013452C" w:rsidRDefault="00944944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2" w:name="_Hlk209438202"/>
      <w:bookmarkEnd w:id="22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4.3. Активное участие в работе методических объединений</w:t>
      </w:r>
    </w:p>
    <w:p w14:paraId="5E789714" w14:textId="77777777" w:rsidR="0013452C" w:rsidRDefault="0013452C">
      <w:pPr>
        <w:pStyle w:val="af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f6"/>
        <w:tblW w:w="9923" w:type="dxa"/>
        <w:tblInd w:w="-60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1543"/>
        <w:gridCol w:w="5580"/>
        <w:gridCol w:w="2800"/>
      </w:tblGrid>
      <w:tr w:rsidR="0013452C" w14:paraId="72CAFF0E" w14:textId="77777777">
        <w:tc>
          <w:tcPr>
            <w:tcW w:w="1543" w:type="dxa"/>
          </w:tcPr>
          <w:p w14:paraId="5348C27D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3" w:name="_Hlk177719300"/>
            <w:bookmarkEnd w:id="2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580" w:type="dxa"/>
          </w:tcPr>
          <w:p w14:paraId="295A28A7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800" w:type="dxa"/>
          </w:tcPr>
          <w:p w14:paraId="02D65016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13452C" w14:paraId="3197A29A" w14:textId="77777777">
        <w:trPr>
          <w:trHeight w:val="904"/>
        </w:trPr>
        <w:tc>
          <w:tcPr>
            <w:tcW w:w="1543" w:type="dxa"/>
          </w:tcPr>
          <w:p w14:paraId="70A7BC96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5580" w:type="dxa"/>
          </w:tcPr>
          <w:p w14:paraId="6DFACB0A" w14:textId="77777777" w:rsidR="0013452C" w:rsidRDefault="00944944">
            <w:pPr>
              <w:pStyle w:val="af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ТМО «Центральный».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МБОУДО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ДШИ г. Поронайска</w:t>
            </w:r>
          </w:p>
          <w:p w14:paraId="494C24E9" w14:textId="20CF2688" w:rsidR="0013452C" w:rsidRDefault="00944944">
            <w:pPr>
              <w:pStyle w:val="af"/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на мастер-классе преподавателя О.В. </w:t>
            </w:r>
            <w:r w:rsidR="00867400" w:rsidRPr="007D25ED">
              <w:rPr>
                <w:rFonts w:ascii="Times New Roman" w:hAnsi="Times New Roman" w:cs="Times New Roman"/>
              </w:rPr>
              <w:t>Беловой</w:t>
            </w:r>
            <w:r w:rsidR="008674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музыкальным образом в хоре» </w:t>
            </w:r>
          </w:p>
        </w:tc>
        <w:tc>
          <w:tcPr>
            <w:tcW w:w="2800" w:type="dxa"/>
            <w:vMerge w:val="restart"/>
          </w:tcPr>
          <w:p w14:paraId="0930D63D" w14:textId="5E7B0ED2" w:rsidR="0013452C" w:rsidRDefault="00944944">
            <w:pPr>
              <w:pStyle w:val="af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A2128B">
              <w:rPr>
                <w:rFonts w:ascii="Times New Roman" w:hAnsi="Times New Roman" w:cs="Times New Roman"/>
                <w:sz w:val="24"/>
                <w:szCs w:val="24"/>
              </w:rPr>
              <w:t>№ 840 от 24.12.2025г.</w:t>
            </w:r>
          </w:p>
        </w:tc>
      </w:tr>
      <w:tr w:rsidR="0013452C" w14:paraId="62DB989B" w14:textId="77777777">
        <w:trPr>
          <w:trHeight w:val="904"/>
        </w:trPr>
        <w:tc>
          <w:tcPr>
            <w:tcW w:w="1543" w:type="dxa"/>
          </w:tcPr>
          <w:p w14:paraId="2145A984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5580" w:type="dxa"/>
          </w:tcPr>
          <w:p w14:paraId="0884EFF1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  <w:t>Участие в работе ТМО «Центральный» МБОУДО ДШИ г. Поронайска. Концертмейстер на мастер-классе у преподавателя О.В. Беловой «Решение проблем звукопроизношения на уроках вокала с обучающимися младшего школьного возраста ДООП «Сольное пение»</w:t>
            </w:r>
          </w:p>
        </w:tc>
        <w:tc>
          <w:tcPr>
            <w:tcW w:w="2800" w:type="dxa"/>
            <w:vMerge/>
          </w:tcPr>
          <w:p w14:paraId="6EF5B2DC" w14:textId="77777777" w:rsidR="0013452C" w:rsidRDefault="0013452C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2C" w14:paraId="7BE9EFE2" w14:textId="77777777">
        <w:tc>
          <w:tcPr>
            <w:tcW w:w="9923" w:type="dxa"/>
            <w:gridSpan w:val="3"/>
          </w:tcPr>
          <w:p w14:paraId="1D7A67B9" w14:textId="2B03A687" w:rsidR="0013452C" w:rsidRDefault="004A4E1D">
            <w:pPr>
              <w:pStyle w:val="af"/>
              <w:widowControl w:val="0"/>
            </w:pPr>
            <w:hyperlink r:id="rId16" w:history="1">
              <w:r w:rsidR="00944944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4.2</w:t>
              </w:r>
              <w:r w:rsidR="00A2128B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  <w:r w:rsidR="00FE0181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-4.3.</w:t>
              </w:r>
            </w:hyperlink>
          </w:p>
        </w:tc>
      </w:tr>
    </w:tbl>
    <w:p w14:paraId="58A49C79" w14:textId="77777777" w:rsidR="0013452C" w:rsidRDefault="0013452C">
      <w:pPr>
        <w:pStyle w:val="af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bookmarkStart w:id="24" w:name="_Hlk2094382021"/>
      <w:bookmarkStart w:id="25" w:name="_Hlk1777193001"/>
      <w:bookmarkEnd w:id="24"/>
      <w:bookmarkEnd w:id="25"/>
    </w:p>
    <w:p w14:paraId="3E13B309" w14:textId="77777777" w:rsidR="0013452C" w:rsidRDefault="00944944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00"/>
        </w:rPr>
      </w:pPr>
      <w:bookmarkStart w:id="26" w:name="_Hlk208829216"/>
      <w:bookmarkEnd w:id="2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4.4. Совместная с преподавателем разработка (составление), актуализация рабочих программ учебных предметов</w:t>
      </w:r>
    </w:p>
    <w:p w14:paraId="14C83B63" w14:textId="77777777" w:rsidR="0013452C" w:rsidRDefault="0013452C">
      <w:pPr>
        <w:pStyle w:val="af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14:paraId="3381E100" w14:textId="77777777" w:rsidR="0013452C" w:rsidRDefault="0094494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7" w:name="_Hlk2088292161"/>
      <w:bookmarkEnd w:id="27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4.5. Участие в экспертных комиссиях, в жюри конкурсов; в аттестационных и экспертных комиссиях по аттестации педагогических кадров</w:t>
      </w:r>
    </w:p>
    <w:tbl>
      <w:tblPr>
        <w:tblStyle w:val="af6"/>
        <w:tblW w:w="10065" w:type="dxa"/>
        <w:tblInd w:w="-202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1910"/>
        <w:gridCol w:w="2793"/>
        <w:gridCol w:w="966"/>
        <w:gridCol w:w="1543"/>
        <w:gridCol w:w="2853"/>
      </w:tblGrid>
      <w:tr w:rsidR="0013452C" w14:paraId="134833CB" w14:textId="77777777">
        <w:trPr>
          <w:trHeight w:val="597"/>
        </w:trPr>
        <w:tc>
          <w:tcPr>
            <w:tcW w:w="1910" w:type="dxa"/>
          </w:tcPr>
          <w:p w14:paraId="18A19199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793" w:type="dxa"/>
          </w:tcPr>
          <w:p w14:paraId="095B50D5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</w:p>
          <w:p w14:paraId="0F38C25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 </w:t>
            </w:r>
          </w:p>
        </w:tc>
        <w:tc>
          <w:tcPr>
            <w:tcW w:w="966" w:type="dxa"/>
          </w:tcPr>
          <w:p w14:paraId="0F84379C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43" w:type="dxa"/>
          </w:tcPr>
          <w:p w14:paraId="5E561165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  <w:p w14:paraId="26E63299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2853" w:type="dxa"/>
          </w:tcPr>
          <w:p w14:paraId="682FE86D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</w:t>
            </w:r>
          </w:p>
          <w:p w14:paraId="10F49D6E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13452C" w14:paraId="7EE5019A" w14:textId="77777777">
        <w:trPr>
          <w:trHeight w:val="281"/>
        </w:trPr>
        <w:tc>
          <w:tcPr>
            <w:tcW w:w="1910" w:type="dxa"/>
            <w:vMerge w:val="restart"/>
          </w:tcPr>
          <w:p w14:paraId="53F7BA60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2793" w:type="dxa"/>
          </w:tcPr>
          <w:p w14:paraId="61B5E797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ДООП</w:t>
            </w:r>
          </w:p>
        </w:tc>
        <w:tc>
          <w:tcPr>
            <w:tcW w:w="966" w:type="dxa"/>
          </w:tcPr>
          <w:p w14:paraId="1A826938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43" w:type="dxa"/>
          </w:tcPr>
          <w:p w14:paraId="180B4943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53" w:type="dxa"/>
          </w:tcPr>
          <w:p w14:paraId="0406407F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Выписка из приказа № 86 от 05.04.2021  </w:t>
            </w:r>
          </w:p>
        </w:tc>
      </w:tr>
      <w:tr w:rsidR="0013452C" w14:paraId="74F0C58A" w14:textId="77777777">
        <w:tc>
          <w:tcPr>
            <w:tcW w:w="1910" w:type="dxa"/>
            <w:vMerge/>
            <w:vAlign w:val="center"/>
          </w:tcPr>
          <w:p w14:paraId="327B7D5D" w14:textId="77777777" w:rsidR="0013452C" w:rsidRDefault="001345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46851B8C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ДПОП</w:t>
            </w:r>
          </w:p>
        </w:tc>
        <w:tc>
          <w:tcPr>
            <w:tcW w:w="966" w:type="dxa"/>
          </w:tcPr>
          <w:p w14:paraId="7B7E9DA0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43" w:type="dxa"/>
          </w:tcPr>
          <w:p w14:paraId="4372062D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53" w:type="dxa"/>
          </w:tcPr>
          <w:p w14:paraId="0863BA5A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 № 49 от 20.02.2024</w:t>
            </w:r>
          </w:p>
        </w:tc>
      </w:tr>
      <w:tr w:rsidR="0013452C" w14:paraId="4F3C5CDD" w14:textId="77777777">
        <w:tc>
          <w:tcPr>
            <w:tcW w:w="1910" w:type="dxa"/>
            <w:vMerge/>
            <w:vAlign w:val="center"/>
          </w:tcPr>
          <w:p w14:paraId="53D73DD6" w14:textId="77777777" w:rsidR="0013452C" w:rsidRDefault="001345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036C1A94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ДООП</w:t>
            </w:r>
          </w:p>
        </w:tc>
        <w:tc>
          <w:tcPr>
            <w:tcW w:w="966" w:type="dxa"/>
          </w:tcPr>
          <w:p w14:paraId="65445F7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43" w:type="dxa"/>
          </w:tcPr>
          <w:p w14:paraId="0B0ECE1E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53" w:type="dxa"/>
          </w:tcPr>
          <w:p w14:paraId="52061ABB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 № 92 от 20.03.2024</w:t>
            </w:r>
          </w:p>
        </w:tc>
      </w:tr>
      <w:tr w:rsidR="0013452C" w14:paraId="752EF544" w14:textId="77777777">
        <w:tc>
          <w:tcPr>
            <w:tcW w:w="1910" w:type="dxa"/>
            <w:vMerge/>
            <w:vAlign w:val="center"/>
          </w:tcPr>
          <w:p w14:paraId="59C35776" w14:textId="77777777" w:rsidR="0013452C" w:rsidRDefault="001345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35FF2727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ДООП</w:t>
            </w:r>
          </w:p>
        </w:tc>
        <w:tc>
          <w:tcPr>
            <w:tcW w:w="966" w:type="dxa"/>
          </w:tcPr>
          <w:p w14:paraId="188DE27B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3" w:type="dxa"/>
          </w:tcPr>
          <w:p w14:paraId="16363DF6" w14:textId="77777777" w:rsidR="0013452C" w:rsidRDefault="00944944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53" w:type="dxa"/>
          </w:tcPr>
          <w:p w14:paraId="39F3BF7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</w:t>
            </w:r>
          </w:p>
          <w:p w14:paraId="5704FB71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122 от 16.04.2025 </w:t>
            </w:r>
          </w:p>
        </w:tc>
      </w:tr>
      <w:tr w:rsidR="0013452C" w14:paraId="583408CA" w14:textId="77777777">
        <w:tc>
          <w:tcPr>
            <w:tcW w:w="10065" w:type="dxa"/>
            <w:gridSpan w:val="5"/>
            <w:tcBorders>
              <w:top w:val="single" w:sz="4" w:space="0" w:color="000001"/>
              <w:bottom w:val="single" w:sz="4" w:space="0" w:color="000001"/>
            </w:tcBorders>
            <w:vAlign w:val="center"/>
          </w:tcPr>
          <w:p w14:paraId="25841C07" w14:textId="72CF822C" w:rsidR="0013452C" w:rsidRDefault="004A4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17" w:history="1">
              <w:r w:rsidR="00944944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14:ligatures w14:val="none"/>
                </w:rPr>
                <w:t>Приложение 4.5.</w:t>
              </w:r>
            </w:hyperlink>
          </w:p>
        </w:tc>
      </w:tr>
    </w:tbl>
    <w:p w14:paraId="5F421BD3" w14:textId="77777777" w:rsidR="0013452C" w:rsidRDefault="0013452C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00"/>
        </w:rPr>
      </w:pPr>
    </w:p>
    <w:p w14:paraId="063263D1" w14:textId="77777777" w:rsidR="0013452C" w:rsidRDefault="0094494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8" w:name="_Hlk207119262"/>
      <w:bookmarkEnd w:id="28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4.6. Концертная деятельность концертмейстера (не в составе учебно-творческих коллективов):</w:t>
      </w:r>
    </w:p>
    <w:tbl>
      <w:tblPr>
        <w:tblStyle w:val="af6"/>
        <w:tblW w:w="10065" w:type="dxa"/>
        <w:tblInd w:w="-202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2832"/>
        <w:gridCol w:w="1700"/>
        <w:gridCol w:w="3259"/>
        <w:gridCol w:w="2274"/>
      </w:tblGrid>
      <w:tr w:rsidR="0013452C" w14:paraId="0311371C" w14:textId="77777777">
        <w:tc>
          <w:tcPr>
            <w:tcW w:w="2831" w:type="dxa"/>
          </w:tcPr>
          <w:p w14:paraId="562C0D8F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0" w:type="dxa"/>
          </w:tcPr>
          <w:p w14:paraId="73110F79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3259" w:type="dxa"/>
          </w:tcPr>
          <w:p w14:paraId="708B7DB4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мероприятия, статус участия </w:t>
            </w:r>
          </w:p>
        </w:tc>
        <w:tc>
          <w:tcPr>
            <w:tcW w:w="2274" w:type="dxa"/>
          </w:tcPr>
          <w:p w14:paraId="32626032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13452C" w14:paraId="04C1637E" w14:textId="77777777">
        <w:tc>
          <w:tcPr>
            <w:tcW w:w="2831" w:type="dxa"/>
          </w:tcPr>
          <w:p w14:paraId="467BD196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 уровне образовательной организации</w:t>
            </w:r>
          </w:p>
        </w:tc>
        <w:tc>
          <w:tcPr>
            <w:tcW w:w="1700" w:type="dxa"/>
          </w:tcPr>
          <w:p w14:paraId="17244BFA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3259" w:type="dxa"/>
          </w:tcPr>
          <w:p w14:paraId="66837030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Лекция-концерт, посвященный 225 годовщине со дня рождения Ф. Шуберта, концертмейстер </w:t>
            </w:r>
          </w:p>
        </w:tc>
        <w:tc>
          <w:tcPr>
            <w:tcW w:w="2274" w:type="dxa"/>
            <w:vMerge w:val="restart"/>
          </w:tcPr>
          <w:p w14:paraId="5B73CE62" w14:textId="7721B56A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6C0655">
              <w:rPr>
                <w:rFonts w:ascii="Times New Roman" w:hAnsi="Times New Roman" w:cs="Times New Roman"/>
                <w:sz w:val="24"/>
                <w:szCs w:val="24"/>
              </w:rPr>
              <w:t>№ 839 от 24.12.2025г.</w:t>
            </w:r>
          </w:p>
        </w:tc>
      </w:tr>
      <w:tr w:rsidR="0013452C" w14:paraId="1BD88092" w14:textId="77777777">
        <w:tc>
          <w:tcPr>
            <w:tcW w:w="2831" w:type="dxa"/>
          </w:tcPr>
          <w:p w14:paraId="0A127CBE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2483FB2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3259" w:type="dxa"/>
          </w:tcPr>
          <w:p w14:paraId="28C04BC2" w14:textId="239722E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Лекция-концерт «С.Рахманинов.150 лет со дня рождения», концертмейстер,</w:t>
            </w:r>
            <w:r w:rsidR="007D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74" w:type="dxa"/>
            <w:vMerge/>
          </w:tcPr>
          <w:p w14:paraId="74271EE1" w14:textId="77777777" w:rsidR="0013452C" w:rsidRDefault="001345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bookmarkStart w:id="29" w:name="_Hlk2071192621"/>
      <w:bookmarkEnd w:id="29"/>
      <w:tr w:rsidR="0013452C" w14:paraId="4F8336D4" w14:textId="77777777">
        <w:tc>
          <w:tcPr>
            <w:tcW w:w="10064" w:type="dxa"/>
            <w:gridSpan w:val="4"/>
          </w:tcPr>
          <w:p w14:paraId="5BC92AFE" w14:textId="434BE620" w:rsidR="0013452C" w:rsidRDefault="004A4E1D">
            <w:pPr>
              <w:widowControl w:val="0"/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>HYPERLINK "http://dshi-poronaysk.ru/storage/app/media/ivancova/%204.6.pdf"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944944" w:rsidRPr="004A4E1D">
              <w:rPr>
                <w:rStyle w:val="af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Приложение </w:t>
            </w:r>
            <w:r w:rsidR="006C0655" w:rsidRPr="004A4E1D">
              <w:rPr>
                <w:rStyle w:val="af7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4.6.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77DB33B6" w14:textId="77777777" w:rsidR="0013452C" w:rsidRDefault="0013452C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00"/>
        </w:rPr>
      </w:pPr>
    </w:p>
    <w:p w14:paraId="2F5BBF02" w14:textId="77777777" w:rsidR="0013452C" w:rsidRDefault="00944944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4.7. Осуществление концертмейстерской деятельности в коллективах, имеющих звание «Образцовый»</w:t>
      </w:r>
    </w:p>
    <w:p w14:paraId="6DBB8D29" w14:textId="77777777" w:rsidR="0013452C" w:rsidRDefault="0094494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30" w:name="_Hlk1765293731"/>
      <w:bookmarkEnd w:id="3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4.8. Использование электронных образовательных ресурсов (ЭОР) в образовательном процессе</w:t>
      </w:r>
    </w:p>
    <w:tbl>
      <w:tblPr>
        <w:tblW w:w="10065" w:type="dxa"/>
        <w:tblInd w:w="-170" w:type="dxa"/>
        <w:tblLayout w:type="fixed"/>
        <w:tblCellMar>
          <w:top w:w="55" w:type="dxa"/>
          <w:left w:w="1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1"/>
        <w:gridCol w:w="3606"/>
        <w:gridCol w:w="3558"/>
      </w:tblGrid>
      <w:tr w:rsidR="0013452C" w14:paraId="581E2A92" w14:textId="77777777">
        <w:trPr>
          <w:trHeight w:val="269"/>
        </w:trPr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F234B24" w14:textId="77777777" w:rsidR="0013452C" w:rsidRDefault="00944944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ЭОР</w:t>
            </w:r>
          </w:p>
        </w:tc>
        <w:tc>
          <w:tcPr>
            <w:tcW w:w="3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80677A0" w14:textId="77777777" w:rsidR="0013452C" w:rsidRDefault="0094494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Название</w:t>
            </w:r>
          </w:p>
        </w:tc>
        <w:tc>
          <w:tcPr>
            <w:tcW w:w="3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27FCE8" w14:textId="77777777" w:rsidR="0013452C" w:rsidRDefault="0094494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Ссылка</w:t>
            </w:r>
          </w:p>
        </w:tc>
      </w:tr>
      <w:tr w:rsidR="0013452C" w14:paraId="170C3739" w14:textId="77777777">
        <w:trPr>
          <w:trHeight w:val="258"/>
        </w:trPr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</w:tcPr>
          <w:p w14:paraId="1853F829" w14:textId="77777777" w:rsidR="0013452C" w:rsidRDefault="00944944">
            <w:pPr>
              <w:pStyle w:val="af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Лицензионных</w:t>
            </w:r>
          </w:p>
        </w:tc>
        <w:tc>
          <w:tcPr>
            <w:tcW w:w="36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</w:tcPr>
          <w:p w14:paraId="6863FD8E" w14:textId="77777777" w:rsidR="0013452C" w:rsidRDefault="00944944">
            <w:pPr>
              <w:pStyle w:val="af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Нотный редактор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MuseScor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</w:p>
        </w:tc>
        <w:tc>
          <w:tcPr>
            <w:tcW w:w="3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</w:tcPr>
          <w:p w14:paraId="5F03276C" w14:textId="77777777" w:rsidR="0013452C" w:rsidRDefault="00944944">
            <w:pPr>
              <w:pStyle w:val="af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8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https://musescore.org/ru</w:t>
              </w:r>
            </w:hyperlink>
          </w:p>
        </w:tc>
      </w:tr>
      <w:tr w:rsidR="0013452C" w14:paraId="4481CCB5" w14:textId="77777777">
        <w:trPr>
          <w:trHeight w:val="458"/>
        </w:trPr>
        <w:tc>
          <w:tcPr>
            <w:tcW w:w="29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</w:tcPr>
          <w:p w14:paraId="4AAF4924" w14:textId="77777777" w:rsidR="0013452C" w:rsidRDefault="0094494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Созданных самостоятельно (электронный 20учебник, электронные учебные материалы, ди10станционный курс, контрольно-измерительные материалы, дидактический материал, методические разработки и т.д.), </w:t>
            </w:r>
            <w:r>
              <w:rPr>
                <w:rFonts w:ascii="Times New Roman" w:hAnsi="Times New Roman"/>
                <w:sz w:val="20"/>
                <w:szCs w:val="20"/>
              </w:rPr>
              <w:t>мультимедийных презентаций, видеофильмов для работы на уроках/занятиях</w:t>
            </w:r>
          </w:p>
        </w:tc>
        <w:tc>
          <w:tcPr>
            <w:tcW w:w="36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</w:tcPr>
          <w:p w14:paraId="4195D633" w14:textId="77777777" w:rsidR="0013452C" w:rsidRDefault="0013452C">
            <w:pPr>
              <w:pStyle w:val="af0"/>
              <w:spacing w:after="0" w:line="240" w:lineRule="auto"/>
              <w:ind w:right="5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</w:tcPr>
          <w:p w14:paraId="2C47407D" w14:textId="77777777" w:rsidR="0013452C" w:rsidRDefault="0013452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52C" w14:paraId="1F803FE2" w14:textId="77777777">
        <w:tc>
          <w:tcPr>
            <w:tcW w:w="29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9718AA" w14:textId="77777777" w:rsidR="0013452C" w:rsidRDefault="0013452C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</w:tcPr>
          <w:p w14:paraId="399A1497" w14:textId="77777777" w:rsidR="0013452C" w:rsidRDefault="00944944">
            <w:pPr>
              <w:pStyle w:val="af0"/>
              <w:spacing w:after="0" w:line="240" w:lineRule="auto"/>
              <w:ind w:right="5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Нотный архив Бориса Тараканова</w:t>
            </w:r>
          </w:p>
        </w:tc>
        <w:tc>
          <w:tcPr>
            <w:tcW w:w="3558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14:paraId="6714AEBC" w14:textId="77777777" w:rsidR="0013452C" w:rsidRDefault="00944944">
            <w:pPr>
              <w:pStyle w:val="af0"/>
            </w:pPr>
            <w:hyperlink r:id="rId19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https://notes.tarakanov.net/</w:t>
              </w:r>
            </w:hyperlink>
          </w:p>
        </w:tc>
      </w:tr>
      <w:tr w:rsidR="0013452C" w14:paraId="19818CB9" w14:textId="77777777">
        <w:tc>
          <w:tcPr>
            <w:tcW w:w="29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1F95EC" w14:textId="77777777" w:rsidR="0013452C" w:rsidRDefault="0013452C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</w:tcPr>
          <w:p w14:paraId="54C749E3" w14:textId="77777777" w:rsidR="0013452C" w:rsidRDefault="00944944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Нотный архив России</w:t>
            </w:r>
          </w:p>
        </w:tc>
        <w:tc>
          <w:tcPr>
            <w:tcW w:w="355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tcMar>
              <w:left w:w="0" w:type="dxa"/>
            </w:tcMar>
          </w:tcPr>
          <w:p w14:paraId="7C6A6A6B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Times New Roman" w:hAnsi="Times New Roman" w:cs="Times New Roman"/>
                  <w:sz w:val="24"/>
                  <w:szCs w:val="24"/>
                </w:rPr>
                <w:t>http://www.notarhiv.ru/</w:t>
              </w:r>
            </w:hyperlink>
          </w:p>
        </w:tc>
      </w:tr>
      <w:tr w:rsidR="0013452C" w14:paraId="5B0A5087" w14:textId="77777777">
        <w:trPr>
          <w:trHeight w:val="829"/>
        </w:trPr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0066CE" w14:textId="77777777" w:rsidR="0013452C" w:rsidRDefault="00944944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Наличие страницы на сайте образовательного учреждения, блога и др.</w:t>
            </w:r>
          </w:p>
        </w:tc>
        <w:tc>
          <w:tcPr>
            <w:tcW w:w="3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74BF42" w14:textId="77777777" w:rsidR="0013452C" w:rsidRDefault="00944944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Иванцова Марина Васильевна</w:t>
            </w:r>
          </w:p>
        </w:tc>
        <w:tc>
          <w:tcPr>
            <w:tcW w:w="3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DA1953" w14:textId="77777777" w:rsidR="0013452C" w:rsidRDefault="00944944">
            <w:pPr>
              <w:pStyle w:val="af0"/>
            </w:pPr>
            <w:hyperlink r:id="rId21">
              <w:r>
                <w:rPr>
                  <w:rFonts w:ascii="Times New Roman" w:hAnsi="Times New Roman" w:cs="Times New Roman"/>
                  <w:sz w:val="24"/>
                  <w:szCs w:val="24"/>
                </w:rPr>
                <w:t>http://dshi-poronaysk.ru/ivancova-marina-vasilevna</w:t>
              </w:r>
            </w:hyperlink>
          </w:p>
        </w:tc>
      </w:tr>
      <w:tr w:rsidR="0013452C" w14:paraId="745B90FA" w14:textId="77777777">
        <w:tc>
          <w:tcPr>
            <w:tcW w:w="2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C040E8" w14:textId="77777777" w:rsidR="0013452C" w:rsidRDefault="00944944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3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86D368" w14:textId="77777777" w:rsidR="0013452C" w:rsidRDefault="00944944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/>
                <w:b w:val="0"/>
                <w:color w:val="2E270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2E2706"/>
                <w:sz w:val="24"/>
                <w:szCs w:val="24"/>
              </w:rPr>
              <w:t xml:space="preserve">Проведение онлайн-уроков во время дистанционного обучения </w:t>
            </w:r>
          </w:p>
        </w:tc>
        <w:tc>
          <w:tcPr>
            <w:tcW w:w="3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690F6D" w14:textId="77777777" w:rsidR="0013452C" w:rsidRDefault="00944944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о переводе ДШИ на дистанционное обучение </w:t>
            </w:r>
          </w:p>
          <w:p w14:paraId="4F81AFD9" w14:textId="77777777" w:rsidR="0013452C" w:rsidRDefault="0013452C">
            <w:pPr>
              <w:pStyle w:val="af0"/>
              <w:spacing w:after="0" w:line="240" w:lineRule="auto"/>
            </w:pPr>
          </w:p>
          <w:p w14:paraId="3D43FD5C" w14:textId="77777777" w:rsidR="0013452C" w:rsidRDefault="00944944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4.8</w:t>
            </w:r>
          </w:p>
        </w:tc>
      </w:tr>
    </w:tbl>
    <w:p w14:paraId="77D5CFDC" w14:textId="77777777" w:rsidR="0013452C" w:rsidRDefault="0013452C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609433AA" w14:textId="77777777" w:rsidR="0013452C" w:rsidRDefault="00944944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4.9. Повышение квалификации педагогического работника</w:t>
      </w:r>
    </w:p>
    <w:tbl>
      <w:tblPr>
        <w:tblStyle w:val="110"/>
        <w:tblW w:w="9923" w:type="dxa"/>
        <w:tblInd w:w="-207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17"/>
        <w:gridCol w:w="4538"/>
        <w:gridCol w:w="1417"/>
        <w:gridCol w:w="1451"/>
      </w:tblGrid>
      <w:tr w:rsidR="0013452C" w14:paraId="09091DFB" w14:textId="77777777">
        <w:tc>
          <w:tcPr>
            <w:tcW w:w="2516" w:type="dxa"/>
          </w:tcPr>
          <w:p w14:paraId="308EEDA1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повышения квалификации</w:t>
            </w:r>
          </w:p>
        </w:tc>
        <w:tc>
          <w:tcPr>
            <w:tcW w:w="4538" w:type="dxa"/>
          </w:tcPr>
          <w:p w14:paraId="763F1067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</w:t>
            </w:r>
          </w:p>
          <w:p w14:paraId="6C65343B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ПК</w:t>
            </w:r>
          </w:p>
        </w:tc>
        <w:tc>
          <w:tcPr>
            <w:tcW w:w="1417" w:type="dxa"/>
          </w:tcPr>
          <w:p w14:paraId="01919C2C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51" w:type="dxa"/>
          </w:tcPr>
          <w:p w14:paraId="4A20E447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6AE25CA5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13452C" w14:paraId="7EB4A331" w14:textId="77777777">
        <w:tc>
          <w:tcPr>
            <w:tcW w:w="2516" w:type="dxa"/>
          </w:tcPr>
          <w:p w14:paraId="3DCFD95C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образовательная программа</w:t>
            </w:r>
          </w:p>
        </w:tc>
        <w:tc>
          <w:tcPr>
            <w:tcW w:w="4538" w:type="dxa"/>
          </w:tcPr>
          <w:p w14:paraId="69D27A95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642410254760 «Синтез традиционных и современных методов обучения фортепианной школы Саратовской консерватории», Центр непрерывного образования и повышения квалификации творческих кадров в сфере культуры Саратовской государственной консерватории им. Л.В. Собинова»</w:t>
            </w:r>
          </w:p>
        </w:tc>
        <w:tc>
          <w:tcPr>
            <w:tcW w:w="1417" w:type="dxa"/>
          </w:tcPr>
          <w:p w14:paraId="4AB59001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451" w:type="dxa"/>
          </w:tcPr>
          <w:p w14:paraId="32624317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3452C" w14:paraId="654ACC97" w14:textId="77777777">
        <w:tc>
          <w:tcPr>
            <w:tcW w:w="2516" w:type="dxa"/>
            <w:tcBorders>
              <w:top w:val="nil"/>
            </w:tcBorders>
          </w:tcPr>
          <w:p w14:paraId="72E586D5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8" w:type="dxa"/>
            <w:tcBorders>
              <w:top w:val="nil"/>
            </w:tcBorders>
          </w:tcPr>
          <w:p w14:paraId="6A729947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652408311974 «Мастер-классы «Методика работы с произведениями крупной формы в классах фортепиано и смычковых инструментов»,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«Сахалинский колледж искусств»</w:t>
            </w:r>
          </w:p>
        </w:tc>
        <w:tc>
          <w:tcPr>
            <w:tcW w:w="1417" w:type="dxa"/>
            <w:tcBorders>
              <w:top w:val="nil"/>
            </w:tcBorders>
          </w:tcPr>
          <w:p w14:paraId="496F3B65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4.03.2021</w:t>
            </w:r>
          </w:p>
        </w:tc>
        <w:tc>
          <w:tcPr>
            <w:tcW w:w="1451" w:type="dxa"/>
            <w:tcBorders>
              <w:top w:val="nil"/>
            </w:tcBorders>
          </w:tcPr>
          <w:p w14:paraId="4B465C2B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3452C" w14:paraId="6CD56502" w14:textId="77777777">
        <w:tc>
          <w:tcPr>
            <w:tcW w:w="2516" w:type="dxa"/>
          </w:tcPr>
          <w:p w14:paraId="01979713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8" w:type="dxa"/>
          </w:tcPr>
          <w:p w14:paraId="2F8B5BB1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652408311514 «Совершенствование профессиональных компетенций преподавателя музыкально-теоретических дисциплин», ГБПОУ «Сахалинский колледж искусств»</w:t>
            </w:r>
          </w:p>
        </w:tc>
        <w:tc>
          <w:tcPr>
            <w:tcW w:w="1417" w:type="dxa"/>
          </w:tcPr>
          <w:p w14:paraId="10495A17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7.10.2022</w:t>
            </w:r>
          </w:p>
        </w:tc>
        <w:tc>
          <w:tcPr>
            <w:tcW w:w="1451" w:type="dxa"/>
          </w:tcPr>
          <w:p w14:paraId="6911D997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3452C" w14:paraId="14AE63FF" w14:textId="77777777">
        <w:tc>
          <w:tcPr>
            <w:tcW w:w="2516" w:type="dxa"/>
          </w:tcPr>
          <w:p w14:paraId="5190FC81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8" w:type="dxa"/>
          </w:tcPr>
          <w:p w14:paraId="4233C797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652415937804 «Методические особенности работы с произведениями крупной формы в классах фортепиано и струнных инструментов», ГБПОУ «Сахалинский колледж искусств»</w:t>
            </w:r>
          </w:p>
        </w:tc>
        <w:tc>
          <w:tcPr>
            <w:tcW w:w="1417" w:type="dxa"/>
          </w:tcPr>
          <w:p w14:paraId="577CC6D1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2.03.2023</w:t>
            </w:r>
          </w:p>
        </w:tc>
        <w:tc>
          <w:tcPr>
            <w:tcW w:w="1451" w:type="dxa"/>
          </w:tcPr>
          <w:p w14:paraId="68E42D65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3452C" w14:paraId="4AD14111" w14:textId="77777777">
        <w:tc>
          <w:tcPr>
            <w:tcW w:w="2516" w:type="dxa"/>
            <w:tcBorders>
              <w:top w:val="nil"/>
            </w:tcBorders>
          </w:tcPr>
          <w:p w14:paraId="013EDB1F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8" w:type="dxa"/>
            <w:tcBorders>
              <w:top w:val="nil"/>
            </w:tcBorders>
          </w:tcPr>
          <w:p w14:paraId="6368F18D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652420844702 «Стилевые и жанровые особенности произведения», ГБПОУ «Сахалинский колледж искусств» </w:t>
            </w:r>
          </w:p>
        </w:tc>
        <w:tc>
          <w:tcPr>
            <w:tcW w:w="1417" w:type="dxa"/>
            <w:tcBorders>
              <w:top w:val="nil"/>
            </w:tcBorders>
          </w:tcPr>
          <w:p w14:paraId="4C079E64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451" w:type="dxa"/>
            <w:tcBorders>
              <w:top w:val="nil"/>
            </w:tcBorders>
          </w:tcPr>
          <w:p w14:paraId="5B544468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452C" w14:paraId="7134494E" w14:textId="77777777">
        <w:tc>
          <w:tcPr>
            <w:tcW w:w="2516" w:type="dxa"/>
          </w:tcPr>
          <w:p w14:paraId="58BA099B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Профессиональная переподготовка по направлению работы в предметной области</w:t>
            </w:r>
          </w:p>
        </w:tc>
        <w:tc>
          <w:tcPr>
            <w:tcW w:w="4538" w:type="dxa"/>
          </w:tcPr>
          <w:p w14:paraId="740F76BE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61300197013, присвоена квалификация «Преподаватель музыкально-теоретических дисциплин», «Межрегиональный институт развития образования»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17" w:type="dxa"/>
          </w:tcPr>
          <w:p w14:paraId="104B4565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451" w:type="dxa"/>
          </w:tcPr>
          <w:p w14:paraId="32B1FC99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13452C" w14:paraId="7B1DF1B6" w14:textId="77777777">
        <w:tc>
          <w:tcPr>
            <w:tcW w:w="2516" w:type="dxa"/>
          </w:tcPr>
          <w:p w14:paraId="7DED195D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8" w:type="dxa"/>
          </w:tcPr>
          <w:p w14:paraId="0BF2F182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(онлайн) «Актуальные вопросы аттестации педагогических работников»</w:t>
            </w:r>
          </w:p>
        </w:tc>
        <w:tc>
          <w:tcPr>
            <w:tcW w:w="1417" w:type="dxa"/>
          </w:tcPr>
          <w:p w14:paraId="0227D149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20.02.25</w:t>
            </w:r>
          </w:p>
        </w:tc>
        <w:tc>
          <w:tcPr>
            <w:tcW w:w="1451" w:type="dxa"/>
          </w:tcPr>
          <w:p w14:paraId="4C9494D1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452C" w14:paraId="082EBB4C" w14:textId="77777777">
        <w:tc>
          <w:tcPr>
            <w:tcW w:w="9922" w:type="dxa"/>
            <w:gridSpan w:val="4"/>
          </w:tcPr>
          <w:p w14:paraId="46CED784" w14:textId="34780C55" w:rsidR="0013452C" w:rsidRDefault="004A4E1D">
            <w:pPr>
              <w:widowControl w:val="0"/>
              <w:spacing w:line="240" w:lineRule="auto"/>
            </w:pPr>
            <w:hyperlink r:id="rId22" w:history="1">
              <w:r w:rsidR="00944944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4.9</w:t>
              </w:r>
              <w:r w:rsidR="006D5629" w:rsidRPr="004A4E1D">
                <w:rPr>
                  <w:rStyle w:val="af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</w:tc>
      </w:tr>
    </w:tbl>
    <w:p w14:paraId="03D40C02" w14:textId="77777777" w:rsidR="0013452C" w:rsidRDefault="0013452C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8DD6172" w14:textId="77777777" w:rsidR="0013452C" w:rsidRDefault="0094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4.10. Поощрения за успехи в профессиональной деятельности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грамоты, благодарности, благодарственные письма, в том числе от общественных организаций</w:t>
      </w:r>
    </w:p>
    <w:p w14:paraId="5FF03F82" w14:textId="77777777" w:rsidR="0013452C" w:rsidRDefault="00134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0207" w:type="dxa"/>
        <w:tblInd w:w="-350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2381"/>
        <w:gridCol w:w="5226"/>
        <w:gridCol w:w="2600"/>
      </w:tblGrid>
      <w:tr w:rsidR="0013452C" w14:paraId="530EB401" w14:textId="77777777"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14A0D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Уровень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296CE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2DA064FB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награждения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ECCAB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Подтверждающий документ </w:t>
            </w:r>
          </w:p>
        </w:tc>
      </w:tr>
      <w:tr w:rsidR="0013452C" w14:paraId="7949D13D" w14:textId="77777777">
        <w:trPr>
          <w:trHeight w:val="745"/>
        </w:trPr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C7C2D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4C72E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МБОУДО ДШИ г. Поронайска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9FADE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13452C" w14:paraId="3A1AB8F2" w14:textId="77777777">
        <w:trPr>
          <w:trHeight w:val="745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D1303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FF2BAF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Благодарственное письмо директора МБОУДО ДШИ </w:t>
            </w:r>
          </w:p>
          <w:p w14:paraId="2C3BD15C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г. Поронайска,2021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B88C5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38299464" w14:textId="77777777">
        <w:trPr>
          <w:trHeight w:val="568"/>
        </w:trPr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35EB6A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9510A1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местного отделения партии «Единая Россия» Поронайского ГО, 2023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BE980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13452C" w14:paraId="1E40ADDA" w14:textId="77777777">
        <w:trPr>
          <w:trHeight w:val="568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E7F58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82397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Благодарность директора МБУК ДК «Шахтер» пгт. Вахрушев, 2021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DA42C8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13452C" w14:paraId="05EA4577" w14:textId="77777777">
        <w:trPr>
          <w:trHeight w:val="568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A4AB4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F0B24F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Благодарность директора МБУК ДК «Шахтер» пгт. Вахрушев, 2022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54F26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13452C" w14:paraId="2E1264FC" w14:textId="77777777">
        <w:trPr>
          <w:trHeight w:val="568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7A5D9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2317A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ДОК и С Поронайского округа за подготовку участников конкурса, 2022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0DF45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3D32B234" w14:textId="77777777">
        <w:trPr>
          <w:trHeight w:val="568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8E866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B84428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Грамота начальника МКУ Отдела культуры, спорта, туризма, молодежной политики МО ГО «Смирныховский» за подготовку учащихся к конкурсу, 2023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1B87B9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13452C" w14:paraId="52C078C1" w14:textId="77777777">
        <w:trPr>
          <w:trHeight w:val="836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B413E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2C4E2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ДОК и С Поронайского округа за подготовку участников конкурса, 2024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B7F861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4B267C6C" w14:textId="77777777">
        <w:trPr>
          <w:trHeight w:val="699"/>
        </w:trPr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563F2" w14:textId="77777777" w:rsidR="0013452C" w:rsidRDefault="009449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(межрегиональный) уровень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820F7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Министерства культуры Сахалинской области</w:t>
            </w:r>
          </w:p>
          <w:p w14:paraId="4F558CB4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3C197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Копия Почетной грамоты от 18.10.11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185-ра</w:t>
            </w:r>
          </w:p>
        </w:tc>
      </w:tr>
      <w:tr w:rsidR="0013452C" w14:paraId="146C8AB5" w14:textId="77777777">
        <w:trPr>
          <w:trHeight w:val="699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0086A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CF816E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Министерства образования Сахалинской области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53846" w14:textId="672CBB4E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Копия Почетной </w:t>
            </w:r>
            <w:r w:rsidR="007D25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грамоты от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12.09.2023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3.12-662-р</w:t>
            </w:r>
          </w:p>
        </w:tc>
      </w:tr>
      <w:tr w:rsidR="0013452C" w14:paraId="68199CF5" w14:textId="77777777">
        <w:trPr>
          <w:trHeight w:val="699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1FADA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14069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ГБУК СОРЦ, 2022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0AD00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532E297A" w14:textId="77777777">
        <w:trPr>
          <w:trHeight w:val="699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7598B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2EA9B" w14:textId="77777777" w:rsidR="0013452C" w:rsidRDefault="00944944">
            <w:pPr>
              <w:widowControl w:val="0"/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ГБПОУ СКИ, 2023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F3698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00E288AD" w14:textId="77777777">
        <w:trPr>
          <w:trHeight w:val="699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A195E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C0225" w14:textId="77777777" w:rsidR="0013452C" w:rsidRDefault="00944944">
            <w:pPr>
              <w:widowControl w:val="0"/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Грамота председателя оргкомитета конкурса, директора ГБПОУ СКИ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AF480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13452C" w14:paraId="60FB7C69" w14:textId="77777777">
        <w:trPr>
          <w:trHeight w:val="699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214D7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6343B" w14:textId="77777777" w:rsidR="0013452C" w:rsidRDefault="00944944">
            <w:pPr>
              <w:widowControl w:val="0"/>
              <w:tabs>
                <w:tab w:val="left" w:pos="21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ГБПУ</w:t>
            </w:r>
          </w:p>
          <w:p w14:paraId="6F0E7C48" w14:textId="77777777" w:rsidR="0013452C" w:rsidRDefault="00944944">
            <w:pPr>
              <w:widowControl w:val="0"/>
              <w:tabs>
                <w:tab w:val="left" w:pos="21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СКИ за исполнительское мастерство, 2023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C2CB3C" w14:textId="77777777" w:rsidR="0013452C" w:rsidRDefault="009449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654F6B9F" w14:textId="77777777">
        <w:trPr>
          <w:trHeight w:val="699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E0AA27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C6420" w14:textId="77777777" w:rsidR="0013452C" w:rsidRDefault="00944944">
            <w:pPr>
              <w:widowControl w:val="0"/>
              <w:tabs>
                <w:tab w:val="left" w:pos="21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ГБУК СОРЦ, 202</w:t>
            </w:r>
            <w:r w:rsidRPr="00E213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9DDD2" w14:textId="77777777" w:rsidR="0013452C" w:rsidRDefault="0094494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0006DBDA" w14:textId="77777777">
        <w:trPr>
          <w:trHeight w:val="697"/>
        </w:trPr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0A4A7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уровень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9781A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фестиваля-конкурса «Горизонты»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16AB1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76B3E78D" w14:textId="77777777">
        <w:trPr>
          <w:trHeight w:val="697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2CDB9E" w14:textId="77777777" w:rsidR="0013452C" w:rsidRDefault="0013452C">
            <w:pPr>
              <w:widowControl w:val="0"/>
              <w:spacing w:after="0" w:line="240" w:lineRule="auto"/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F1F054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 искусства и творчества «Ярче звезд», 2022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9D82E9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35EC66E4" w14:textId="77777777">
        <w:trPr>
          <w:trHeight w:val="697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7144A" w14:textId="77777777" w:rsidR="0013452C" w:rsidRDefault="0013452C">
            <w:pPr>
              <w:widowControl w:val="0"/>
              <w:spacing w:after="0" w:line="240" w:lineRule="auto"/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6255B0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«Звездопад», 2022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E360C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1A6E0542" w14:textId="77777777">
        <w:trPr>
          <w:trHeight w:val="697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40E52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6434B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Благодарность от оргкомитета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  <w14:ligatures w14:val="none"/>
              </w:rPr>
              <w:t>III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Международного конкурса исполнителей на народных инструментах «Родные напевы», 2022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20767B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13452C" w14:paraId="2A8C2444" w14:textId="77777777">
        <w:trPr>
          <w:trHeight w:val="697"/>
        </w:trPr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C6DC7" w14:textId="77777777" w:rsidR="0013452C" w:rsidRDefault="00134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C12A2" w14:textId="77777777" w:rsidR="0013452C" w:rsidRDefault="00944944">
            <w:pPr>
              <w:widowControl w:val="0"/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и творчества «Дарование», 2023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39231" w14:textId="77777777" w:rsidR="0013452C" w:rsidRDefault="00944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3452C" w14:paraId="16F4DF0D" w14:textId="77777777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58139A" w14:textId="79EAB477" w:rsidR="0013452C" w:rsidRDefault="004A4E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23" w:history="1">
              <w:r w:rsidR="00944944" w:rsidRPr="004A4E1D">
                <w:rPr>
                  <w:rStyle w:val="af7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№ 4.10</w:t>
              </w:r>
              <w:r w:rsidR="006D5629" w:rsidRPr="004A4E1D">
                <w:rPr>
                  <w:rStyle w:val="af7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.</w:t>
              </w:r>
            </w:hyperlink>
          </w:p>
        </w:tc>
      </w:tr>
    </w:tbl>
    <w:p w14:paraId="4B1DC2F9" w14:textId="77777777" w:rsidR="0013452C" w:rsidRDefault="0013452C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CDAEB6" w14:textId="77777777" w:rsidR="0013452C" w:rsidRDefault="00944944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4.11. Государственные награды</w:t>
      </w:r>
    </w:p>
    <w:p w14:paraId="20B4574F" w14:textId="77777777" w:rsidR="0013452C" w:rsidRDefault="0094494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4.12.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41862759" w14:textId="77777777" w:rsidR="0013452C" w:rsidRDefault="001345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A05D45" w14:textId="77777777" w:rsidR="0013452C" w:rsidRDefault="0013452C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065" w:type="dxa"/>
        <w:tblInd w:w="-202" w:type="dxa"/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2489"/>
        <w:gridCol w:w="2892"/>
        <w:gridCol w:w="2153"/>
        <w:gridCol w:w="2531"/>
      </w:tblGrid>
      <w:tr w:rsidR="0013452C" w14:paraId="7B94DD19" w14:textId="77777777"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6F508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Уровень </w:t>
            </w:r>
          </w:p>
        </w:tc>
        <w:tc>
          <w:tcPr>
            <w:tcW w:w="2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93335D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4C262936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конкурса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7DFD2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1C226803" w14:textId="77777777" w:rsidR="0013452C" w:rsidRDefault="009449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награждения 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FD0424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Подтверждающий документ</w:t>
            </w:r>
          </w:p>
        </w:tc>
      </w:tr>
      <w:tr w:rsidR="0013452C" w14:paraId="0CDE6557" w14:textId="77777777"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30A63" w14:textId="77777777" w:rsidR="0013452C" w:rsidRPr="006D5629" w:rsidRDefault="00944944" w:rsidP="00EC1B39">
            <w:pPr>
              <w:widowControl w:val="0"/>
              <w:spacing w:after="0" w:line="240" w:lineRule="auto"/>
            </w:pPr>
            <w:r w:rsidRPr="006D5629">
              <w:rPr>
                <w:rFonts w:ascii="Times New Roman" w:hAnsi="Times New Roman"/>
              </w:rPr>
              <w:t>М</w:t>
            </w:r>
            <w:bookmarkStart w:id="31" w:name="__DdeLink__4104_177605174"/>
            <w:r w:rsidRPr="006D5629">
              <w:rPr>
                <w:rFonts w:ascii="Times New Roman" w:hAnsi="Times New Roman"/>
                <w:lang w:val="en-US"/>
              </w:rPr>
              <w:t>ежмуниципал</w:t>
            </w:r>
            <w:bookmarkEnd w:id="31"/>
            <w:r w:rsidRPr="006D5629">
              <w:rPr>
                <w:rFonts w:ascii="Times New Roman" w:hAnsi="Times New Roman"/>
              </w:rPr>
              <w:t>ьный</w:t>
            </w:r>
          </w:p>
          <w:p w14:paraId="3EE226A5" w14:textId="79FF6EE9" w:rsidR="0013452C" w:rsidRPr="00944944" w:rsidRDefault="0013452C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16801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межмуниципальный джазовый фестиваль-конкурс «Осенний блюз», инструмент. Ансамбль. Департамент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lastRenderedPageBreak/>
              <w:t>культуры и спорта Поронайского ГО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F9C98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lastRenderedPageBreak/>
              <w:t>Диплом 2 ст.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74FD5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 (копия)</w:t>
            </w:r>
          </w:p>
        </w:tc>
      </w:tr>
      <w:tr w:rsidR="0013452C" w14:paraId="5100846D" w14:textId="77777777"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26E9B" w14:textId="77777777" w:rsidR="0013452C" w:rsidRDefault="00944944" w:rsidP="00EC1B39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en-US"/>
              </w:rPr>
              <w:t>униципал</w:t>
            </w:r>
            <w:r>
              <w:rPr>
                <w:rFonts w:ascii="Times New Roman" w:hAnsi="Times New Roman"/>
              </w:rPr>
              <w:t xml:space="preserve">ьный </w:t>
            </w:r>
            <w:bookmarkStart w:id="32" w:name="__DdeLink__3279_1900991732"/>
            <w:r>
              <w:rPr>
                <w:rFonts w:ascii="Times New Roman" w:hAnsi="Times New Roman"/>
              </w:rPr>
              <w:t>(м</w:t>
            </w:r>
            <w:r>
              <w:rPr>
                <w:rFonts w:ascii="Times New Roman" w:hAnsi="Times New Roman"/>
                <w:lang w:val="en-US"/>
              </w:rPr>
              <w:t>ежмуниципал</w:t>
            </w:r>
            <w:bookmarkEnd w:id="32"/>
            <w:r>
              <w:rPr>
                <w:rFonts w:ascii="Times New Roman" w:hAnsi="Times New Roman"/>
              </w:rPr>
              <w:t>ьный)</w:t>
            </w:r>
          </w:p>
        </w:tc>
        <w:tc>
          <w:tcPr>
            <w:tcW w:w="2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A0C65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межмуниципальный джазовый фестиваль-конкурс «Осенний блюз», Департамент образования, культуры и спорта Поронайского ГО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A6198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 1 ст.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EFB6F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 (копия)</w:t>
            </w:r>
          </w:p>
        </w:tc>
      </w:tr>
      <w:tr w:rsidR="0013452C" w14:paraId="1B501349" w14:textId="77777777"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51ECB" w14:textId="77777777" w:rsidR="0013452C" w:rsidRDefault="0094494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2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B24D8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сахалинский фестиваль-конкурс исполнительского мастерства преподавателей «Грани мастерства», 2024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136CD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Сертификат участника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0497C" w14:textId="77777777" w:rsidR="0013452C" w:rsidRDefault="009449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Сертификат (копия)</w:t>
            </w:r>
          </w:p>
        </w:tc>
      </w:tr>
      <w:tr w:rsidR="0013452C" w14:paraId="314BB109" w14:textId="77777777">
        <w:trPr>
          <w:trHeight w:val="405"/>
        </w:trPr>
        <w:tc>
          <w:tcPr>
            <w:tcW w:w="100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08719" w14:textId="3A3576E8" w:rsidR="0013452C" w:rsidRDefault="004A4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  <w14:ligatures w14:val="none"/>
              </w:rPr>
            </w:pPr>
            <w:hyperlink r:id="rId24" w:history="1">
              <w:r w:rsidR="00944944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  <w14:ligatures w14:val="none"/>
                </w:rPr>
                <w:t>Приложение 4.12</w:t>
              </w:r>
              <w:r w:rsidR="006D5629" w:rsidRPr="004A4E1D">
                <w:rPr>
                  <w:rStyle w:val="af7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  <w14:ligatures w14:val="none"/>
                </w:rPr>
                <w:t>.</w:t>
              </w:r>
            </w:hyperlink>
          </w:p>
        </w:tc>
      </w:tr>
    </w:tbl>
    <w:p w14:paraId="3FD36FC6" w14:textId="77777777" w:rsidR="0013452C" w:rsidRDefault="0013452C">
      <w:pPr>
        <w:pStyle w:val="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3E00A" w14:textId="77777777" w:rsidR="0013452C" w:rsidRDefault="0013452C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66A2B1" w14:textId="77777777" w:rsidR="0013452C" w:rsidRDefault="0013452C">
      <w:pPr>
        <w:pStyle w:val="af"/>
        <w:jc w:val="both"/>
      </w:pPr>
    </w:p>
    <w:sectPr w:rsidR="0013452C">
      <w:pgSz w:w="11906" w:h="16838"/>
      <w:pgMar w:top="709" w:right="127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0DF1"/>
    <w:multiLevelType w:val="multilevel"/>
    <w:tmpl w:val="EEAE47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" w15:restartNumberingAfterBreak="0">
    <w:nsid w:val="44774110"/>
    <w:multiLevelType w:val="multilevel"/>
    <w:tmpl w:val="65F270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66" w:hanging="360"/>
      </w:pPr>
      <w:rPr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32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558" w:hanging="720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624" w:hanging="1080"/>
      </w:pPr>
      <w:rPr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05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16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542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608" w:hanging="1800"/>
      </w:pPr>
      <w:rPr>
        <w:i/>
      </w:rPr>
    </w:lvl>
  </w:abstractNum>
  <w:abstractNum w:abstractNumId="2" w15:restartNumberingAfterBreak="0">
    <w:nsid w:val="6EC66CF1"/>
    <w:multiLevelType w:val="multilevel"/>
    <w:tmpl w:val="38CC6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6323136">
    <w:abstractNumId w:val="0"/>
  </w:num>
  <w:num w:numId="2" w16cid:durableId="278680300">
    <w:abstractNumId w:val="1"/>
  </w:num>
  <w:num w:numId="3" w16cid:durableId="2000650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2C"/>
    <w:rsid w:val="0013452C"/>
    <w:rsid w:val="001E0F7C"/>
    <w:rsid w:val="00436FA4"/>
    <w:rsid w:val="004A4E1D"/>
    <w:rsid w:val="00564076"/>
    <w:rsid w:val="006A1306"/>
    <w:rsid w:val="006A2FE6"/>
    <w:rsid w:val="006C0655"/>
    <w:rsid w:val="006D5629"/>
    <w:rsid w:val="00763C18"/>
    <w:rsid w:val="007D25ED"/>
    <w:rsid w:val="007F4326"/>
    <w:rsid w:val="00867400"/>
    <w:rsid w:val="008F4C72"/>
    <w:rsid w:val="00944944"/>
    <w:rsid w:val="00A2128B"/>
    <w:rsid w:val="00CE772E"/>
    <w:rsid w:val="00E213BD"/>
    <w:rsid w:val="00E372ED"/>
    <w:rsid w:val="00E4447F"/>
    <w:rsid w:val="00EC1B39"/>
    <w:rsid w:val="00FE0181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A94F"/>
  <w15:docId w15:val="{70C117DB-34C0-4DF4-A2F6-FB1490A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a">
    <w:name w:val="Normal"/>
    <w:qFormat/>
    <w:rsid w:val="00D218B5"/>
    <w:pPr>
      <w:spacing w:after="160" w:line="252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267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link w:val="30"/>
    <w:qFormat/>
    <w:rsid w:val="001B3A81"/>
    <w:pPr>
      <w:keepNext/>
      <w:spacing w:before="140" w:after="120" w:line="252" w:lineRule="auto"/>
      <w:outlineLvl w:val="2"/>
    </w:pPr>
    <w:rPr>
      <w:rFonts w:ascii="Liberation Serif" w:eastAsia="Segoe UI" w:hAnsi="Liberation Serif" w:cs="Tahoma"/>
      <w:b/>
      <w:bCs/>
      <w:spacing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1B3A81"/>
    <w:rPr>
      <w:rFonts w:ascii="Liberation Serif" w:eastAsia="Segoe UI" w:hAnsi="Liberation Serif" w:cs="Tahoma"/>
      <w:b/>
      <w:bCs/>
      <w:sz w:val="28"/>
      <w:szCs w:val="28"/>
      <w14:ligatures w14:val="none"/>
    </w:rPr>
  </w:style>
  <w:style w:type="character" w:customStyle="1" w:styleId="-">
    <w:name w:val="Интернет-ссылка"/>
    <w:basedOn w:val="a0"/>
    <w:unhideWhenUsed/>
    <w:rsid w:val="001B3A81"/>
    <w:rPr>
      <w:color w:val="0563C1" w:themeColor="hyperlink"/>
      <w:u w:val="single"/>
    </w:rPr>
  </w:style>
  <w:style w:type="character" w:customStyle="1" w:styleId="a3">
    <w:name w:val="Заголовок Знак"/>
    <w:basedOn w:val="a0"/>
    <w:uiPriority w:val="10"/>
    <w:qFormat/>
    <w:rsid w:val="001B3A8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Основной текст Знак"/>
    <w:basedOn w:val="a0"/>
    <w:uiPriority w:val="99"/>
    <w:semiHidden/>
    <w:qFormat/>
    <w:rsid w:val="001B3A81"/>
  </w:style>
  <w:style w:type="character" w:styleId="a5">
    <w:name w:val="Unresolved Mention"/>
    <w:basedOn w:val="a0"/>
    <w:unhideWhenUsed/>
    <w:qFormat/>
    <w:rsid w:val="00BC7F82"/>
    <w:rPr>
      <w:color w:val="605E5C"/>
      <w:shd w:val="clear" w:color="auto" w:fill="E1DFDD"/>
    </w:rPr>
  </w:style>
  <w:style w:type="character" w:customStyle="1" w:styleId="a6">
    <w:name w:val="Посещённая гиперссылка"/>
    <w:basedOn w:val="a0"/>
    <w:uiPriority w:val="99"/>
    <w:semiHidden/>
    <w:unhideWhenUsed/>
    <w:rsid w:val="00966C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6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">
    <w:name w:val="Основной текст (2)_"/>
    <w:basedOn w:val="a0"/>
    <w:link w:val="20"/>
    <w:qFormat/>
    <w:rsid w:val="00B44A79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Подпись к таблице_"/>
    <w:basedOn w:val="a0"/>
    <w:qFormat/>
    <w:rsid w:val="00B44A79"/>
    <w:rPr>
      <w:rFonts w:ascii="Times New Roman" w:eastAsia="Times New Roman" w:hAnsi="Times New Roman" w:cs="Times New Roman"/>
      <w:i/>
      <w:iCs/>
      <w:color w:val="0563C1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8C15A6"/>
  </w:style>
  <w:style w:type="character" w:customStyle="1" w:styleId="a9">
    <w:name w:val="Нижний колонтитул Знак"/>
    <w:basedOn w:val="a0"/>
    <w:uiPriority w:val="99"/>
    <w:qFormat/>
    <w:rsid w:val="008C15A6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1B3A81"/>
    <w:pPr>
      <w:spacing w:after="120" w:line="288" w:lineRule="auto"/>
    </w:pPr>
  </w:style>
  <w:style w:type="paragraph" w:styleId="ac">
    <w:name w:val="List"/>
    <w:basedOn w:val="ab"/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uiPriority w:val="10"/>
    <w:qFormat/>
    <w:rsid w:val="001B3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List Paragraph"/>
    <w:basedOn w:val="a"/>
    <w:uiPriority w:val="34"/>
    <w:qFormat/>
    <w:rsid w:val="005C0C4E"/>
    <w:pPr>
      <w:ind w:left="720"/>
      <w:contextualSpacing/>
    </w:pPr>
  </w:style>
  <w:style w:type="paragraph" w:styleId="af">
    <w:name w:val="No Spacing"/>
    <w:uiPriority w:val="1"/>
    <w:qFormat/>
    <w:rsid w:val="00F84844"/>
    <w:rPr>
      <w:rFonts w:ascii="Calibri" w:eastAsia="Calibri" w:hAnsi="Calibri"/>
      <w:color w:val="00000A"/>
      <w:sz w:val="22"/>
    </w:rPr>
  </w:style>
  <w:style w:type="paragraph" w:customStyle="1" w:styleId="af0">
    <w:name w:val="Содержимое таблицы"/>
    <w:basedOn w:val="a"/>
    <w:qFormat/>
    <w:rsid w:val="001B3A81"/>
    <w:pPr>
      <w:widowControl w:val="0"/>
      <w:suppressLineNumbers/>
    </w:pPr>
    <w:rPr>
      <w14:ligatures w14:val="none"/>
    </w:rPr>
  </w:style>
  <w:style w:type="paragraph" w:customStyle="1" w:styleId="20">
    <w:name w:val="Основной текст (2)"/>
    <w:basedOn w:val="a"/>
    <w:link w:val="2"/>
    <w:qFormat/>
    <w:rsid w:val="00B44A7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Подпись к таблице"/>
    <w:basedOn w:val="a"/>
    <w:qFormat/>
    <w:rsid w:val="00B44A7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unformattext">
    <w:name w:val="unformattext"/>
    <w:basedOn w:val="a"/>
    <w:qFormat/>
    <w:rsid w:val="00B44A7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8C15A6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8C15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Заголовок таблицы"/>
    <w:basedOn w:val="af0"/>
    <w:qFormat/>
  </w:style>
  <w:style w:type="numbering" w:customStyle="1" w:styleId="13">
    <w:name w:val="Нет списка1"/>
    <w:uiPriority w:val="99"/>
    <w:semiHidden/>
    <w:unhideWhenUsed/>
    <w:qFormat/>
    <w:rsid w:val="00CB4954"/>
  </w:style>
  <w:style w:type="table" w:styleId="af6">
    <w:name w:val="Table Grid"/>
    <w:basedOn w:val="a1"/>
    <w:uiPriority w:val="39"/>
    <w:rsid w:val="0085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BF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4B0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4B0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C22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23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8B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F10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CB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09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0B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3A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57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39"/>
    <w:rsid w:val="00D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336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236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CE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D22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05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4A4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-poronaysk.ru/storage/app/media/ivancova/11-12.pdf" TargetMode="External"/><Relationship Id="rId13" Type="http://schemas.openxmlformats.org/officeDocument/2006/relationships/hyperlink" Target="https://gbuksorc.ru/wp-content/uploads/2025/05/&#1046;&#1091;&#1088;&#1085;&#1072;&#1083;-&#8470;-7.pdf" TargetMode="External"/><Relationship Id="rId18" Type="http://schemas.openxmlformats.org/officeDocument/2006/relationships/hyperlink" Target="https://musescore.org/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shi-poronaysk.ru/ivancova-marina-vasilevna" TargetMode="External"/><Relationship Id="rId7" Type="http://schemas.openxmlformats.org/officeDocument/2006/relationships/hyperlink" Target="http://dshi-poronaysk.ru/storage/app/media/ivancova/01.pdf" TargetMode="External"/><Relationship Id="rId12" Type="http://schemas.openxmlformats.org/officeDocument/2006/relationships/hyperlink" Target="http://dshi-poronaysk.ru/ivancova-marina-vasilevna" TargetMode="External"/><Relationship Id="rId17" Type="http://schemas.openxmlformats.org/officeDocument/2006/relationships/hyperlink" Target="http://dshi-poronaysk.ru/storage/app/media/ivancova/%204.5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shi-poronaysk.ru/storage/app/media/ivancova/42-43.pdf" TargetMode="External"/><Relationship Id="rId20" Type="http://schemas.openxmlformats.org/officeDocument/2006/relationships/hyperlink" Target="http://www.notarhiv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shi-poronaysk.ru/storage/app/media/ivancova/%203.2.pdf" TargetMode="External"/><Relationship Id="rId24" Type="http://schemas.openxmlformats.org/officeDocument/2006/relationships/hyperlink" Target="http://dshi-poronaysk.ru/storage/app/media/ivancova/%204.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hi-poronaysk.ru/storage/app/media/ivancova/%204.1.%20.pdf" TargetMode="External"/><Relationship Id="rId23" Type="http://schemas.openxmlformats.org/officeDocument/2006/relationships/hyperlink" Target="http://dshi-poronaysk.ru/storage/app/media/ivancova/410.pdf" TargetMode="External"/><Relationship Id="rId10" Type="http://schemas.openxmlformats.org/officeDocument/2006/relationships/hyperlink" Target="http://dshi-poronaysk.ru/storage/app/media/ivancova/31.pdf" TargetMode="External"/><Relationship Id="rId19" Type="http://schemas.openxmlformats.org/officeDocument/2006/relationships/hyperlink" Target="https://notes.tarakanov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hi-poronaysk.ru/storage/app/media/ivancova/13.pdf" TargetMode="External"/><Relationship Id="rId14" Type="http://schemas.openxmlformats.org/officeDocument/2006/relationships/hyperlink" Target="http://pedprospekt.ru/servisy/publik/publ?id=8606" TargetMode="External"/><Relationship Id="rId22" Type="http://schemas.openxmlformats.org/officeDocument/2006/relationships/hyperlink" Target="http://dshi-poronaysk.ru/storage/app/media/ivancova/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EB4E-8C80-4D6D-A127-D9C0E783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169804</TotalTime>
  <Pages>16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181</cp:revision>
  <cp:lastPrinted>2025-09-22T23:22:00Z</cp:lastPrinted>
  <dcterms:created xsi:type="dcterms:W3CDTF">2024-09-08T22:04:00Z</dcterms:created>
  <dcterms:modified xsi:type="dcterms:W3CDTF">2025-12-30T00:28:00Z</dcterms:modified>
  <dc:language>ru-RU</dc:language>
</cp:coreProperties>
</file>