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0D" w:rsidRPr="00483D35" w:rsidRDefault="001429D0" w:rsidP="00483D35">
      <w:pPr>
        <w:ind w:right="-5"/>
        <w:rPr>
          <w:b/>
        </w:rPr>
      </w:pPr>
      <w:bookmarkStart w:id="0" w:name="_GoBack"/>
      <w:r>
        <w:rPr>
          <w:b/>
          <w:noProof/>
        </w:rPr>
        <w:drawing>
          <wp:inline distT="0" distB="0" distL="0" distR="0">
            <wp:extent cx="6585476" cy="9305925"/>
            <wp:effectExtent l="0" t="0" r="0" b="0"/>
            <wp:docPr id="1" name="Рисунок 1" descr="d:\Рабочий стол\сайт 2016\положения на сайт\переделка\правила при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сайт 2016\положения на сайт\переделка\правила прием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6397" cy="9321357"/>
                    </a:xfrm>
                    <a:prstGeom prst="rect">
                      <a:avLst/>
                    </a:prstGeom>
                    <a:noFill/>
                    <a:ln>
                      <a:noFill/>
                    </a:ln>
                  </pic:spPr>
                </pic:pic>
              </a:graphicData>
            </a:graphic>
          </wp:inline>
        </w:drawing>
      </w:r>
      <w:bookmarkEnd w:id="0"/>
    </w:p>
    <w:p w:rsidR="00BB230D" w:rsidRPr="00483D35" w:rsidRDefault="00A37BAE" w:rsidP="00483D35">
      <w:pPr>
        <w:numPr>
          <w:ilvl w:val="1"/>
          <w:numId w:val="1"/>
        </w:numPr>
        <w:tabs>
          <w:tab w:val="clear" w:pos="2520"/>
          <w:tab w:val="num" w:pos="540"/>
        </w:tabs>
        <w:ind w:left="540" w:right="-5" w:hanging="398"/>
        <w:jc w:val="center"/>
        <w:rPr>
          <w:b/>
        </w:rPr>
      </w:pPr>
      <w:r w:rsidRPr="00483D35">
        <w:rPr>
          <w:b/>
        </w:rPr>
        <w:lastRenderedPageBreak/>
        <w:t>Общие положения</w:t>
      </w:r>
    </w:p>
    <w:p w:rsidR="00260919" w:rsidRPr="00483D35" w:rsidRDefault="00260919" w:rsidP="00483D35">
      <w:pPr>
        <w:pStyle w:val="Default"/>
      </w:pPr>
    </w:p>
    <w:p w:rsidR="00C151D8" w:rsidRPr="00483D35" w:rsidRDefault="00B96AAB" w:rsidP="00483D35">
      <w:pPr>
        <w:pStyle w:val="a4"/>
        <w:numPr>
          <w:ilvl w:val="1"/>
          <w:numId w:val="2"/>
        </w:numPr>
        <w:tabs>
          <w:tab w:val="clear" w:pos="862"/>
          <w:tab w:val="num" w:pos="0"/>
          <w:tab w:val="num" w:pos="426"/>
          <w:tab w:val="left" w:pos="567"/>
          <w:tab w:val="left" w:pos="709"/>
          <w:tab w:val="left" w:pos="851"/>
          <w:tab w:val="left" w:pos="993"/>
        </w:tabs>
        <w:ind w:left="0" w:right="57" w:firstLine="567"/>
        <w:jc w:val="both"/>
      </w:pPr>
      <w:r w:rsidRPr="00483D35">
        <w:t>Правила приёма и порядок отбора детей в целя</w:t>
      </w:r>
      <w:r w:rsidR="00F440CD" w:rsidRPr="00483D35">
        <w:t xml:space="preserve">х их обучения по дополнительным образовательным программам </w:t>
      </w:r>
      <w:r w:rsidRPr="00483D35">
        <w:t xml:space="preserve">в области искусств (далее по тексту - образовательные программы) разработаны в соответствии с Федеральным законом от 29 декабря 2012 г. № 273-ФЗ «Об образовании в Российской Федерации», приказом Министерства культуры Российской Федерации от 14 августа 2013 г. № 1145, Уставом МБОУДО «Детская школа искусств </w:t>
      </w:r>
      <w:proofErr w:type="spellStart"/>
      <w:r w:rsidRPr="00483D35">
        <w:t>г</w:t>
      </w:r>
      <w:proofErr w:type="gramStart"/>
      <w:r w:rsidRPr="00483D35">
        <w:t>.П</w:t>
      </w:r>
      <w:proofErr w:type="gramEnd"/>
      <w:r w:rsidRPr="00483D35">
        <w:t>оронайска</w:t>
      </w:r>
      <w:proofErr w:type="spellEnd"/>
      <w:r w:rsidRPr="00483D35">
        <w:t xml:space="preserve"> (далее по тексту- </w:t>
      </w:r>
      <w:proofErr w:type="gramStart"/>
      <w:r w:rsidRPr="00483D35">
        <w:t>ДШИ).</w:t>
      </w:r>
      <w:proofErr w:type="gramEnd"/>
    </w:p>
    <w:p w:rsidR="00260919" w:rsidRPr="00483D35" w:rsidRDefault="00260919" w:rsidP="00483D35">
      <w:pPr>
        <w:pStyle w:val="a4"/>
        <w:numPr>
          <w:ilvl w:val="1"/>
          <w:numId w:val="2"/>
        </w:numPr>
        <w:tabs>
          <w:tab w:val="clear" w:pos="862"/>
          <w:tab w:val="num" w:pos="0"/>
          <w:tab w:val="num" w:pos="426"/>
          <w:tab w:val="left" w:pos="567"/>
          <w:tab w:val="left" w:pos="709"/>
          <w:tab w:val="left" w:pos="851"/>
        </w:tabs>
        <w:ind w:left="0" w:right="57" w:firstLine="567"/>
        <w:jc w:val="both"/>
      </w:pPr>
      <w:r w:rsidRPr="00483D35">
        <w:t xml:space="preserve"> Настоящие Правила определяют порядок приема</w:t>
      </w:r>
      <w:r w:rsidR="00F440CD" w:rsidRPr="00483D35">
        <w:t xml:space="preserve">, порядок отбора </w:t>
      </w:r>
      <w:r w:rsidRPr="00483D35">
        <w:t xml:space="preserve"> детей в М</w:t>
      </w:r>
      <w:r w:rsidR="00A37BAE" w:rsidRPr="00483D35">
        <w:t>Б</w:t>
      </w:r>
      <w:r w:rsidRPr="00483D35">
        <w:t>ОУ</w:t>
      </w:r>
      <w:r w:rsidR="007534FF" w:rsidRPr="00483D35">
        <w:t>ДО</w:t>
      </w:r>
      <w:r w:rsidRPr="00483D35">
        <w:t xml:space="preserve"> </w:t>
      </w:r>
      <w:r w:rsidR="002D1FF5" w:rsidRPr="00483D35">
        <w:t>«</w:t>
      </w:r>
      <w:r w:rsidRPr="00483D35">
        <w:t xml:space="preserve">Детскую школу искусств </w:t>
      </w:r>
      <w:proofErr w:type="spellStart"/>
      <w:r w:rsidRPr="00483D35">
        <w:t>г</w:t>
      </w:r>
      <w:proofErr w:type="gramStart"/>
      <w:r w:rsidRPr="00483D35">
        <w:t>.П</w:t>
      </w:r>
      <w:proofErr w:type="gramEnd"/>
      <w:r w:rsidRPr="00483D35">
        <w:t>оронайска</w:t>
      </w:r>
      <w:proofErr w:type="spellEnd"/>
      <w:r w:rsidR="002D1FF5" w:rsidRPr="00483D35">
        <w:t>»</w:t>
      </w:r>
      <w:r w:rsidRPr="00483D35">
        <w:t xml:space="preserve"> (далее – ДШИ).</w:t>
      </w:r>
    </w:p>
    <w:p w:rsidR="00262D22" w:rsidRPr="00483D35" w:rsidRDefault="00260919" w:rsidP="00483D35">
      <w:pPr>
        <w:pStyle w:val="a4"/>
        <w:numPr>
          <w:ilvl w:val="1"/>
          <w:numId w:val="2"/>
        </w:numPr>
        <w:tabs>
          <w:tab w:val="clear" w:pos="862"/>
          <w:tab w:val="num" w:pos="0"/>
          <w:tab w:val="num" w:pos="426"/>
          <w:tab w:val="left" w:pos="567"/>
          <w:tab w:val="left" w:pos="709"/>
          <w:tab w:val="left" w:pos="851"/>
        </w:tabs>
        <w:ind w:left="0" w:right="57" w:firstLine="567"/>
        <w:jc w:val="both"/>
      </w:pPr>
      <w:r w:rsidRPr="00483D35">
        <w:t xml:space="preserve"> Прием в ДШИ</w:t>
      </w:r>
      <w:r w:rsidR="0022574B" w:rsidRPr="00483D35">
        <w:t xml:space="preserve"> </w:t>
      </w:r>
      <w:r w:rsidRPr="00483D35">
        <w:t xml:space="preserve">осуществляется </w:t>
      </w:r>
      <w:r w:rsidR="00262D22" w:rsidRPr="00483D35">
        <w:t>в соответствии с лицензией на осуществление образовательной деятельности</w:t>
      </w:r>
      <w:r w:rsidRPr="00483D35">
        <w:t xml:space="preserve"> </w:t>
      </w:r>
      <w:r w:rsidR="00262D22" w:rsidRPr="00483D35">
        <w:t>по этим образовательным программам.</w:t>
      </w:r>
    </w:p>
    <w:p w:rsidR="00B96AAB" w:rsidRPr="00483D35" w:rsidRDefault="00B96AAB" w:rsidP="00483D35">
      <w:pPr>
        <w:pStyle w:val="a4"/>
        <w:numPr>
          <w:ilvl w:val="1"/>
          <w:numId w:val="2"/>
        </w:numPr>
        <w:tabs>
          <w:tab w:val="clear" w:pos="862"/>
          <w:tab w:val="num" w:pos="0"/>
          <w:tab w:val="num" w:pos="426"/>
          <w:tab w:val="left" w:pos="567"/>
          <w:tab w:val="left" w:pos="709"/>
          <w:tab w:val="left" w:pos="851"/>
        </w:tabs>
        <w:ind w:left="0" w:right="57" w:firstLine="567"/>
        <w:jc w:val="both"/>
      </w:pPr>
      <w:r w:rsidRPr="00483D35">
        <w:t>Приём на обучение по дополнительным предпрофессиональным общеобразовательным программам в области иску</w:t>
      </w:r>
      <w:proofErr w:type="gramStart"/>
      <w:r w:rsidRPr="00483D35">
        <w:t>сств пр</w:t>
      </w:r>
      <w:proofErr w:type="gramEnd"/>
      <w:r w:rsidRPr="00483D35">
        <w:t>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творческих способности и физические данные.</w:t>
      </w:r>
    </w:p>
    <w:p w:rsidR="00B96AAB" w:rsidRPr="00483D35" w:rsidRDefault="00B96AAB" w:rsidP="00483D35">
      <w:pPr>
        <w:pStyle w:val="a4"/>
        <w:numPr>
          <w:ilvl w:val="1"/>
          <w:numId w:val="2"/>
        </w:numPr>
        <w:tabs>
          <w:tab w:val="clear" w:pos="862"/>
          <w:tab w:val="num" w:pos="0"/>
          <w:tab w:val="num" w:pos="426"/>
          <w:tab w:val="left" w:pos="567"/>
          <w:tab w:val="left" w:pos="709"/>
          <w:tab w:val="left" w:pos="851"/>
        </w:tabs>
        <w:ind w:left="0" w:right="57" w:firstLine="567"/>
        <w:jc w:val="both"/>
      </w:pPr>
      <w:r w:rsidRPr="00483D35">
        <w:t xml:space="preserve">Прием детей на дополнительные общеразвивающие общеобразовательные программы в области искусств не </w:t>
      </w:r>
      <w:proofErr w:type="gramStart"/>
      <w:r w:rsidRPr="00483D35">
        <w:t>требует их индивидуального отбора  осуществляется</w:t>
      </w:r>
      <w:proofErr w:type="gramEnd"/>
      <w:r w:rsidRPr="00483D35">
        <w:t xml:space="preserve">  ДШИ  по заявлению родителей. </w:t>
      </w:r>
    </w:p>
    <w:p w:rsidR="00B96AAB" w:rsidRPr="00483D35" w:rsidRDefault="00B96AAB" w:rsidP="00483D35">
      <w:pPr>
        <w:pStyle w:val="a4"/>
        <w:numPr>
          <w:ilvl w:val="1"/>
          <w:numId w:val="2"/>
        </w:numPr>
        <w:tabs>
          <w:tab w:val="clear" w:pos="862"/>
          <w:tab w:val="num" w:pos="0"/>
          <w:tab w:val="num" w:pos="426"/>
          <w:tab w:val="left" w:pos="567"/>
          <w:tab w:val="left" w:pos="709"/>
          <w:tab w:val="left" w:pos="851"/>
        </w:tabs>
        <w:ind w:left="0" w:right="57" w:firstLine="567"/>
        <w:jc w:val="both"/>
      </w:pPr>
      <w:r w:rsidRPr="00483D35">
        <w:t xml:space="preserve">При приеме </w:t>
      </w:r>
      <w:proofErr w:type="gramStart"/>
      <w:r w:rsidRPr="00483D35">
        <w:t>поступающих</w:t>
      </w:r>
      <w:proofErr w:type="gramEnd"/>
      <w:r w:rsidRPr="00483D35">
        <w:t xml:space="preserve"> на дополнительные общеразвивающие общеобразовательные программы ДШИ может проводить консультации, собеседования, прослушивания.</w:t>
      </w:r>
    </w:p>
    <w:p w:rsidR="00B96AAB" w:rsidRPr="00483D35" w:rsidRDefault="00B96AAB" w:rsidP="00483D35">
      <w:pPr>
        <w:pStyle w:val="a5"/>
        <w:tabs>
          <w:tab w:val="num" w:pos="0"/>
          <w:tab w:val="left" w:pos="709"/>
          <w:tab w:val="left" w:pos="851"/>
        </w:tabs>
        <w:ind w:left="0" w:right="57" w:firstLine="567"/>
      </w:pPr>
    </w:p>
    <w:p w:rsidR="00C151D8" w:rsidRPr="00483D35" w:rsidRDefault="00C151D8" w:rsidP="00483D35">
      <w:pPr>
        <w:pStyle w:val="a5"/>
        <w:ind w:left="57" w:right="57" w:firstLine="862"/>
      </w:pPr>
    </w:p>
    <w:p w:rsidR="00262D22" w:rsidRPr="00483D35" w:rsidRDefault="00262D22" w:rsidP="00483D35">
      <w:pPr>
        <w:pStyle w:val="a5"/>
        <w:numPr>
          <w:ilvl w:val="0"/>
          <w:numId w:val="2"/>
        </w:numPr>
        <w:ind w:left="57" w:right="57" w:firstLine="862"/>
        <w:jc w:val="center"/>
        <w:rPr>
          <w:b/>
        </w:rPr>
      </w:pPr>
      <w:r w:rsidRPr="00483D35">
        <w:rPr>
          <w:b/>
        </w:rPr>
        <w:t>Порядок приема</w:t>
      </w:r>
    </w:p>
    <w:p w:rsidR="00262D22" w:rsidRPr="00483D35" w:rsidRDefault="00262D22" w:rsidP="00483D35">
      <w:pPr>
        <w:pStyle w:val="a5"/>
        <w:ind w:left="57" w:right="57" w:firstLine="862"/>
      </w:pPr>
    </w:p>
    <w:p w:rsidR="00262D22" w:rsidRPr="00483D35" w:rsidRDefault="00262D22" w:rsidP="00483D35">
      <w:pPr>
        <w:pStyle w:val="a4"/>
        <w:numPr>
          <w:ilvl w:val="1"/>
          <w:numId w:val="2"/>
        </w:numPr>
        <w:tabs>
          <w:tab w:val="num" w:pos="0"/>
        </w:tabs>
        <w:ind w:left="57" w:right="57" w:firstLine="369"/>
        <w:jc w:val="both"/>
      </w:pPr>
      <w:r w:rsidRPr="00483D35">
        <w:t>При приеме детей в ДШИ обеспечивается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детей.</w:t>
      </w:r>
    </w:p>
    <w:p w:rsidR="00587D05" w:rsidRPr="00483D35" w:rsidRDefault="00587D05" w:rsidP="00483D35">
      <w:pPr>
        <w:pStyle w:val="a4"/>
        <w:numPr>
          <w:ilvl w:val="1"/>
          <w:numId w:val="2"/>
        </w:numPr>
        <w:tabs>
          <w:tab w:val="num" w:pos="0"/>
        </w:tabs>
        <w:ind w:left="57" w:right="57" w:firstLine="369"/>
        <w:jc w:val="both"/>
      </w:pPr>
      <w:r w:rsidRPr="00483D35">
        <w:t xml:space="preserve">Количество детей, принимаемых в ДШИ для </w:t>
      </w:r>
      <w:proofErr w:type="gramStart"/>
      <w:r w:rsidRPr="00483D35">
        <w:t>обучения по</w:t>
      </w:r>
      <w:proofErr w:type="gramEnd"/>
      <w:r w:rsidRPr="00483D35">
        <w:t xml:space="preserve"> образовательным программам в области искусств, определяется в соответствии с муниципальным заданием на оказание муниципальных услуг, устанавливаемым ежегодно учредителем.</w:t>
      </w:r>
    </w:p>
    <w:p w:rsidR="00820352" w:rsidRPr="00483D35" w:rsidRDefault="00820352" w:rsidP="00483D35">
      <w:pPr>
        <w:pStyle w:val="a4"/>
        <w:numPr>
          <w:ilvl w:val="1"/>
          <w:numId w:val="2"/>
        </w:numPr>
        <w:tabs>
          <w:tab w:val="num" w:pos="0"/>
        </w:tabs>
        <w:ind w:left="57" w:right="57" w:firstLine="369"/>
        <w:jc w:val="both"/>
      </w:pPr>
      <w:r w:rsidRPr="00483D35">
        <w:t>В первый класс проводится прием детей в возрасте от шести лет шести месяцев (на 1 сентября текущего года) до девяти лет или от десяти до двенадцати лет (на дату отбора) в зависимости от срока реализации образовательной программы в области искусств, установленного ФГТ.</w:t>
      </w:r>
    </w:p>
    <w:p w:rsidR="00B96AAB" w:rsidRPr="00483D35" w:rsidRDefault="005E7746" w:rsidP="00483D35">
      <w:pPr>
        <w:keepLines/>
        <w:tabs>
          <w:tab w:val="left" w:pos="284"/>
        </w:tabs>
        <w:ind w:left="57" w:right="57" w:firstLine="369"/>
        <w:jc w:val="both"/>
      </w:pPr>
      <w:r w:rsidRPr="00483D35">
        <w:tab/>
        <w:t>Д</w:t>
      </w:r>
      <w:r w:rsidR="00260919" w:rsidRPr="00483D35">
        <w:t xml:space="preserve">ля детей 5-6  (пяти-шести) лет </w:t>
      </w:r>
      <w:r w:rsidR="0022574B" w:rsidRPr="00483D35">
        <w:t>ДШИ</w:t>
      </w:r>
      <w:r w:rsidR="00260919" w:rsidRPr="00483D35">
        <w:t xml:space="preserve"> предлагает обучение в классе раннего эстетического развития, полный курс к</w:t>
      </w:r>
      <w:r w:rsidRPr="00483D35">
        <w:t>оторого составляет 2 (два) года.</w:t>
      </w:r>
    </w:p>
    <w:p w:rsidR="00587D05" w:rsidRPr="00483D35" w:rsidRDefault="005E7746" w:rsidP="00483D35">
      <w:pPr>
        <w:keepLines/>
        <w:tabs>
          <w:tab w:val="left" w:pos="284"/>
        </w:tabs>
        <w:ind w:right="57" w:firstLine="369"/>
        <w:jc w:val="both"/>
      </w:pPr>
      <w:r w:rsidRPr="00483D35">
        <w:tab/>
        <w:t>П</w:t>
      </w:r>
      <w:r w:rsidR="00B96AAB" w:rsidRPr="00483D35">
        <w:t>о дополнительн</w:t>
      </w:r>
      <w:r w:rsidR="00587D05" w:rsidRPr="00483D35">
        <w:t>ым</w:t>
      </w:r>
      <w:r w:rsidR="00B96AAB" w:rsidRPr="00483D35">
        <w:t xml:space="preserve"> общеразвивающ</w:t>
      </w:r>
      <w:r w:rsidR="00587D05" w:rsidRPr="00483D35">
        <w:t>им</w:t>
      </w:r>
      <w:r w:rsidR="00B96AAB" w:rsidRPr="00483D35">
        <w:t xml:space="preserve"> общеобразовательн</w:t>
      </w:r>
      <w:r w:rsidR="00587D05" w:rsidRPr="00483D35">
        <w:t>ым</w:t>
      </w:r>
      <w:r w:rsidR="00B96AAB" w:rsidRPr="00483D35">
        <w:t xml:space="preserve"> программ</w:t>
      </w:r>
      <w:r w:rsidR="00587D05" w:rsidRPr="00483D35">
        <w:t>ам</w:t>
      </w:r>
      <w:r w:rsidR="00B96AAB" w:rsidRPr="00483D35">
        <w:t xml:space="preserve"> в области иску</w:t>
      </w:r>
      <w:proofErr w:type="gramStart"/>
      <w:r w:rsidR="00B96AAB" w:rsidRPr="00483D35">
        <w:t xml:space="preserve">сств </w:t>
      </w:r>
      <w:r w:rsidRPr="00483D35">
        <w:t>пр</w:t>
      </w:r>
      <w:proofErr w:type="gramEnd"/>
      <w:r w:rsidRPr="00483D35">
        <w:t>инимаются дети с 6 лет 6 месяцев.</w:t>
      </w:r>
    </w:p>
    <w:p w:rsidR="00587D05" w:rsidRPr="00483D35" w:rsidRDefault="00C151D8" w:rsidP="00483D35">
      <w:pPr>
        <w:pStyle w:val="a5"/>
        <w:keepLines/>
        <w:numPr>
          <w:ilvl w:val="1"/>
          <w:numId w:val="2"/>
        </w:numPr>
        <w:tabs>
          <w:tab w:val="left" w:pos="284"/>
        </w:tabs>
        <w:ind w:left="0" w:right="57" w:firstLine="567"/>
        <w:jc w:val="both"/>
      </w:pPr>
      <w:r w:rsidRPr="00483D35">
        <w:t xml:space="preserve"> </w:t>
      </w:r>
      <w:r w:rsidR="00BB230D" w:rsidRPr="00483D35">
        <w:t>Прием заявлений о зачислении учащихся в порядке перевода из других учебных заведений принимаются в течение всего календарного года.</w:t>
      </w:r>
    </w:p>
    <w:p w:rsidR="00587D05" w:rsidRPr="00483D35" w:rsidRDefault="00C151D8" w:rsidP="00483D35">
      <w:pPr>
        <w:pStyle w:val="a5"/>
        <w:keepLines/>
        <w:numPr>
          <w:ilvl w:val="1"/>
          <w:numId w:val="2"/>
        </w:numPr>
        <w:tabs>
          <w:tab w:val="left" w:pos="284"/>
        </w:tabs>
        <w:ind w:left="0" w:right="57" w:firstLine="567"/>
        <w:jc w:val="both"/>
      </w:pPr>
      <w:r w:rsidRPr="00483D35">
        <w:t xml:space="preserve"> </w:t>
      </w:r>
      <w:r w:rsidR="008E6FD3" w:rsidRPr="00483D35">
        <w:t>С целью организации приема и проведения отбора детей в ДШИ создаются приемная комиссия, апелляционная комиссия.</w:t>
      </w:r>
      <w:r w:rsidRPr="00483D35">
        <w:t xml:space="preserve"> Приемная комиссия и апелляционная комиссия осуществляют свою деятельность на основании положений.</w:t>
      </w:r>
      <w:r w:rsidR="008E6FD3" w:rsidRPr="00483D35">
        <w:t xml:space="preserve"> Составы данных комиссий утверждаются директором ДШИ. </w:t>
      </w:r>
    </w:p>
    <w:p w:rsidR="00587D05" w:rsidRPr="00483D35" w:rsidRDefault="00587D05" w:rsidP="00483D35">
      <w:pPr>
        <w:keepLines/>
        <w:tabs>
          <w:tab w:val="left" w:pos="284"/>
        </w:tabs>
        <w:ind w:right="57" w:firstLine="567"/>
        <w:jc w:val="both"/>
      </w:pPr>
    </w:p>
    <w:p w:rsidR="00587D05" w:rsidRPr="00483D35" w:rsidRDefault="008E6FD3" w:rsidP="00483D35">
      <w:pPr>
        <w:pStyle w:val="a5"/>
        <w:keepLines/>
        <w:numPr>
          <w:ilvl w:val="1"/>
          <w:numId w:val="2"/>
        </w:numPr>
        <w:tabs>
          <w:tab w:val="left" w:pos="284"/>
        </w:tabs>
        <w:ind w:left="0" w:right="57" w:firstLine="567"/>
        <w:jc w:val="both"/>
      </w:pPr>
      <w:r w:rsidRPr="00483D35">
        <w:lastRenderedPageBreak/>
        <w:t>Не позднее 1</w:t>
      </w:r>
      <w:r w:rsidR="009758EB" w:rsidRPr="00483D35">
        <w:t>0</w:t>
      </w:r>
      <w:r w:rsidRPr="00483D35">
        <w:t xml:space="preserve"> марта</w:t>
      </w:r>
      <w:r w:rsidR="009758EB" w:rsidRPr="00483D35">
        <w:t xml:space="preserve"> текущего года, </w:t>
      </w:r>
      <w:r w:rsidR="00A37BAE" w:rsidRPr="00483D35">
        <w:t>ДШИ</w:t>
      </w:r>
      <w:r w:rsidRPr="00483D35">
        <w:t xml:space="preserve"> на своем информационном стенде и официальном сайте должна </w:t>
      </w:r>
      <w:proofErr w:type="gramStart"/>
      <w:r w:rsidRPr="00483D35">
        <w:t>разместить</w:t>
      </w:r>
      <w:proofErr w:type="gramEnd"/>
      <w:r w:rsidRPr="00483D35">
        <w:t xml:space="preserve"> следующую информацию и документы с целью ознакомления с ними родителей (законных представителей) поступающих: </w:t>
      </w:r>
    </w:p>
    <w:p w:rsidR="00587D05" w:rsidRPr="00483D35" w:rsidRDefault="00587D05" w:rsidP="00483D35">
      <w:pPr>
        <w:pStyle w:val="a4"/>
        <w:numPr>
          <w:ilvl w:val="0"/>
          <w:numId w:val="34"/>
        </w:numPr>
        <w:ind w:right="57"/>
        <w:jc w:val="both"/>
      </w:pPr>
      <w:r w:rsidRPr="00483D35">
        <w:t xml:space="preserve">Правила приема и порядок отбора детей в целях обучения в МБОУДО ДШИ </w:t>
      </w:r>
      <w:proofErr w:type="spellStart"/>
      <w:r w:rsidRPr="00483D35">
        <w:t>г</w:t>
      </w:r>
      <w:proofErr w:type="gramStart"/>
      <w:r w:rsidRPr="00483D35">
        <w:t>.П</w:t>
      </w:r>
      <w:proofErr w:type="gramEnd"/>
      <w:r w:rsidRPr="00483D35">
        <w:t>оронайска</w:t>
      </w:r>
      <w:proofErr w:type="spellEnd"/>
      <w:r w:rsidRPr="00483D35">
        <w:t>;</w:t>
      </w:r>
    </w:p>
    <w:p w:rsidR="00587D05" w:rsidRPr="00483D35" w:rsidRDefault="00587D05" w:rsidP="00483D35">
      <w:pPr>
        <w:pStyle w:val="a4"/>
        <w:numPr>
          <w:ilvl w:val="0"/>
          <w:numId w:val="34"/>
        </w:numPr>
        <w:ind w:right="57"/>
        <w:jc w:val="both"/>
      </w:pPr>
      <w:r w:rsidRPr="00483D35">
        <w:t>Перечень программ, по которым объявляется прием в соответс</w:t>
      </w:r>
      <w:r w:rsidR="00C35B32" w:rsidRPr="00483D35">
        <w:t>т</w:t>
      </w:r>
      <w:r w:rsidRPr="00483D35">
        <w:t>вии с лицензией на осуществление образовательной де</w:t>
      </w:r>
      <w:r w:rsidR="00C35B32" w:rsidRPr="00483D35">
        <w:t>я</w:t>
      </w:r>
      <w:r w:rsidRPr="00483D35">
        <w:t>тельности;</w:t>
      </w:r>
    </w:p>
    <w:p w:rsidR="00C35B32" w:rsidRPr="00483D35" w:rsidRDefault="00C35B32" w:rsidP="00483D35">
      <w:pPr>
        <w:pStyle w:val="a4"/>
        <w:numPr>
          <w:ilvl w:val="0"/>
          <w:numId w:val="34"/>
        </w:numPr>
        <w:ind w:right="57"/>
        <w:jc w:val="both"/>
      </w:pPr>
      <w:r w:rsidRPr="00483D35">
        <w:t xml:space="preserve">условия работы приемной комиссии и апелляционной комиссии; </w:t>
      </w:r>
    </w:p>
    <w:p w:rsidR="00C35B32" w:rsidRPr="00483D35" w:rsidRDefault="00C35B32" w:rsidP="00483D35">
      <w:pPr>
        <w:pStyle w:val="a4"/>
        <w:numPr>
          <w:ilvl w:val="0"/>
          <w:numId w:val="34"/>
        </w:numPr>
        <w:ind w:right="57"/>
        <w:jc w:val="both"/>
      </w:pPr>
      <w:r w:rsidRPr="00483D35">
        <w:t xml:space="preserve">количество мест для приема детей на первый год обучения (в первый класс) по каждой предпрофессиональной программе, а также – при наличии – количество вакантных мест для приема детей в другие классы (за исключением выпускного); </w:t>
      </w:r>
    </w:p>
    <w:p w:rsidR="00C35B32" w:rsidRPr="00483D35" w:rsidRDefault="00C35B32" w:rsidP="00483D35">
      <w:pPr>
        <w:pStyle w:val="a4"/>
        <w:numPr>
          <w:ilvl w:val="0"/>
          <w:numId w:val="34"/>
        </w:numPr>
        <w:ind w:right="57"/>
        <w:jc w:val="both"/>
      </w:pPr>
      <w:r w:rsidRPr="00483D35">
        <w:t xml:space="preserve">сроки приема документов для обучения по предпрофессиональным программам в соответствующем году; </w:t>
      </w:r>
    </w:p>
    <w:p w:rsidR="00C35B32" w:rsidRPr="00483D35" w:rsidRDefault="00C35B32" w:rsidP="00483D35">
      <w:pPr>
        <w:pStyle w:val="a4"/>
        <w:numPr>
          <w:ilvl w:val="0"/>
          <w:numId w:val="34"/>
        </w:numPr>
        <w:ind w:right="57"/>
        <w:jc w:val="both"/>
      </w:pPr>
      <w:r w:rsidRPr="00483D35">
        <w:t xml:space="preserve">сроки проведения отбора детей в соответствующем году; </w:t>
      </w:r>
    </w:p>
    <w:p w:rsidR="00C35B32" w:rsidRPr="00483D35" w:rsidRDefault="00C35B32" w:rsidP="00483D35">
      <w:pPr>
        <w:pStyle w:val="a4"/>
        <w:numPr>
          <w:ilvl w:val="0"/>
          <w:numId w:val="34"/>
        </w:numPr>
        <w:ind w:right="57"/>
        <w:jc w:val="both"/>
      </w:pPr>
      <w:r w:rsidRPr="00483D35">
        <w:t>формы отбора детей и их содержание по каждой реализуемой предпрофес</w:t>
      </w:r>
      <w:r w:rsidR="009411B9" w:rsidRPr="00483D35">
        <w:t>сиональной программе</w:t>
      </w:r>
      <w:r w:rsidR="00300BD4" w:rsidRPr="00483D35">
        <w:t xml:space="preserve"> </w:t>
      </w:r>
    </w:p>
    <w:p w:rsidR="00C35B32" w:rsidRPr="00483D35" w:rsidRDefault="00C35B32" w:rsidP="00483D35">
      <w:pPr>
        <w:pStyle w:val="a4"/>
        <w:numPr>
          <w:ilvl w:val="0"/>
          <w:numId w:val="34"/>
        </w:numPr>
        <w:ind w:right="57"/>
        <w:jc w:val="both"/>
      </w:pPr>
      <w:r w:rsidRPr="00483D35">
        <w:t xml:space="preserve"> </w:t>
      </w:r>
      <w:r w:rsidR="00300BD4" w:rsidRPr="00483D35">
        <w:t>требования, предъявляемые к уровню творческих способностей и, в случае необходимости, физическим данным поступающих (по каждой из форм отбора)</w:t>
      </w:r>
      <w:r w:rsidRPr="00483D35">
        <w:t xml:space="preserve">; </w:t>
      </w:r>
    </w:p>
    <w:p w:rsidR="00C35B32" w:rsidRPr="00483D35" w:rsidRDefault="00C35B32" w:rsidP="00483D35">
      <w:pPr>
        <w:pStyle w:val="a4"/>
        <w:numPr>
          <w:ilvl w:val="0"/>
          <w:numId w:val="34"/>
        </w:numPr>
        <w:ind w:right="57"/>
        <w:jc w:val="both"/>
      </w:pPr>
      <w:r w:rsidRPr="00483D35">
        <w:t>систему оценок, применяемую при проведении отбора в Школу</w:t>
      </w:r>
      <w:r w:rsidR="00300BD4" w:rsidRPr="00483D35">
        <w:t xml:space="preserve"> (</w:t>
      </w:r>
      <w:r w:rsidR="00300BD4" w:rsidRPr="00483D35">
        <w:rPr>
          <w:bCs/>
          <w:color w:val="000000"/>
        </w:rPr>
        <w:t>Фонд оценочных средств, типовые задания, тесты и методы контроля при отборе детей на дополнительные предпрофессиональные общеобразователь</w:t>
      </w:r>
      <w:r w:rsidR="00025DDA" w:rsidRPr="00483D35">
        <w:rPr>
          <w:bCs/>
          <w:color w:val="000000"/>
        </w:rPr>
        <w:t xml:space="preserve">ные программы по видам искусств - </w:t>
      </w:r>
      <w:r w:rsidR="00300BD4" w:rsidRPr="00483D35">
        <w:rPr>
          <w:b/>
        </w:rPr>
        <w:t>Приложение 1</w:t>
      </w:r>
      <w:r w:rsidR="00300BD4" w:rsidRPr="00483D35">
        <w:t>);</w:t>
      </w:r>
      <w:r w:rsidRPr="00483D35">
        <w:t xml:space="preserve"> </w:t>
      </w:r>
    </w:p>
    <w:p w:rsidR="00C35B32" w:rsidRPr="00483D35" w:rsidRDefault="00C35B32" w:rsidP="00483D35">
      <w:pPr>
        <w:pStyle w:val="a4"/>
        <w:numPr>
          <w:ilvl w:val="0"/>
          <w:numId w:val="34"/>
        </w:numPr>
        <w:ind w:right="57"/>
        <w:jc w:val="both"/>
      </w:pPr>
      <w:r w:rsidRPr="00483D35">
        <w:t xml:space="preserve">правила подачи и рассмотрения апелляций по результатам отбора детей; </w:t>
      </w:r>
    </w:p>
    <w:p w:rsidR="008E6FD3" w:rsidRPr="00483D35" w:rsidRDefault="00C35B32" w:rsidP="00483D35">
      <w:pPr>
        <w:pStyle w:val="a4"/>
        <w:numPr>
          <w:ilvl w:val="0"/>
          <w:numId w:val="34"/>
        </w:numPr>
        <w:ind w:right="57"/>
        <w:jc w:val="both"/>
      </w:pPr>
      <w:r w:rsidRPr="00483D35">
        <w:t xml:space="preserve">сроки зачисления детей в Школу. </w:t>
      </w:r>
    </w:p>
    <w:p w:rsidR="009758EB" w:rsidRPr="00483D35" w:rsidRDefault="00A37BAE" w:rsidP="00483D35">
      <w:pPr>
        <w:pStyle w:val="a4"/>
        <w:numPr>
          <w:ilvl w:val="1"/>
          <w:numId w:val="2"/>
        </w:numPr>
        <w:tabs>
          <w:tab w:val="clear" w:pos="862"/>
          <w:tab w:val="num" w:pos="0"/>
        </w:tabs>
        <w:ind w:left="0" w:right="57" w:firstLine="142"/>
        <w:jc w:val="both"/>
      </w:pPr>
      <w:r w:rsidRPr="00483D35">
        <w:t xml:space="preserve">Приемная комиссия ДШИ обеспечивает функционирование специальных телефонных линий, а также, раздела сайта ДШИ для ответов на обращения, связанные с приемом детей в ДШИ. </w:t>
      </w:r>
    </w:p>
    <w:p w:rsidR="009758EB" w:rsidRPr="00483D35" w:rsidRDefault="009758EB" w:rsidP="00483D35">
      <w:pPr>
        <w:pStyle w:val="a4"/>
        <w:tabs>
          <w:tab w:val="num" w:pos="0"/>
        </w:tabs>
        <w:ind w:left="0" w:right="57" w:firstLine="142"/>
        <w:jc w:val="both"/>
      </w:pPr>
    </w:p>
    <w:p w:rsidR="009758EB" w:rsidRPr="00483D35" w:rsidRDefault="009758EB" w:rsidP="00483D35">
      <w:pPr>
        <w:pStyle w:val="a4"/>
        <w:ind w:left="57" w:right="57" w:firstLine="862"/>
        <w:jc w:val="both"/>
      </w:pPr>
    </w:p>
    <w:p w:rsidR="00A37BAE" w:rsidRDefault="00A37BAE" w:rsidP="00483D35">
      <w:pPr>
        <w:pStyle w:val="a4"/>
        <w:numPr>
          <w:ilvl w:val="0"/>
          <w:numId w:val="2"/>
        </w:numPr>
        <w:ind w:left="57" w:right="57" w:firstLine="862"/>
        <w:jc w:val="center"/>
        <w:rPr>
          <w:b/>
        </w:rPr>
      </w:pPr>
      <w:r w:rsidRPr="00483D35">
        <w:rPr>
          <w:b/>
        </w:rPr>
        <w:t xml:space="preserve">Организация приема </w:t>
      </w:r>
    </w:p>
    <w:p w:rsidR="00483D35" w:rsidRPr="00483D35" w:rsidRDefault="00483D35" w:rsidP="00483D35">
      <w:pPr>
        <w:pStyle w:val="a4"/>
        <w:ind w:left="919" w:right="57"/>
        <w:rPr>
          <w:b/>
        </w:rPr>
      </w:pPr>
    </w:p>
    <w:p w:rsidR="007C66FB" w:rsidRPr="00483D35" w:rsidRDefault="006352FC" w:rsidP="00483D35">
      <w:pPr>
        <w:pStyle w:val="a4"/>
        <w:numPr>
          <w:ilvl w:val="1"/>
          <w:numId w:val="2"/>
        </w:numPr>
        <w:tabs>
          <w:tab w:val="clear" w:pos="862"/>
          <w:tab w:val="num" w:pos="142"/>
        </w:tabs>
        <w:ind w:left="0" w:right="57" w:firstLine="567"/>
        <w:jc w:val="both"/>
      </w:pPr>
      <w:r w:rsidRPr="00483D35">
        <w:t xml:space="preserve">Организация приема и зачисления детей осуществляется приемной комиссией ДШИ (далее – приемная комиссия). </w:t>
      </w:r>
    </w:p>
    <w:p w:rsidR="007C66FB" w:rsidRPr="00483D35" w:rsidRDefault="007C66FB" w:rsidP="00483D35">
      <w:pPr>
        <w:pStyle w:val="a4"/>
        <w:numPr>
          <w:ilvl w:val="1"/>
          <w:numId w:val="2"/>
        </w:numPr>
        <w:tabs>
          <w:tab w:val="clear" w:pos="862"/>
          <w:tab w:val="num" w:pos="142"/>
        </w:tabs>
        <w:ind w:left="0" w:right="57" w:firstLine="567"/>
        <w:jc w:val="both"/>
      </w:pPr>
      <w:r w:rsidRPr="00483D35">
        <w:t>Прием документов и делопроизводство, а также личный прием родителей (законных представителей) поступающих организует ответственный секретарь, который назначается директором ДШИ.</w:t>
      </w:r>
    </w:p>
    <w:p w:rsidR="007C66FB" w:rsidRPr="00483D35" w:rsidRDefault="007C66FB" w:rsidP="00483D35">
      <w:pPr>
        <w:pStyle w:val="a4"/>
        <w:numPr>
          <w:ilvl w:val="1"/>
          <w:numId w:val="2"/>
        </w:numPr>
        <w:tabs>
          <w:tab w:val="clear" w:pos="862"/>
          <w:tab w:val="num" w:pos="142"/>
        </w:tabs>
        <w:ind w:left="0" w:right="57" w:firstLine="567"/>
        <w:jc w:val="both"/>
      </w:pPr>
      <w:r w:rsidRPr="00483D35">
        <w:t xml:space="preserve">Прием в целях </w:t>
      </w:r>
      <w:proofErr w:type="gramStart"/>
      <w:r w:rsidRPr="00483D35">
        <w:t>обучения детей по</w:t>
      </w:r>
      <w:proofErr w:type="gramEnd"/>
      <w:r w:rsidRPr="00483D35">
        <w:t xml:space="preserve"> образовательным программам в области искусств осуществляется по заявлению родителей (законных представителей) поступающих (Приложение </w:t>
      </w:r>
      <w:r w:rsidR="0011714A" w:rsidRPr="00483D35">
        <w:t>3</w:t>
      </w:r>
      <w:r w:rsidRPr="00483D35">
        <w:t>)</w:t>
      </w:r>
    </w:p>
    <w:p w:rsidR="0020195A" w:rsidRPr="00483D35" w:rsidRDefault="00570C76" w:rsidP="00483D35">
      <w:pPr>
        <w:pStyle w:val="a4"/>
        <w:numPr>
          <w:ilvl w:val="1"/>
          <w:numId w:val="23"/>
        </w:numPr>
        <w:tabs>
          <w:tab w:val="num" w:pos="142"/>
        </w:tabs>
        <w:ind w:left="0" w:right="57" w:firstLine="567"/>
        <w:jc w:val="both"/>
      </w:pPr>
      <w:r w:rsidRPr="00483D35">
        <w:t xml:space="preserve"> </w:t>
      </w:r>
      <w:r w:rsidR="0020195A" w:rsidRPr="00483D35">
        <w:t xml:space="preserve">Для зачисления детей в </w:t>
      </w:r>
      <w:r w:rsidR="0022574B" w:rsidRPr="00483D35">
        <w:t>ДШИ</w:t>
      </w:r>
      <w:r w:rsidR="0020195A" w:rsidRPr="00483D35">
        <w:t xml:space="preserve"> необходимы следующие документы:</w:t>
      </w:r>
    </w:p>
    <w:p w:rsidR="0020195A" w:rsidRPr="00483D35" w:rsidRDefault="0020195A" w:rsidP="00483D35">
      <w:pPr>
        <w:keepLines/>
        <w:numPr>
          <w:ilvl w:val="0"/>
          <w:numId w:val="6"/>
        </w:numPr>
        <w:tabs>
          <w:tab w:val="num" w:pos="0"/>
          <w:tab w:val="num" w:pos="142"/>
          <w:tab w:val="left" w:pos="284"/>
        </w:tabs>
        <w:ind w:left="0" w:right="57" w:firstLine="567"/>
        <w:jc w:val="both"/>
      </w:pPr>
      <w:r w:rsidRPr="00483D35">
        <w:t>заявление родителей (законных представителей);</w:t>
      </w:r>
    </w:p>
    <w:p w:rsidR="0020195A" w:rsidRPr="00483D35" w:rsidRDefault="0020195A" w:rsidP="00483D35">
      <w:pPr>
        <w:keepLines/>
        <w:numPr>
          <w:ilvl w:val="0"/>
          <w:numId w:val="6"/>
        </w:numPr>
        <w:tabs>
          <w:tab w:val="num" w:pos="0"/>
          <w:tab w:val="num" w:pos="142"/>
          <w:tab w:val="left" w:pos="284"/>
        </w:tabs>
        <w:ind w:left="0" w:right="57" w:firstLine="567"/>
        <w:jc w:val="both"/>
      </w:pPr>
      <w:r w:rsidRPr="00483D35">
        <w:t>свидетельство о рождении (копия);</w:t>
      </w:r>
    </w:p>
    <w:p w:rsidR="0020195A" w:rsidRPr="00483D35" w:rsidRDefault="0020195A" w:rsidP="00483D35">
      <w:pPr>
        <w:keepLines/>
        <w:numPr>
          <w:ilvl w:val="0"/>
          <w:numId w:val="6"/>
        </w:numPr>
        <w:tabs>
          <w:tab w:val="num" w:pos="0"/>
          <w:tab w:val="num" w:pos="142"/>
          <w:tab w:val="left" w:pos="284"/>
        </w:tabs>
        <w:ind w:left="0" w:right="57" w:firstLine="567"/>
        <w:jc w:val="both"/>
      </w:pPr>
      <w:r w:rsidRPr="00483D35">
        <w:t>медицинская справка о состоянии здоровья ребенка</w:t>
      </w:r>
      <w:r w:rsidRPr="00483D35">
        <w:rPr>
          <w:rFonts w:eastAsia="MS Mincho"/>
        </w:rPr>
        <w:t xml:space="preserve"> и отсутствие противопоказаний к занятиям;</w:t>
      </w:r>
    </w:p>
    <w:p w:rsidR="007C66FB" w:rsidRPr="00483D35" w:rsidRDefault="007C66FB" w:rsidP="00483D35">
      <w:pPr>
        <w:keepLines/>
        <w:numPr>
          <w:ilvl w:val="0"/>
          <w:numId w:val="6"/>
        </w:numPr>
        <w:tabs>
          <w:tab w:val="num" w:pos="0"/>
          <w:tab w:val="num" w:pos="142"/>
          <w:tab w:val="left" w:pos="284"/>
        </w:tabs>
        <w:ind w:left="0" w:right="57" w:firstLine="567"/>
        <w:jc w:val="both"/>
      </w:pPr>
      <w:r w:rsidRPr="00483D35">
        <w:rPr>
          <w:rFonts w:eastAsia="MS Mincho"/>
        </w:rPr>
        <w:t>фотография 3х4.</w:t>
      </w:r>
    </w:p>
    <w:p w:rsidR="006352FC" w:rsidRPr="00483D35" w:rsidRDefault="006352FC" w:rsidP="00483D35">
      <w:pPr>
        <w:pStyle w:val="a5"/>
        <w:keepLines/>
        <w:numPr>
          <w:ilvl w:val="1"/>
          <w:numId w:val="22"/>
        </w:numPr>
        <w:tabs>
          <w:tab w:val="left" w:pos="284"/>
        </w:tabs>
        <w:ind w:left="0" w:right="57" w:firstLine="567"/>
        <w:jc w:val="both"/>
      </w:pPr>
      <w:r w:rsidRPr="00483D35">
        <w:t xml:space="preserve">На каждого поступающего заводится личное дело, в котором хранятся все сданные документы и материалы результатов отбора. Личные дела поступающих, по усмотрению ДШИ, могут храниться в ДШИ в течение шести месяцев с момента начала приема документов. </w:t>
      </w:r>
    </w:p>
    <w:p w:rsidR="00A37BAE" w:rsidRPr="00483D35" w:rsidRDefault="00570C76" w:rsidP="00483D35">
      <w:pPr>
        <w:pStyle w:val="a4"/>
        <w:numPr>
          <w:ilvl w:val="0"/>
          <w:numId w:val="22"/>
        </w:numPr>
        <w:ind w:right="57"/>
        <w:jc w:val="center"/>
        <w:rPr>
          <w:b/>
        </w:rPr>
      </w:pPr>
      <w:r w:rsidRPr="00483D35">
        <w:rPr>
          <w:b/>
        </w:rPr>
        <w:lastRenderedPageBreak/>
        <w:t>Организация проведения отбора детей</w:t>
      </w:r>
    </w:p>
    <w:p w:rsidR="00570C76" w:rsidRPr="00483D35" w:rsidRDefault="00570C76" w:rsidP="00483D35">
      <w:pPr>
        <w:pStyle w:val="a4"/>
        <w:ind w:left="450" w:right="57"/>
        <w:rPr>
          <w:b/>
        </w:rPr>
      </w:pPr>
    </w:p>
    <w:p w:rsidR="00570C76" w:rsidRPr="00483D35" w:rsidRDefault="00570C76" w:rsidP="00483D35">
      <w:pPr>
        <w:pStyle w:val="a4"/>
        <w:ind w:left="0" w:right="57" w:firstLine="567"/>
        <w:jc w:val="both"/>
      </w:pPr>
      <w:r w:rsidRPr="00483D35">
        <w:t>4.1. Процедуру отбора детей в ДШИ осуществляет приемная комиссия, которая формируется по каждой дополнительной предпрофессиональной общеобразовательно</w:t>
      </w:r>
      <w:r w:rsidR="00483D35">
        <w:t>й программе в области искусств.</w:t>
      </w:r>
    </w:p>
    <w:p w:rsidR="00570C76" w:rsidRPr="00483D35" w:rsidRDefault="00570C76" w:rsidP="00483D35">
      <w:pPr>
        <w:pStyle w:val="a4"/>
        <w:ind w:left="0" w:right="57" w:firstLine="567"/>
        <w:jc w:val="both"/>
      </w:pPr>
      <w:r w:rsidRPr="00483D35">
        <w:t>4.2. Комиссия формируется из числа преподавателей и утвер</w:t>
      </w:r>
      <w:r w:rsidR="00483D35">
        <w:t>ждается приказом директора ДШИ.</w:t>
      </w:r>
    </w:p>
    <w:p w:rsidR="00570C76" w:rsidRPr="00483D35" w:rsidRDefault="00570C76" w:rsidP="00483D35">
      <w:pPr>
        <w:pStyle w:val="a4"/>
        <w:ind w:left="0" w:right="57" w:firstLine="567"/>
        <w:jc w:val="both"/>
      </w:pPr>
      <w:r w:rsidRPr="00483D35">
        <w:t xml:space="preserve">4.3. Председателем приемной комиссии является руководитель ДШИ. </w:t>
      </w:r>
    </w:p>
    <w:p w:rsidR="00570C76" w:rsidRPr="00483D35" w:rsidRDefault="00570C76" w:rsidP="00483D35">
      <w:pPr>
        <w:pStyle w:val="a4"/>
        <w:ind w:left="0" w:right="57" w:firstLine="567"/>
        <w:jc w:val="both"/>
      </w:pPr>
      <w:r w:rsidRPr="00483D35">
        <w:t xml:space="preserve">3.2. Председатель приемной комиссии организует деятельность комиссии, обеспечивает единство требований, предъявляемых к </w:t>
      </w:r>
      <w:proofErr w:type="gramStart"/>
      <w:r w:rsidRPr="00483D35">
        <w:t>поступающим</w:t>
      </w:r>
      <w:proofErr w:type="gramEnd"/>
      <w:r w:rsidRPr="00483D35">
        <w:t xml:space="preserve"> при проведении отбора детей. </w:t>
      </w:r>
    </w:p>
    <w:p w:rsidR="00570C76" w:rsidRPr="00483D35" w:rsidRDefault="00570C76" w:rsidP="00483D35">
      <w:pPr>
        <w:pStyle w:val="a4"/>
        <w:ind w:left="0" w:right="57" w:firstLine="567"/>
        <w:jc w:val="both"/>
      </w:pPr>
      <w:r w:rsidRPr="00483D35">
        <w:t xml:space="preserve">3.3. </w:t>
      </w:r>
      <w:proofErr w:type="gramStart"/>
      <w:r w:rsidRPr="00483D35">
        <w:t xml:space="preserve">Приемная комиссия ДШИ знакомит родителей (законных представителей) поступающих с порядком и сроками проведения приемных прослушиваний (просмотров), требованиями к поступающим, с  Уставом школы, лицензией на право ведения образовательной деятельности и другими документами, регламентирующими организацию образовательного процесса и работу приемной комиссии. </w:t>
      </w:r>
      <w:proofErr w:type="gramEnd"/>
    </w:p>
    <w:p w:rsidR="00570C76" w:rsidRPr="00483D35" w:rsidRDefault="00570C76" w:rsidP="00483D35">
      <w:pPr>
        <w:pStyle w:val="a4"/>
        <w:ind w:left="0" w:right="57"/>
      </w:pPr>
    </w:p>
    <w:p w:rsidR="006352FC" w:rsidRPr="00483D35" w:rsidRDefault="006352FC" w:rsidP="00483D35">
      <w:pPr>
        <w:pStyle w:val="a4"/>
        <w:tabs>
          <w:tab w:val="num" w:pos="0"/>
        </w:tabs>
        <w:ind w:left="57" w:right="57" w:firstLine="862"/>
        <w:jc w:val="both"/>
      </w:pPr>
    </w:p>
    <w:p w:rsidR="006352FC" w:rsidRPr="00483D35" w:rsidRDefault="006352FC" w:rsidP="00483D35">
      <w:pPr>
        <w:pStyle w:val="a4"/>
        <w:numPr>
          <w:ilvl w:val="0"/>
          <w:numId w:val="22"/>
        </w:numPr>
        <w:ind w:left="57" w:right="57" w:firstLine="862"/>
        <w:jc w:val="center"/>
      </w:pPr>
      <w:r w:rsidRPr="00483D35">
        <w:rPr>
          <w:b/>
          <w:bCs/>
        </w:rPr>
        <w:t>Сроки и процедура проведения отбора детей</w:t>
      </w:r>
    </w:p>
    <w:p w:rsidR="006352FC" w:rsidRPr="00483D35" w:rsidRDefault="006352FC" w:rsidP="00483D35">
      <w:pPr>
        <w:pStyle w:val="a4"/>
        <w:ind w:left="57" w:right="57" w:firstLine="862"/>
        <w:jc w:val="center"/>
      </w:pPr>
    </w:p>
    <w:p w:rsidR="003467E3" w:rsidRPr="00483D35" w:rsidRDefault="005B3B4E" w:rsidP="00483D35">
      <w:pPr>
        <w:pStyle w:val="a4"/>
        <w:ind w:left="57" w:right="57" w:firstLine="862"/>
        <w:jc w:val="both"/>
      </w:pPr>
      <w:r w:rsidRPr="00483D35">
        <w:t>5</w:t>
      </w:r>
      <w:r w:rsidR="006352FC" w:rsidRPr="00483D35">
        <w:t xml:space="preserve">.1 ДШИ самостоятельно устанавливает сроки проведения отбора детей в соответствующем году. </w:t>
      </w:r>
    </w:p>
    <w:p w:rsidR="003467E3" w:rsidRPr="00483D35" w:rsidRDefault="005B3B4E" w:rsidP="00483D35">
      <w:pPr>
        <w:pStyle w:val="a4"/>
        <w:ind w:left="57" w:right="57" w:firstLine="862"/>
        <w:jc w:val="both"/>
      </w:pPr>
      <w:r w:rsidRPr="00483D35">
        <w:t>5</w:t>
      </w:r>
      <w:r w:rsidR="003467E3" w:rsidRPr="00483D35">
        <w:t>.2</w:t>
      </w:r>
      <w:r w:rsidR="006352FC" w:rsidRPr="00483D35">
        <w:t xml:space="preserve"> Отбор детей проводится в формах прослушиваний, просмотров, показов, устных ответов и др. Формы проведения отбора детей по конкретной предпрофессиональной программе устанавливаются ДШИ самостоятельно с учетом ФГТ. </w:t>
      </w:r>
    </w:p>
    <w:p w:rsidR="00433BAF" w:rsidRPr="00483D35" w:rsidRDefault="005B3B4E" w:rsidP="00483D35">
      <w:pPr>
        <w:pStyle w:val="a4"/>
        <w:ind w:left="57" w:right="57" w:firstLine="862"/>
        <w:jc w:val="both"/>
      </w:pPr>
      <w:r w:rsidRPr="00483D35">
        <w:t>5</w:t>
      </w:r>
      <w:r w:rsidR="003467E3" w:rsidRPr="00483D35">
        <w:t xml:space="preserve">.3 </w:t>
      </w:r>
      <w:r w:rsidR="006352FC" w:rsidRPr="00483D35">
        <w:t xml:space="preserve">Установленные ДШИ содержание форм отбора (требования </w:t>
      </w:r>
      <w:proofErr w:type="gramStart"/>
      <w:r w:rsidR="006352FC" w:rsidRPr="00483D35">
        <w:t>к</w:t>
      </w:r>
      <w:proofErr w:type="gramEnd"/>
      <w:r w:rsidR="006352FC" w:rsidRPr="00483D35">
        <w:t xml:space="preserve"> поступающим) и система оценок должны гарантировать зачисление в ДШИ детей, обладающих творческими способностями в области искусств и, при необходимости, физическими данными, необходимыми для освоения соответствующих предпрофессиональных программ. </w:t>
      </w:r>
    </w:p>
    <w:p w:rsidR="003467E3" w:rsidRPr="00483D35" w:rsidRDefault="005B3B4E" w:rsidP="00483D35">
      <w:pPr>
        <w:pStyle w:val="a4"/>
        <w:ind w:left="57" w:right="57" w:firstLine="862"/>
        <w:jc w:val="both"/>
      </w:pPr>
      <w:r w:rsidRPr="00483D35">
        <w:t>5</w:t>
      </w:r>
      <w:r w:rsidR="003467E3" w:rsidRPr="00483D35">
        <w:t>.4</w:t>
      </w:r>
      <w:proofErr w:type="gramStart"/>
      <w:r w:rsidR="003467E3" w:rsidRPr="00483D35">
        <w:t xml:space="preserve"> </w:t>
      </w:r>
      <w:r w:rsidR="006352FC" w:rsidRPr="00483D35">
        <w:t>П</w:t>
      </w:r>
      <w:proofErr w:type="gramEnd"/>
      <w:r w:rsidR="006352FC" w:rsidRPr="00483D35">
        <w:t xml:space="preserve">ри проведении отбора детей присутствие посторонних лиц не рекомендуется. </w:t>
      </w:r>
    </w:p>
    <w:p w:rsidR="00F933E9" w:rsidRPr="00483D35" w:rsidRDefault="005B3B4E" w:rsidP="00483D35">
      <w:pPr>
        <w:pStyle w:val="a4"/>
        <w:ind w:left="57" w:right="57" w:firstLine="862"/>
        <w:jc w:val="both"/>
      </w:pPr>
      <w:r w:rsidRPr="00483D35">
        <w:t>5</w:t>
      </w:r>
      <w:r w:rsidR="003467E3" w:rsidRPr="00483D35">
        <w:t xml:space="preserve">.5 Решение о результатах отбора принимается приемной комиссией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по отбору детей обладает правом решающего голоса. </w:t>
      </w:r>
    </w:p>
    <w:p w:rsidR="00F933E9" w:rsidRPr="00483D35" w:rsidRDefault="00F933E9" w:rsidP="00483D35">
      <w:pPr>
        <w:pStyle w:val="a4"/>
        <w:ind w:left="57" w:right="57" w:firstLine="862"/>
        <w:jc w:val="both"/>
      </w:pPr>
      <w:r w:rsidRPr="00483D35">
        <w:t xml:space="preserve">Комиссия может рекомендовать поступающему ребенку, с согласия родителей (законных представителей) исходя из его способностей физических и физиологических данных </w:t>
      </w:r>
      <w:proofErr w:type="gramStart"/>
      <w:r w:rsidRPr="00483D35">
        <w:t>обучение по другим</w:t>
      </w:r>
      <w:proofErr w:type="gramEnd"/>
      <w:r w:rsidRPr="00483D35">
        <w:t xml:space="preserve"> предпрофессиональным общеобразовательным программам.</w:t>
      </w:r>
    </w:p>
    <w:p w:rsidR="003467E3" w:rsidRPr="00483D35" w:rsidRDefault="005B3B4E" w:rsidP="00483D35">
      <w:pPr>
        <w:pStyle w:val="a4"/>
        <w:ind w:left="57" w:right="57" w:firstLine="862"/>
        <w:jc w:val="both"/>
      </w:pPr>
      <w:r w:rsidRPr="00483D35">
        <w:t>5</w:t>
      </w:r>
      <w:r w:rsidR="003467E3" w:rsidRPr="00483D35">
        <w:t xml:space="preserve">.6. </w:t>
      </w:r>
      <w:proofErr w:type="gramStart"/>
      <w:r w:rsidR="003467E3" w:rsidRPr="00483D35">
        <w:t xml:space="preserve">На каждом заседании приемной комиссии ведется </w:t>
      </w:r>
      <w:r w:rsidR="00F933E9" w:rsidRPr="00483D35">
        <w:t>ведомость</w:t>
      </w:r>
      <w:r w:rsidR="003467E3" w:rsidRPr="00483D35">
        <w:t>, в котором отражается мнение всех членов комиссии о выявленных у поступающих творческих способностях и, при необходимости, физических данных.</w:t>
      </w:r>
      <w:proofErr w:type="gramEnd"/>
      <w:r w:rsidR="003467E3" w:rsidRPr="00483D35">
        <w:t xml:space="preserve"> </w:t>
      </w:r>
      <w:r w:rsidR="00433BAF" w:rsidRPr="00483D35">
        <w:t>Ведомости</w:t>
      </w:r>
      <w:r w:rsidR="003467E3" w:rsidRPr="00483D35">
        <w:t xml:space="preserve"> заседаний комиссии по отбору детей хранятся в архиве ДШИ до окончания обучения в ДШИ всех лиц, поступивших на основании отбора в соответствующем году. Копии протоколов или выписки из протоколов хранятся в личном деле обучающегося, поступившего в ДШИ на основании результатов отбора, в течение всег</w:t>
      </w:r>
      <w:r w:rsidR="00483D35">
        <w:t xml:space="preserve">о срока хранения личного дела. </w:t>
      </w:r>
    </w:p>
    <w:p w:rsidR="003467E3" w:rsidRPr="00483D35" w:rsidRDefault="005B3B4E" w:rsidP="00483D35">
      <w:pPr>
        <w:pStyle w:val="a4"/>
        <w:ind w:left="57" w:right="57" w:firstLine="862"/>
        <w:jc w:val="both"/>
      </w:pPr>
      <w:r w:rsidRPr="00483D35">
        <w:t>5</w:t>
      </w:r>
      <w:r w:rsidR="003467E3" w:rsidRPr="00483D35">
        <w:t>.7. Результаты проведения отбора объявляются не позднее трех рабочих дней после проведения отбора. Объявление указанных результатов осуществляется путем размеще</w:t>
      </w:r>
      <w:r w:rsidR="00CF3283" w:rsidRPr="00483D35">
        <w:t xml:space="preserve">ния </w:t>
      </w:r>
      <w:proofErr w:type="spellStart"/>
      <w:r w:rsidR="00CF3283" w:rsidRPr="00483D35">
        <w:t>пофамильного</w:t>
      </w:r>
      <w:proofErr w:type="spellEnd"/>
      <w:r w:rsidR="00CF3283" w:rsidRPr="00483D35">
        <w:t xml:space="preserve"> списка</w:t>
      </w:r>
      <w:r w:rsidR="0011714A" w:rsidRPr="00483D35">
        <w:t>-рейтинга</w:t>
      </w:r>
      <w:r w:rsidR="003467E3" w:rsidRPr="00483D35">
        <w:t xml:space="preserve">. Данные результаты размещаются на информационном стенде и на официальном сайте ДШИ. </w:t>
      </w:r>
    </w:p>
    <w:p w:rsidR="008459F2" w:rsidRPr="00483D35" w:rsidRDefault="008459F2" w:rsidP="00483D35">
      <w:pPr>
        <w:pStyle w:val="a4"/>
        <w:ind w:left="57" w:right="57" w:firstLine="862"/>
        <w:jc w:val="both"/>
      </w:pPr>
    </w:p>
    <w:p w:rsidR="003467E3" w:rsidRPr="00483D35" w:rsidRDefault="005B3B4E" w:rsidP="00483D35">
      <w:pPr>
        <w:pStyle w:val="a4"/>
        <w:ind w:left="57" w:right="57" w:firstLine="862"/>
        <w:jc w:val="both"/>
      </w:pPr>
      <w:r w:rsidRPr="00483D35">
        <w:lastRenderedPageBreak/>
        <w:t>5</w:t>
      </w:r>
      <w:r w:rsidR="003467E3" w:rsidRPr="00483D35">
        <w:t xml:space="preserve">.8. </w:t>
      </w:r>
      <w:r w:rsidR="0011714A" w:rsidRPr="00483D35">
        <w:t>Приемная к</w:t>
      </w:r>
      <w:r w:rsidR="003467E3" w:rsidRPr="00483D35">
        <w:t>омиссия передает сведения об указанных результатах директору ДШИ не позднее следующего рабочего дня после принятия</w:t>
      </w:r>
      <w:r w:rsidR="00483D35">
        <w:t xml:space="preserve"> решения о результатах отбора. </w:t>
      </w:r>
    </w:p>
    <w:p w:rsidR="009758EB" w:rsidRPr="00483D35" w:rsidRDefault="005B3B4E" w:rsidP="00483D35">
      <w:pPr>
        <w:pStyle w:val="a4"/>
        <w:ind w:left="57" w:right="57" w:firstLine="862"/>
        <w:jc w:val="both"/>
      </w:pPr>
      <w:r w:rsidRPr="00483D35">
        <w:t>5</w:t>
      </w:r>
      <w:r w:rsidR="003467E3" w:rsidRPr="00483D35">
        <w:t xml:space="preserve">.9. </w:t>
      </w:r>
      <w:proofErr w:type="gramStart"/>
      <w:r w:rsidR="003467E3" w:rsidRPr="00483D35">
        <w:t xml:space="preserve">Поступающие, не участвовавшие в отборе в установленные ДШИ сроки по уважительной причине (вследствие болезни или по иным обстоятельствам, подтвержденным документально), допускаются к отбору совместно с другой группой поступающих, или в сроки, устанавливаемые для них индивидуально в пределах общего срока проведения отбора детей. </w:t>
      </w:r>
      <w:proofErr w:type="gramEnd"/>
    </w:p>
    <w:p w:rsidR="009758EB" w:rsidRPr="00483D35" w:rsidRDefault="005B3B4E" w:rsidP="00483D35">
      <w:pPr>
        <w:pStyle w:val="a4"/>
        <w:ind w:left="57" w:right="57" w:firstLine="510"/>
        <w:jc w:val="both"/>
      </w:pPr>
      <w:r w:rsidRPr="00483D35">
        <w:t>5</w:t>
      </w:r>
      <w:r w:rsidR="009758EB" w:rsidRPr="00483D35">
        <w:t>.10</w:t>
      </w:r>
      <w:proofErr w:type="gramStart"/>
      <w:r w:rsidR="009758EB" w:rsidRPr="00483D35">
        <w:t xml:space="preserve"> </w:t>
      </w:r>
      <w:r w:rsidR="003467E3" w:rsidRPr="00483D35">
        <w:t>В</w:t>
      </w:r>
      <w:proofErr w:type="gramEnd"/>
      <w:r w:rsidR="003467E3" w:rsidRPr="00483D35">
        <w:t xml:space="preserve"> случае отказа в приеме в ДШИ директор учреждения визирует заявление родителей (законных представителей) с указанием причины отказа. Отказ в приеме ребенка в ДШИ направляется заявителю </w:t>
      </w:r>
      <w:proofErr w:type="gramStart"/>
      <w:r w:rsidR="003467E3" w:rsidRPr="00483D35">
        <w:t>в письменном виде за подписью руководителя школы с указанием причин отказа в месячный срок с момента</w:t>
      </w:r>
      <w:proofErr w:type="gramEnd"/>
      <w:r w:rsidR="003467E3" w:rsidRPr="00483D35">
        <w:t xml:space="preserve"> регистрации заявления.  </w:t>
      </w:r>
    </w:p>
    <w:p w:rsidR="003467E3" w:rsidRPr="00483D35" w:rsidRDefault="005B3B4E" w:rsidP="00483D35">
      <w:pPr>
        <w:pStyle w:val="Default"/>
        <w:ind w:right="57" w:firstLine="567"/>
        <w:jc w:val="both"/>
      </w:pPr>
      <w:r w:rsidRPr="00483D35">
        <w:t>5.11.</w:t>
      </w:r>
      <w:r w:rsidR="009758EB" w:rsidRPr="00483D35">
        <w:t xml:space="preserve">   </w:t>
      </w:r>
      <w:r w:rsidR="003467E3" w:rsidRPr="00483D35">
        <w:t xml:space="preserve">Прием обучающихся в порядке перевода из других учреждений, реализующих те же (или похожие) типы и виды образовательных программ, осуществляется в течение всего года (при наличии свободных мест в </w:t>
      </w:r>
      <w:r w:rsidR="0011714A" w:rsidRPr="00483D35">
        <w:t>ДШИ</w:t>
      </w:r>
      <w:r w:rsidR="003467E3" w:rsidRPr="00483D35">
        <w:t xml:space="preserve">), на основании решения приемной комиссии. </w:t>
      </w:r>
    </w:p>
    <w:p w:rsidR="003467E3" w:rsidRPr="00483D35" w:rsidRDefault="0011714A" w:rsidP="00483D35">
      <w:pPr>
        <w:pStyle w:val="Default"/>
        <w:ind w:left="57" w:right="57" w:firstLine="369"/>
        <w:jc w:val="both"/>
      </w:pPr>
      <w:r w:rsidRPr="00483D35">
        <w:t xml:space="preserve">     </w:t>
      </w:r>
      <w:r w:rsidR="003467E3" w:rsidRPr="00483D35">
        <w:t xml:space="preserve">Учащийся зачисляется приказом директора </w:t>
      </w:r>
      <w:r w:rsidR="005B3B4E" w:rsidRPr="00483D35">
        <w:t>ДШИ</w:t>
      </w:r>
      <w:r w:rsidR="003467E3" w:rsidRPr="00483D35">
        <w:t xml:space="preserve"> в тот класс, который определяет приемная комиссия в ходе предварительного прослушивания (просмотра) в соответствии с уровнем развития, знаний и п</w:t>
      </w:r>
      <w:r w:rsidR="00483D35">
        <w:t xml:space="preserve">рактических навыков учащегося. </w:t>
      </w:r>
    </w:p>
    <w:p w:rsidR="003467E3" w:rsidRPr="00483D35" w:rsidRDefault="009758EB" w:rsidP="00483D35">
      <w:pPr>
        <w:pStyle w:val="a4"/>
        <w:ind w:left="57" w:right="57" w:firstLine="510"/>
        <w:jc w:val="both"/>
      </w:pPr>
      <w:r w:rsidRPr="00483D35">
        <w:t xml:space="preserve">  </w:t>
      </w:r>
      <w:r w:rsidR="005B3B4E" w:rsidRPr="00483D35">
        <w:t>5</w:t>
      </w:r>
      <w:r w:rsidRPr="00483D35">
        <w:t>.12</w:t>
      </w:r>
      <w:proofErr w:type="gramStart"/>
      <w:r w:rsidR="003467E3" w:rsidRPr="00483D35">
        <w:t xml:space="preserve"> П</w:t>
      </w:r>
      <w:proofErr w:type="gramEnd"/>
      <w:r w:rsidR="003467E3" w:rsidRPr="00483D35">
        <w:t xml:space="preserve">ри переводе из другого образовательного учреждения родители (законные  представители) представляют следующие документы: </w:t>
      </w:r>
    </w:p>
    <w:p w:rsidR="003467E3" w:rsidRPr="00483D35" w:rsidRDefault="003467E3" w:rsidP="00483D35">
      <w:pPr>
        <w:pStyle w:val="Default"/>
        <w:numPr>
          <w:ilvl w:val="0"/>
          <w:numId w:val="16"/>
        </w:numPr>
        <w:ind w:left="57" w:right="57" w:firstLine="862"/>
        <w:jc w:val="both"/>
      </w:pPr>
      <w:r w:rsidRPr="00483D35">
        <w:t xml:space="preserve">заявление на имя директора ДШИ; </w:t>
      </w:r>
    </w:p>
    <w:p w:rsidR="003467E3" w:rsidRPr="00483D35" w:rsidRDefault="003467E3" w:rsidP="00483D35">
      <w:pPr>
        <w:pStyle w:val="Default"/>
        <w:numPr>
          <w:ilvl w:val="0"/>
          <w:numId w:val="16"/>
        </w:numPr>
        <w:ind w:left="57" w:right="57" w:firstLine="862"/>
        <w:jc w:val="both"/>
      </w:pPr>
      <w:r w:rsidRPr="00483D35">
        <w:t xml:space="preserve">академическую справку о годовых, четвертных и текущих оценках по всем предметам учебного плана за весь период обучения, заверенную печатью школы, в которой ранее обучался ребенок; </w:t>
      </w:r>
    </w:p>
    <w:p w:rsidR="003467E3" w:rsidRPr="00483D35" w:rsidRDefault="003467E3" w:rsidP="00483D35">
      <w:pPr>
        <w:pStyle w:val="Default"/>
        <w:numPr>
          <w:ilvl w:val="0"/>
          <w:numId w:val="16"/>
        </w:numPr>
        <w:ind w:left="57" w:right="57" w:firstLine="862"/>
        <w:jc w:val="both"/>
      </w:pPr>
      <w:r w:rsidRPr="00483D35">
        <w:t xml:space="preserve">справку о состоянии здоровья; </w:t>
      </w:r>
    </w:p>
    <w:p w:rsidR="003467E3" w:rsidRPr="00483D35" w:rsidRDefault="003467E3" w:rsidP="00483D35">
      <w:pPr>
        <w:pStyle w:val="a4"/>
        <w:numPr>
          <w:ilvl w:val="0"/>
          <w:numId w:val="16"/>
        </w:numPr>
        <w:ind w:left="57" w:right="57" w:firstLine="862"/>
        <w:jc w:val="both"/>
      </w:pPr>
      <w:r w:rsidRPr="00483D35">
        <w:t xml:space="preserve">индивидуальный план </w:t>
      </w:r>
      <w:proofErr w:type="gramStart"/>
      <w:r w:rsidRPr="00483D35">
        <w:t>обучающегося</w:t>
      </w:r>
      <w:proofErr w:type="gramEnd"/>
      <w:r w:rsidRPr="00483D35">
        <w:t xml:space="preserve"> (для обучающихся на музыкальном отделении).</w:t>
      </w:r>
    </w:p>
    <w:p w:rsidR="003467E3" w:rsidRPr="00483D35" w:rsidRDefault="003467E3" w:rsidP="00483D35">
      <w:pPr>
        <w:pStyle w:val="a4"/>
        <w:ind w:left="57" w:right="57" w:firstLine="862"/>
        <w:jc w:val="both"/>
      </w:pPr>
    </w:p>
    <w:p w:rsidR="006352FC" w:rsidRPr="00483D35" w:rsidRDefault="003467E3" w:rsidP="00483D35">
      <w:pPr>
        <w:pStyle w:val="a4"/>
        <w:numPr>
          <w:ilvl w:val="0"/>
          <w:numId w:val="22"/>
        </w:numPr>
        <w:ind w:right="57"/>
        <w:jc w:val="center"/>
      </w:pPr>
      <w:r w:rsidRPr="00483D35">
        <w:rPr>
          <w:b/>
          <w:bCs/>
        </w:rPr>
        <w:t>Подача и рассмотрение апелляции</w:t>
      </w:r>
      <w:r w:rsidRPr="00483D35">
        <w:t xml:space="preserve">. </w:t>
      </w:r>
      <w:r w:rsidRPr="00483D35">
        <w:rPr>
          <w:b/>
          <w:bCs/>
        </w:rPr>
        <w:t>Повторное проведение отбора детей</w:t>
      </w:r>
    </w:p>
    <w:p w:rsidR="00483D35" w:rsidRPr="00483D35" w:rsidRDefault="00483D35" w:rsidP="00483D35">
      <w:pPr>
        <w:pStyle w:val="a4"/>
        <w:ind w:left="1443" w:right="57"/>
      </w:pPr>
    </w:p>
    <w:p w:rsidR="003467E3" w:rsidRPr="00483D35" w:rsidRDefault="00C7368F" w:rsidP="00483D35">
      <w:pPr>
        <w:pStyle w:val="a4"/>
        <w:ind w:left="57" w:right="57" w:firstLine="510"/>
        <w:jc w:val="both"/>
      </w:pPr>
      <w:r w:rsidRPr="00483D35">
        <w:t>6</w:t>
      </w:r>
      <w:r w:rsidR="003467E3" w:rsidRPr="00483D35">
        <w:t>.1 Родители (законные представители) поступающих вправе подать письменное заявление об апелляции по процедуре проведения отбора (далее – апелляция) в апелляционную комиссию не позднее следующего рабочего дня после объявл</w:t>
      </w:r>
      <w:r w:rsidR="00483D35">
        <w:t xml:space="preserve">ения результатов отбора детей. </w:t>
      </w:r>
    </w:p>
    <w:p w:rsidR="003467E3" w:rsidRPr="00483D35" w:rsidRDefault="00C7368F" w:rsidP="00483D35">
      <w:pPr>
        <w:pStyle w:val="a4"/>
        <w:ind w:left="57" w:right="57" w:firstLine="510"/>
        <w:jc w:val="both"/>
      </w:pPr>
      <w:r w:rsidRPr="00483D35">
        <w:t>6</w:t>
      </w:r>
      <w:r w:rsidR="003467E3" w:rsidRPr="00483D35">
        <w:t>.2 Состав апелляционной комиссии утверждается приказом руководителя ДШИ одновременно с утверждением состава комиссии по отбору детей. Апелляционная комиссия формируется в количестве не менее трех человек из числа работников ДШИ, не входящих в со</w:t>
      </w:r>
      <w:r w:rsidR="00483D35">
        <w:t xml:space="preserve">став комиссий по отбору детей. </w:t>
      </w:r>
    </w:p>
    <w:p w:rsidR="003467E3" w:rsidRPr="00483D35" w:rsidRDefault="00C7368F" w:rsidP="00483D35">
      <w:pPr>
        <w:pStyle w:val="a4"/>
        <w:ind w:left="57" w:right="57" w:firstLine="510"/>
        <w:jc w:val="both"/>
      </w:pPr>
      <w:r w:rsidRPr="00483D35">
        <w:t>6</w:t>
      </w:r>
      <w:r w:rsidR="003467E3" w:rsidRPr="00483D35">
        <w:t xml:space="preserve">.3 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детей. </w:t>
      </w:r>
    </w:p>
    <w:p w:rsidR="003467E3" w:rsidRPr="00483D35" w:rsidRDefault="003467E3" w:rsidP="00483D35">
      <w:pPr>
        <w:pStyle w:val="a4"/>
        <w:ind w:left="57" w:right="57" w:firstLine="510"/>
        <w:jc w:val="both"/>
      </w:pPr>
      <w:r w:rsidRPr="00483D35">
        <w:t xml:space="preserve">Для рассмотрения апелляции секретарь комиссии по отбору детей направляет в апелляционную комиссию протоколы заседания комиссии по отбору детей, творческие </w:t>
      </w:r>
      <w:r w:rsidR="00483D35">
        <w:t xml:space="preserve">работы детей (при их наличии). </w:t>
      </w:r>
    </w:p>
    <w:p w:rsidR="00483D35" w:rsidRDefault="00C7368F" w:rsidP="00483D35">
      <w:pPr>
        <w:pStyle w:val="a4"/>
        <w:ind w:left="57" w:right="57" w:firstLine="510"/>
        <w:jc w:val="both"/>
      </w:pPr>
      <w:r w:rsidRPr="00483D35">
        <w:t>6</w:t>
      </w:r>
      <w:r w:rsidR="003467E3" w:rsidRPr="00483D35">
        <w:t xml:space="preserve">.4 Апелляционная комиссия принимает решение о целесообразности или нецелесообразности повторного проведения отбора в </w:t>
      </w:r>
      <w:proofErr w:type="gramStart"/>
      <w:r w:rsidR="003467E3" w:rsidRPr="00483D35">
        <w:t>отношении</w:t>
      </w:r>
      <w:proofErr w:type="gramEnd"/>
      <w:r w:rsidR="003467E3" w:rsidRPr="00483D35">
        <w:t xml:space="preserve"> поступающего, родители (законные представители) которого подали апелляцию. Данное решение утверждается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 комиссии обладает правом решающего голоса. </w:t>
      </w:r>
    </w:p>
    <w:p w:rsidR="003467E3" w:rsidRPr="00483D35" w:rsidRDefault="009758EB" w:rsidP="00483D35">
      <w:pPr>
        <w:pStyle w:val="a4"/>
        <w:ind w:left="57" w:right="57" w:firstLine="510"/>
        <w:jc w:val="both"/>
      </w:pPr>
      <w:r w:rsidRPr="00483D35">
        <w:lastRenderedPageBreak/>
        <w:t xml:space="preserve"> </w:t>
      </w:r>
      <w:r w:rsidR="003467E3" w:rsidRPr="00483D35">
        <w:t xml:space="preserve">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под роспись в течение одного дня с момента принятия решения. </w:t>
      </w:r>
    </w:p>
    <w:p w:rsidR="003467E3" w:rsidRPr="00483D35" w:rsidRDefault="003467E3" w:rsidP="00483D35">
      <w:pPr>
        <w:pStyle w:val="a4"/>
        <w:ind w:left="57" w:right="57" w:firstLine="862"/>
        <w:jc w:val="both"/>
      </w:pPr>
      <w:r w:rsidRPr="00483D35">
        <w:t>На каждом заседании апелляцион</w:t>
      </w:r>
      <w:r w:rsidR="00483D35">
        <w:t xml:space="preserve">ной комиссии ведется протокол. </w:t>
      </w:r>
    </w:p>
    <w:p w:rsidR="003467E3" w:rsidRPr="00483D35" w:rsidRDefault="00C7368F" w:rsidP="00483D35">
      <w:pPr>
        <w:pStyle w:val="a4"/>
        <w:ind w:left="57" w:right="57" w:firstLine="862"/>
        <w:jc w:val="both"/>
      </w:pPr>
      <w:r w:rsidRPr="00483D35">
        <w:t>6</w:t>
      </w:r>
      <w:r w:rsidR="003467E3" w:rsidRPr="00483D35">
        <w:t xml:space="preserve">.5 Повторное проведение отбора детей проводится </w:t>
      </w:r>
      <w:proofErr w:type="gramStart"/>
      <w:r w:rsidR="003467E3" w:rsidRPr="00483D35">
        <w:t>в течение трех рабочих дней со дня принятия решения о целесообразности такого отбора в присутствии одного из членов</w:t>
      </w:r>
      <w:proofErr w:type="gramEnd"/>
      <w:r w:rsidR="003467E3" w:rsidRPr="00483D35">
        <w:t xml:space="preserve"> апелляционной комиссии. Подача апелляции по процедуре проведения повторного отбора детей не допускается. </w:t>
      </w:r>
    </w:p>
    <w:p w:rsidR="00BB6CA0" w:rsidRPr="00483D35" w:rsidRDefault="00BB6CA0" w:rsidP="00483D35">
      <w:pPr>
        <w:tabs>
          <w:tab w:val="num" w:pos="1080"/>
        </w:tabs>
        <w:ind w:left="57" w:right="57" w:firstLine="862"/>
        <w:rPr>
          <w:b/>
        </w:rPr>
      </w:pPr>
    </w:p>
    <w:p w:rsidR="003467E3" w:rsidRPr="00483D35" w:rsidRDefault="003467E3" w:rsidP="00483D35">
      <w:pPr>
        <w:tabs>
          <w:tab w:val="num" w:pos="1080"/>
        </w:tabs>
        <w:ind w:left="57" w:right="57" w:firstLine="862"/>
        <w:rPr>
          <w:b/>
        </w:rPr>
      </w:pPr>
    </w:p>
    <w:p w:rsidR="003467E3" w:rsidRPr="00483D35" w:rsidRDefault="003467E3" w:rsidP="00483D35">
      <w:pPr>
        <w:tabs>
          <w:tab w:val="num" w:pos="1080"/>
        </w:tabs>
        <w:ind w:left="57" w:right="57" w:firstLine="862"/>
        <w:rPr>
          <w:b/>
        </w:rPr>
      </w:pPr>
    </w:p>
    <w:p w:rsidR="009758EB" w:rsidRPr="00483D35" w:rsidRDefault="009758EB" w:rsidP="00483D35">
      <w:pPr>
        <w:tabs>
          <w:tab w:val="num" w:pos="1080"/>
        </w:tabs>
        <w:ind w:left="57" w:right="57" w:firstLine="862"/>
        <w:rPr>
          <w:b/>
        </w:rPr>
      </w:pPr>
    </w:p>
    <w:p w:rsidR="00EC5228" w:rsidRPr="00483D35" w:rsidRDefault="00EC5228" w:rsidP="00483D35">
      <w:pPr>
        <w:pStyle w:val="a5"/>
        <w:numPr>
          <w:ilvl w:val="0"/>
          <w:numId w:val="22"/>
        </w:numPr>
        <w:tabs>
          <w:tab w:val="num" w:pos="1080"/>
        </w:tabs>
        <w:ind w:left="57" w:right="57" w:firstLine="862"/>
        <w:jc w:val="center"/>
        <w:rPr>
          <w:b/>
        </w:rPr>
      </w:pPr>
      <w:r w:rsidRPr="00483D35">
        <w:rPr>
          <w:b/>
        </w:rPr>
        <w:t>Порядок зачисления детей в образовательное учреждение. Дополнительный прием детей.</w:t>
      </w:r>
    </w:p>
    <w:p w:rsidR="00EC5228" w:rsidRPr="00483D35" w:rsidRDefault="00EC5228" w:rsidP="00483D35">
      <w:pPr>
        <w:tabs>
          <w:tab w:val="num" w:pos="1080"/>
        </w:tabs>
        <w:ind w:left="57" w:right="57" w:firstLine="862"/>
      </w:pPr>
    </w:p>
    <w:p w:rsidR="00EC5228" w:rsidRPr="00483D35" w:rsidRDefault="00EC5228" w:rsidP="00483D35">
      <w:pPr>
        <w:pStyle w:val="a5"/>
        <w:numPr>
          <w:ilvl w:val="1"/>
          <w:numId w:val="25"/>
        </w:numPr>
        <w:tabs>
          <w:tab w:val="num" w:pos="1080"/>
        </w:tabs>
        <w:ind w:left="142" w:right="57" w:firstLine="777"/>
        <w:jc w:val="both"/>
      </w:pPr>
      <w:r w:rsidRPr="00483D35">
        <w:t>Зачисление в ДШИ с целью обучения по образовательным программам в области иску</w:t>
      </w:r>
      <w:proofErr w:type="gramStart"/>
      <w:r w:rsidRPr="00483D35">
        <w:t>сств пр</w:t>
      </w:r>
      <w:proofErr w:type="gramEnd"/>
      <w:r w:rsidRPr="00483D35">
        <w:t xml:space="preserve">оводится после завершения отбора в установленные сроки, на основании приказа директора ДШИ. </w:t>
      </w:r>
    </w:p>
    <w:p w:rsidR="00EC5228" w:rsidRPr="00483D35" w:rsidRDefault="00EC5228" w:rsidP="00483D35">
      <w:pPr>
        <w:tabs>
          <w:tab w:val="num" w:pos="1080"/>
        </w:tabs>
        <w:ind w:left="57" w:right="57" w:firstLine="862"/>
        <w:jc w:val="both"/>
      </w:pPr>
    </w:p>
    <w:p w:rsidR="00EC5228" w:rsidRPr="00483D35" w:rsidRDefault="00EC5228" w:rsidP="00483D35">
      <w:pPr>
        <w:pStyle w:val="a5"/>
        <w:numPr>
          <w:ilvl w:val="1"/>
          <w:numId w:val="25"/>
        </w:numPr>
        <w:tabs>
          <w:tab w:val="num" w:pos="1080"/>
        </w:tabs>
        <w:ind w:left="57" w:right="57" w:firstLine="862"/>
        <w:jc w:val="both"/>
      </w:pPr>
      <w:r w:rsidRPr="00483D35">
        <w:t xml:space="preserve">Основанием для приема в образовательное учреждение являются результаты отбора детей. </w:t>
      </w:r>
    </w:p>
    <w:p w:rsidR="00EC5228" w:rsidRPr="00483D35" w:rsidRDefault="00EC5228" w:rsidP="00483D35">
      <w:pPr>
        <w:pStyle w:val="a5"/>
        <w:ind w:left="57" w:right="57" w:firstLine="862"/>
        <w:jc w:val="both"/>
      </w:pPr>
    </w:p>
    <w:p w:rsidR="00EC5228" w:rsidRPr="00483D35" w:rsidRDefault="00EC5228" w:rsidP="00483D35">
      <w:pPr>
        <w:pStyle w:val="a5"/>
        <w:numPr>
          <w:ilvl w:val="1"/>
          <w:numId w:val="25"/>
        </w:numPr>
        <w:tabs>
          <w:tab w:val="num" w:pos="1080"/>
        </w:tabs>
        <w:ind w:left="57" w:right="57" w:firstLine="862"/>
        <w:jc w:val="both"/>
      </w:pPr>
      <w:r w:rsidRPr="00483D35">
        <w:t>Дополнительный индивидуальный отбор поступающих осуществляется в случае наличия свободных мест, осуществляется в том же порядке, что и отбор, проводившийся в первоначальные сроки.</w:t>
      </w:r>
    </w:p>
    <w:p w:rsidR="00EC5228" w:rsidRPr="00483D35" w:rsidRDefault="00EC5228" w:rsidP="00483D35">
      <w:pPr>
        <w:pStyle w:val="a5"/>
        <w:ind w:left="57" w:right="57" w:firstLine="862"/>
        <w:jc w:val="both"/>
      </w:pPr>
    </w:p>
    <w:p w:rsidR="009758EB" w:rsidRPr="00483D35" w:rsidRDefault="00EC5228" w:rsidP="00483D35">
      <w:pPr>
        <w:pStyle w:val="a5"/>
        <w:numPr>
          <w:ilvl w:val="1"/>
          <w:numId w:val="25"/>
        </w:numPr>
        <w:tabs>
          <w:tab w:val="num" w:pos="1080"/>
        </w:tabs>
        <w:ind w:left="57" w:right="57" w:firstLine="862"/>
        <w:jc w:val="both"/>
      </w:pPr>
      <w:r w:rsidRPr="00483D35">
        <w:t xml:space="preserve"> Организация дополнительного приема и зачисления осуществляется в соответствии с правилами приёма в Школу, при этом сроки дополнительного приёма детей публикуются на официальном сайте и на информационном стенде </w:t>
      </w:r>
      <w:r w:rsidR="0011714A" w:rsidRPr="00483D35">
        <w:t>ДШИ</w:t>
      </w:r>
      <w:r w:rsidRPr="00483D35">
        <w:t>.</w:t>
      </w:r>
    </w:p>
    <w:p w:rsidR="009758EB" w:rsidRPr="00483D35" w:rsidRDefault="009758EB" w:rsidP="00483D35">
      <w:pPr>
        <w:tabs>
          <w:tab w:val="num" w:pos="1080"/>
        </w:tabs>
        <w:ind w:left="57" w:right="57" w:firstLine="862"/>
        <w:jc w:val="both"/>
        <w:rPr>
          <w:b/>
        </w:rPr>
      </w:pPr>
    </w:p>
    <w:p w:rsidR="009758EB" w:rsidRPr="00483D35" w:rsidRDefault="009758EB" w:rsidP="00483D35">
      <w:pPr>
        <w:tabs>
          <w:tab w:val="num" w:pos="1080"/>
        </w:tabs>
        <w:ind w:left="57" w:right="57" w:firstLine="862"/>
        <w:rPr>
          <w:b/>
        </w:rPr>
      </w:pPr>
    </w:p>
    <w:p w:rsidR="009758EB" w:rsidRDefault="009758EB" w:rsidP="00262D22">
      <w:pPr>
        <w:tabs>
          <w:tab w:val="num" w:pos="1080"/>
        </w:tabs>
        <w:ind w:left="57" w:right="57" w:firstLine="862"/>
        <w:rPr>
          <w:b/>
          <w:sz w:val="28"/>
          <w:szCs w:val="28"/>
        </w:rPr>
      </w:pPr>
    </w:p>
    <w:p w:rsidR="009758EB" w:rsidRDefault="009758EB" w:rsidP="00262D22">
      <w:pPr>
        <w:tabs>
          <w:tab w:val="num" w:pos="1080"/>
        </w:tabs>
        <w:ind w:left="57" w:right="57" w:firstLine="862"/>
        <w:rPr>
          <w:b/>
          <w:sz w:val="28"/>
          <w:szCs w:val="28"/>
        </w:rPr>
      </w:pPr>
    </w:p>
    <w:p w:rsidR="009758EB" w:rsidRPr="009758EB" w:rsidRDefault="009758EB" w:rsidP="00262D22">
      <w:pPr>
        <w:tabs>
          <w:tab w:val="num" w:pos="1080"/>
        </w:tabs>
        <w:ind w:left="57" w:right="57" w:firstLine="862"/>
        <w:rPr>
          <w:b/>
          <w:sz w:val="28"/>
          <w:szCs w:val="28"/>
        </w:rPr>
      </w:pPr>
    </w:p>
    <w:p w:rsidR="00227C27" w:rsidRDefault="00227C27"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483D35" w:rsidRDefault="00483D35" w:rsidP="00262D22">
      <w:pPr>
        <w:ind w:left="57" w:right="57" w:firstLine="862"/>
        <w:rPr>
          <w:b/>
        </w:rPr>
      </w:pPr>
    </w:p>
    <w:p w:rsidR="00483D35" w:rsidRDefault="00483D35" w:rsidP="00262D22">
      <w:pPr>
        <w:ind w:left="57" w:right="57" w:firstLine="862"/>
        <w:rPr>
          <w:b/>
        </w:rPr>
      </w:pPr>
    </w:p>
    <w:p w:rsidR="00483D35" w:rsidRDefault="00483D35" w:rsidP="00262D22">
      <w:pPr>
        <w:ind w:left="57" w:right="57" w:firstLine="862"/>
        <w:rPr>
          <w:b/>
        </w:rPr>
      </w:pPr>
    </w:p>
    <w:p w:rsidR="00483D35" w:rsidRDefault="00483D35" w:rsidP="00262D22">
      <w:pPr>
        <w:ind w:left="57" w:right="57" w:firstLine="862"/>
        <w:rPr>
          <w:b/>
        </w:rPr>
      </w:pPr>
    </w:p>
    <w:p w:rsidR="00483D35" w:rsidRDefault="00483D35" w:rsidP="00262D22">
      <w:pPr>
        <w:ind w:left="57" w:right="57" w:firstLine="862"/>
        <w:rPr>
          <w:b/>
        </w:rPr>
      </w:pPr>
    </w:p>
    <w:p w:rsidR="00483D35" w:rsidRDefault="00483D35" w:rsidP="00262D22">
      <w:pPr>
        <w:ind w:left="57" w:right="57" w:firstLine="862"/>
        <w:rPr>
          <w:b/>
        </w:rPr>
      </w:pPr>
    </w:p>
    <w:p w:rsidR="00483D35" w:rsidRDefault="00483D35" w:rsidP="00262D22">
      <w:pPr>
        <w:ind w:left="57" w:right="57" w:firstLine="862"/>
        <w:rPr>
          <w:b/>
        </w:rPr>
      </w:pPr>
    </w:p>
    <w:p w:rsidR="00EB145A" w:rsidRDefault="00EB145A" w:rsidP="00262D22">
      <w:pPr>
        <w:ind w:left="57" w:right="57" w:firstLine="862"/>
        <w:rPr>
          <w:b/>
        </w:rPr>
      </w:pPr>
    </w:p>
    <w:p w:rsidR="00EB145A" w:rsidRDefault="00EB145A" w:rsidP="00262D22">
      <w:pPr>
        <w:ind w:left="57" w:right="57" w:firstLine="862"/>
        <w:rPr>
          <w:b/>
        </w:rPr>
      </w:pPr>
    </w:p>
    <w:p w:rsidR="00610CD2" w:rsidRPr="009411B9" w:rsidRDefault="0011714A" w:rsidP="009411B9">
      <w:pPr>
        <w:ind w:left="57" w:right="57" w:firstLine="862"/>
        <w:jc w:val="right"/>
        <w:rPr>
          <w:b/>
        </w:rPr>
      </w:pPr>
      <w:r>
        <w:rPr>
          <w:b/>
        </w:rPr>
        <w:lastRenderedPageBreak/>
        <w:t>Приложение 1</w:t>
      </w:r>
    </w:p>
    <w:p w:rsidR="00610CD2" w:rsidRPr="00B9169A" w:rsidRDefault="00610CD2" w:rsidP="00610CD2">
      <w:pPr>
        <w:shd w:val="clear" w:color="auto" w:fill="FFFFFF"/>
        <w:spacing w:before="100" w:beforeAutospacing="1"/>
        <w:jc w:val="center"/>
        <w:rPr>
          <w:color w:val="000000"/>
        </w:rPr>
      </w:pPr>
      <w:r w:rsidRPr="00B9169A">
        <w:rPr>
          <w:b/>
          <w:bCs/>
          <w:color w:val="000000"/>
        </w:rPr>
        <w:t>Фонд оценочных средств, типовые задания, тесты и методы контроля при отборе детей на дополнительные предпрофессиональные общеобразовательные программы в области театрального искусства  </w:t>
      </w:r>
    </w:p>
    <w:p w:rsidR="00025DDA" w:rsidRDefault="00025DDA" w:rsidP="00025DDA">
      <w:pPr>
        <w:shd w:val="clear" w:color="auto" w:fill="FFFFFF"/>
        <w:rPr>
          <w:b/>
          <w:bCs/>
          <w:color w:val="000000"/>
        </w:rPr>
      </w:pPr>
    </w:p>
    <w:p w:rsidR="00025DDA" w:rsidRDefault="00025DDA" w:rsidP="00025DDA">
      <w:pPr>
        <w:shd w:val="clear" w:color="auto" w:fill="FFFFFF"/>
        <w:rPr>
          <w:b/>
          <w:bCs/>
          <w:color w:val="000000"/>
        </w:rPr>
      </w:pPr>
    </w:p>
    <w:p w:rsidR="00610CD2" w:rsidRPr="00B9169A" w:rsidRDefault="00610CD2" w:rsidP="00025DDA">
      <w:pPr>
        <w:shd w:val="clear" w:color="auto" w:fill="FFFFFF"/>
        <w:rPr>
          <w:color w:val="000000"/>
        </w:rPr>
      </w:pPr>
      <w:r w:rsidRPr="00B9169A">
        <w:rPr>
          <w:b/>
          <w:bCs/>
          <w:color w:val="000000"/>
        </w:rPr>
        <w:t>Пояснительная записка</w:t>
      </w:r>
    </w:p>
    <w:p w:rsidR="00610CD2" w:rsidRPr="00B9169A" w:rsidRDefault="00610CD2" w:rsidP="00025DDA">
      <w:pPr>
        <w:shd w:val="clear" w:color="auto" w:fill="FFFFFF"/>
        <w:ind w:left="-567"/>
        <w:jc w:val="both"/>
        <w:rPr>
          <w:color w:val="000000"/>
        </w:rPr>
      </w:pPr>
      <w:r w:rsidRPr="00B9169A">
        <w:rPr>
          <w:color w:val="000000"/>
        </w:rPr>
        <w:t xml:space="preserve">       Прежде, чем начать обучение ребенка, необходимо проверить его психофизические данные, необходимые для получения образования в детской школе искусств по дополнительным предпрофессиональным  общеобразовательным программам в области театрального искусства.  Компонентом дарования ребенка является комплекс природных физических музыкально-слуховых, </w:t>
      </w:r>
      <w:proofErr w:type="spellStart"/>
      <w:r w:rsidRPr="00B9169A">
        <w:rPr>
          <w:color w:val="000000"/>
        </w:rPr>
        <w:t>голосо</w:t>
      </w:r>
      <w:proofErr w:type="spellEnd"/>
      <w:r w:rsidRPr="00B9169A">
        <w:rPr>
          <w:color w:val="000000"/>
        </w:rPr>
        <w:t xml:space="preserve"> – речевых, </w:t>
      </w:r>
      <w:proofErr w:type="spellStart"/>
      <w:r w:rsidRPr="00B9169A">
        <w:rPr>
          <w:color w:val="000000"/>
        </w:rPr>
        <w:t>двигательно</w:t>
      </w:r>
      <w:proofErr w:type="spellEnd"/>
      <w:r w:rsidRPr="00B9169A">
        <w:rPr>
          <w:color w:val="000000"/>
        </w:rPr>
        <w:t xml:space="preserve"> – координационных, игровых данных: музыкальный слух, ритм, память, эмоциональная отзывчивость на музыку, на слово, на игру.</w:t>
      </w:r>
    </w:p>
    <w:p w:rsidR="00610CD2" w:rsidRPr="00B9169A" w:rsidRDefault="00610CD2" w:rsidP="00025DDA">
      <w:pPr>
        <w:shd w:val="clear" w:color="auto" w:fill="FFFFFF"/>
        <w:ind w:left="-567"/>
        <w:jc w:val="both"/>
        <w:rPr>
          <w:color w:val="000000"/>
        </w:rPr>
      </w:pPr>
      <w:r w:rsidRPr="00B9169A">
        <w:rPr>
          <w:color w:val="000000"/>
        </w:rPr>
        <w:t xml:space="preserve">       Эти способности  в целом образуются из основных речевых (дикционных) способностей, музыкально-ритмического чувства, образного видения, свойств внимания и памяти. К ним следует отнести такие психологические свойства, как степень устойчивости слухового внимания, быстрота эмоциональной реакции на разнохарактерные речевые, танцевальные, музыкальные, двигательные образы, четкость двигательной реакции на ритмические образы, чистота и выразительность интонирования в чтении, пении, двигательных композиционных задач. В детском возрасте все перечисленные психофизические данные непосредственно проявляются в виде любви и интереса к игре и проявлении индивидуальности ребенка   в многообразии игровых задач.</w:t>
      </w:r>
    </w:p>
    <w:p w:rsidR="00610CD2" w:rsidRPr="00B9169A" w:rsidRDefault="00610CD2" w:rsidP="00025DDA">
      <w:pPr>
        <w:shd w:val="clear" w:color="auto" w:fill="FFFFFF"/>
        <w:ind w:left="-567"/>
        <w:jc w:val="both"/>
        <w:rPr>
          <w:color w:val="000000"/>
        </w:rPr>
      </w:pPr>
      <w:r w:rsidRPr="00B9169A">
        <w:rPr>
          <w:color w:val="000000"/>
        </w:rPr>
        <w:t xml:space="preserve">       Оценивать эти способности возможно при наличии ответов и действий на предлагаемые стандартизированные задания и вопросы. Соотношение реального ответа с эталоном, выраженное количественно, и будет служить оценкой.</w:t>
      </w:r>
    </w:p>
    <w:p w:rsidR="00610CD2" w:rsidRPr="00B9169A" w:rsidRDefault="00610CD2" w:rsidP="00025DDA">
      <w:pPr>
        <w:shd w:val="clear" w:color="auto" w:fill="FFFFFF"/>
        <w:ind w:left="-567"/>
        <w:jc w:val="both"/>
        <w:rPr>
          <w:color w:val="000000"/>
        </w:rPr>
      </w:pPr>
      <w:r w:rsidRPr="00B9169A">
        <w:rPr>
          <w:color w:val="000000"/>
        </w:rPr>
        <w:t xml:space="preserve">       Предлагаемая методика может и должна служить не только «инструментом» для выявления театральных и игровых способностей поступающих, но и основой для целенаправленного педагогического воздействия на их дальнейшее гармоничное развитие.</w:t>
      </w:r>
    </w:p>
    <w:p w:rsidR="00610CD2" w:rsidRPr="00B9169A" w:rsidRDefault="00610CD2" w:rsidP="00025DDA">
      <w:pPr>
        <w:shd w:val="clear" w:color="auto" w:fill="FFFFFF"/>
        <w:rPr>
          <w:b/>
          <w:bCs/>
          <w:i/>
          <w:color w:val="000000"/>
        </w:rPr>
      </w:pPr>
    </w:p>
    <w:p w:rsidR="00610CD2" w:rsidRPr="00B9169A" w:rsidRDefault="00610CD2" w:rsidP="00025DDA">
      <w:pPr>
        <w:shd w:val="clear" w:color="auto" w:fill="FFFFFF"/>
        <w:ind w:left="-567"/>
        <w:jc w:val="center"/>
        <w:rPr>
          <w:i/>
          <w:color w:val="000000"/>
        </w:rPr>
      </w:pPr>
      <w:r w:rsidRPr="00B9169A">
        <w:rPr>
          <w:b/>
          <w:bCs/>
          <w:i/>
          <w:color w:val="000000"/>
        </w:rPr>
        <w:t>Анкета испытаний</w:t>
      </w:r>
    </w:p>
    <w:p w:rsidR="00610CD2" w:rsidRPr="00B9169A" w:rsidRDefault="00610CD2" w:rsidP="00025DDA">
      <w:pPr>
        <w:shd w:val="clear" w:color="auto" w:fill="FFFFFF"/>
        <w:ind w:left="-567"/>
        <w:jc w:val="center"/>
        <w:rPr>
          <w:color w:val="000000"/>
          <w:u w:val="single"/>
        </w:rPr>
      </w:pPr>
      <w:r w:rsidRPr="00B9169A">
        <w:rPr>
          <w:b/>
          <w:bCs/>
          <w:color w:val="000000"/>
          <w:u w:val="single"/>
          <w:lang w:val="en-US"/>
        </w:rPr>
        <w:t>I</w:t>
      </w:r>
      <w:r w:rsidRPr="00B9169A">
        <w:rPr>
          <w:b/>
          <w:bCs/>
          <w:color w:val="000000"/>
          <w:u w:val="single"/>
        </w:rPr>
        <w:t>. «Чтение (декламация) литературного произведения»</w:t>
      </w:r>
    </w:p>
    <w:p w:rsidR="00610CD2" w:rsidRPr="00B9169A" w:rsidRDefault="00610CD2" w:rsidP="00025DDA">
      <w:pPr>
        <w:shd w:val="clear" w:color="auto" w:fill="FFFFFF"/>
        <w:ind w:left="-567"/>
        <w:jc w:val="both"/>
        <w:rPr>
          <w:color w:val="000000"/>
        </w:rPr>
      </w:pPr>
      <w:r w:rsidRPr="00B9169A">
        <w:rPr>
          <w:color w:val="000000"/>
        </w:rPr>
        <w:t>1) Произвольные чтецкие представления (чтение заранее выученного литературного произведения в любом жанре).</w:t>
      </w:r>
    </w:p>
    <w:p w:rsidR="00610CD2" w:rsidRPr="00B9169A" w:rsidRDefault="00610CD2" w:rsidP="00025DDA">
      <w:pPr>
        <w:shd w:val="clear" w:color="auto" w:fill="FFFFFF"/>
        <w:ind w:left="-567"/>
        <w:jc w:val="both"/>
        <w:rPr>
          <w:color w:val="000000"/>
        </w:rPr>
      </w:pPr>
      <w:r w:rsidRPr="00B9169A">
        <w:rPr>
          <w:color w:val="000000"/>
        </w:rPr>
        <w:t>2)  Собеседование о выборе произведения (почему именно это произведении, что было самым трудным, что самым интересным в работе с этим текстом).</w:t>
      </w:r>
    </w:p>
    <w:p w:rsidR="00610CD2" w:rsidRPr="00B9169A" w:rsidRDefault="00610CD2" w:rsidP="00025DDA">
      <w:pPr>
        <w:shd w:val="clear" w:color="auto" w:fill="FFFFFF"/>
        <w:ind w:left="-567"/>
        <w:jc w:val="both"/>
        <w:rPr>
          <w:color w:val="000000"/>
        </w:rPr>
      </w:pPr>
      <w:r w:rsidRPr="00B9169A">
        <w:rPr>
          <w:color w:val="000000"/>
        </w:rPr>
        <w:t>3) Непроизвольные чтецкие представления (разбор эпизода с преподавателем и повторение голосом предложенной трактовки выбранного произведения).</w:t>
      </w:r>
    </w:p>
    <w:p w:rsidR="00610CD2" w:rsidRPr="00B9169A" w:rsidRDefault="00610CD2" w:rsidP="00025DDA">
      <w:pPr>
        <w:shd w:val="clear" w:color="auto" w:fill="FFFFFF"/>
        <w:ind w:left="-567"/>
        <w:jc w:val="both"/>
        <w:rPr>
          <w:color w:val="000000"/>
        </w:rPr>
      </w:pPr>
      <w:r w:rsidRPr="00B9169A">
        <w:rPr>
          <w:color w:val="000000"/>
        </w:rPr>
        <w:t> </w:t>
      </w:r>
    </w:p>
    <w:p w:rsidR="00610CD2" w:rsidRPr="00B9169A" w:rsidRDefault="00610CD2" w:rsidP="00025DDA">
      <w:pPr>
        <w:shd w:val="clear" w:color="auto" w:fill="FFFFFF"/>
        <w:ind w:left="-567"/>
        <w:jc w:val="center"/>
        <w:rPr>
          <w:color w:val="000000"/>
          <w:u w:val="single"/>
        </w:rPr>
      </w:pPr>
      <w:r w:rsidRPr="00B9169A">
        <w:rPr>
          <w:b/>
          <w:bCs/>
          <w:color w:val="000000"/>
          <w:u w:val="single"/>
          <w:lang w:val="en-US"/>
        </w:rPr>
        <w:t>II</w:t>
      </w:r>
      <w:r w:rsidRPr="00B9169A">
        <w:rPr>
          <w:b/>
          <w:bCs/>
          <w:color w:val="000000"/>
          <w:u w:val="single"/>
        </w:rPr>
        <w:t>.</w:t>
      </w:r>
      <w:r w:rsidRPr="00B9169A">
        <w:rPr>
          <w:color w:val="000000"/>
          <w:u w:val="single"/>
        </w:rPr>
        <w:t> </w:t>
      </w:r>
      <w:r w:rsidRPr="00B9169A">
        <w:rPr>
          <w:b/>
          <w:bCs/>
          <w:color w:val="000000"/>
          <w:u w:val="single"/>
        </w:rPr>
        <w:t>«Музыкально - ритмическое чувство»</w:t>
      </w:r>
    </w:p>
    <w:p w:rsidR="00610CD2" w:rsidRPr="00B9169A" w:rsidRDefault="00610CD2" w:rsidP="00025DDA">
      <w:pPr>
        <w:numPr>
          <w:ilvl w:val="0"/>
          <w:numId w:val="27"/>
        </w:numPr>
        <w:shd w:val="clear" w:color="auto" w:fill="FFFFFF"/>
        <w:ind w:left="-567" w:firstLine="0"/>
        <w:contextualSpacing/>
        <w:jc w:val="both"/>
        <w:rPr>
          <w:color w:val="000000"/>
        </w:rPr>
      </w:pPr>
      <w:r w:rsidRPr="00B9169A">
        <w:rPr>
          <w:color w:val="000000"/>
        </w:rPr>
        <w:t>Воспроизведение и точность исполнения ритмического рисунка.</w:t>
      </w:r>
    </w:p>
    <w:p w:rsidR="00610CD2" w:rsidRPr="00B9169A" w:rsidRDefault="00610CD2" w:rsidP="00025DDA">
      <w:pPr>
        <w:numPr>
          <w:ilvl w:val="0"/>
          <w:numId w:val="27"/>
        </w:numPr>
        <w:shd w:val="clear" w:color="auto" w:fill="FFFFFF"/>
        <w:ind w:left="-567" w:firstLine="0"/>
        <w:contextualSpacing/>
        <w:jc w:val="both"/>
        <w:rPr>
          <w:color w:val="000000"/>
        </w:rPr>
      </w:pPr>
      <w:r w:rsidRPr="00B9169A">
        <w:rPr>
          <w:color w:val="000000"/>
        </w:rPr>
        <w:t>Исполнение песенного произведения по выбору ребенка. Выявление наличие вокального голоса, музыкального слуха, чувство ритма, умение интонировать, и т.п.</w:t>
      </w:r>
    </w:p>
    <w:p w:rsidR="00610CD2" w:rsidRPr="00B9169A" w:rsidRDefault="00610CD2" w:rsidP="00025DDA">
      <w:pPr>
        <w:shd w:val="clear" w:color="auto" w:fill="FFFFFF"/>
        <w:jc w:val="both"/>
        <w:rPr>
          <w:color w:val="000000"/>
        </w:rPr>
      </w:pPr>
      <w:r w:rsidRPr="00B9169A">
        <w:rPr>
          <w:color w:val="000000"/>
        </w:rPr>
        <w:t> </w:t>
      </w:r>
    </w:p>
    <w:p w:rsidR="00610CD2" w:rsidRPr="00B9169A" w:rsidRDefault="00610CD2" w:rsidP="00025DDA">
      <w:pPr>
        <w:shd w:val="clear" w:color="auto" w:fill="FFFFFF"/>
        <w:ind w:left="-567"/>
        <w:jc w:val="center"/>
        <w:rPr>
          <w:color w:val="000000"/>
          <w:u w:val="single"/>
        </w:rPr>
      </w:pPr>
      <w:r w:rsidRPr="00B9169A">
        <w:rPr>
          <w:b/>
          <w:bCs/>
          <w:color w:val="000000"/>
          <w:u w:val="single"/>
          <w:lang w:val="en-US"/>
        </w:rPr>
        <w:t>III</w:t>
      </w:r>
      <w:r w:rsidRPr="00B9169A">
        <w:rPr>
          <w:b/>
          <w:bCs/>
          <w:color w:val="000000"/>
          <w:u w:val="single"/>
        </w:rPr>
        <w:t>.</w:t>
      </w:r>
      <w:r w:rsidRPr="00B9169A">
        <w:rPr>
          <w:color w:val="000000"/>
          <w:u w:val="single"/>
        </w:rPr>
        <w:t> </w:t>
      </w:r>
      <w:r w:rsidRPr="00B9169A">
        <w:rPr>
          <w:b/>
          <w:bCs/>
          <w:color w:val="000000"/>
          <w:u w:val="single"/>
        </w:rPr>
        <w:t>«Этюд. Образное видение</w:t>
      </w:r>
      <w:proofErr w:type="gramStart"/>
      <w:r w:rsidRPr="00B9169A">
        <w:rPr>
          <w:b/>
          <w:bCs/>
          <w:color w:val="000000"/>
          <w:u w:val="single"/>
        </w:rPr>
        <w:t>.»</w:t>
      </w:r>
      <w:proofErr w:type="gramEnd"/>
    </w:p>
    <w:p w:rsidR="00610CD2" w:rsidRPr="00B9169A" w:rsidRDefault="00610CD2" w:rsidP="00025DDA">
      <w:pPr>
        <w:shd w:val="clear" w:color="auto" w:fill="FFFFFF"/>
        <w:ind w:left="-567"/>
        <w:jc w:val="both"/>
        <w:rPr>
          <w:color w:val="000000"/>
        </w:rPr>
      </w:pPr>
      <w:r w:rsidRPr="00B9169A">
        <w:rPr>
          <w:color w:val="000000"/>
        </w:rPr>
        <w:t xml:space="preserve">1)    Соответствие заданной задачи ее исполнению. </w:t>
      </w:r>
    </w:p>
    <w:p w:rsidR="00610CD2" w:rsidRPr="00B9169A" w:rsidRDefault="00610CD2" w:rsidP="00025DDA">
      <w:pPr>
        <w:shd w:val="clear" w:color="auto" w:fill="FFFFFF"/>
        <w:ind w:left="-567"/>
        <w:jc w:val="both"/>
        <w:rPr>
          <w:color w:val="000000"/>
        </w:rPr>
      </w:pPr>
      <w:r w:rsidRPr="00B9169A">
        <w:rPr>
          <w:color w:val="000000"/>
        </w:rPr>
        <w:t>2) Определение уровня фантазии, диапазона творческого мышления, двигательных реакций и ощущение акцентов.</w:t>
      </w:r>
    </w:p>
    <w:p w:rsidR="00610CD2" w:rsidRPr="00B9169A" w:rsidRDefault="00610CD2" w:rsidP="00025DDA">
      <w:pPr>
        <w:shd w:val="clear" w:color="auto" w:fill="FFFFFF"/>
        <w:ind w:left="-567"/>
        <w:jc w:val="both"/>
        <w:rPr>
          <w:color w:val="000000"/>
        </w:rPr>
      </w:pPr>
    </w:p>
    <w:p w:rsidR="00610CD2" w:rsidRPr="00B9169A" w:rsidRDefault="00610CD2" w:rsidP="00025DDA">
      <w:pPr>
        <w:shd w:val="clear" w:color="auto" w:fill="FFFFFF"/>
        <w:ind w:left="-567"/>
        <w:jc w:val="center"/>
        <w:rPr>
          <w:color w:val="000000"/>
          <w:u w:val="single"/>
        </w:rPr>
      </w:pPr>
      <w:r w:rsidRPr="00B9169A">
        <w:rPr>
          <w:b/>
          <w:bCs/>
          <w:color w:val="000000"/>
          <w:u w:val="single"/>
          <w:lang w:val="en-US"/>
        </w:rPr>
        <w:t>IV</w:t>
      </w:r>
      <w:r w:rsidRPr="00B9169A">
        <w:rPr>
          <w:b/>
          <w:bCs/>
          <w:color w:val="000000"/>
          <w:u w:val="single"/>
        </w:rPr>
        <w:t>.</w:t>
      </w:r>
      <w:r w:rsidRPr="00B9169A">
        <w:rPr>
          <w:color w:val="000000"/>
          <w:u w:val="single"/>
        </w:rPr>
        <w:t> </w:t>
      </w:r>
      <w:r w:rsidR="00B9169A">
        <w:rPr>
          <w:b/>
          <w:bCs/>
          <w:color w:val="000000"/>
          <w:u w:val="single"/>
        </w:rPr>
        <w:t>«Внимание. Память</w:t>
      </w:r>
      <w:r w:rsidRPr="00B9169A">
        <w:rPr>
          <w:b/>
          <w:bCs/>
          <w:color w:val="000000"/>
          <w:u w:val="single"/>
        </w:rPr>
        <w:t>»</w:t>
      </w:r>
    </w:p>
    <w:p w:rsidR="00610CD2" w:rsidRPr="00B9169A" w:rsidRDefault="00610CD2" w:rsidP="00025DDA">
      <w:pPr>
        <w:numPr>
          <w:ilvl w:val="0"/>
          <w:numId w:val="28"/>
        </w:numPr>
        <w:shd w:val="clear" w:color="auto" w:fill="FFFFFF"/>
        <w:ind w:left="-567" w:firstLine="0"/>
        <w:contextualSpacing/>
        <w:jc w:val="both"/>
        <w:rPr>
          <w:color w:val="000000"/>
        </w:rPr>
      </w:pPr>
      <w:r w:rsidRPr="00B9169A">
        <w:rPr>
          <w:color w:val="000000"/>
        </w:rPr>
        <w:t xml:space="preserve">Соответствие зрительной восприимчивости на заданное расположение предметов. </w:t>
      </w:r>
    </w:p>
    <w:p w:rsidR="00610CD2" w:rsidRPr="00B9169A" w:rsidRDefault="00610CD2" w:rsidP="00025DDA">
      <w:pPr>
        <w:numPr>
          <w:ilvl w:val="0"/>
          <w:numId w:val="28"/>
        </w:numPr>
        <w:shd w:val="clear" w:color="auto" w:fill="FFFFFF"/>
        <w:ind w:left="-567" w:firstLine="0"/>
        <w:contextualSpacing/>
        <w:jc w:val="both"/>
        <w:rPr>
          <w:color w:val="000000"/>
        </w:rPr>
      </w:pPr>
      <w:r w:rsidRPr="00B9169A">
        <w:rPr>
          <w:color w:val="000000"/>
        </w:rPr>
        <w:t>Способность и быстрота запоминаний.</w:t>
      </w:r>
    </w:p>
    <w:p w:rsidR="00610CD2" w:rsidRPr="00B9169A" w:rsidRDefault="00610CD2" w:rsidP="00025DDA">
      <w:pPr>
        <w:shd w:val="clear" w:color="auto" w:fill="FFFFFF"/>
        <w:ind w:left="-567"/>
        <w:jc w:val="center"/>
        <w:rPr>
          <w:b/>
          <w:bCs/>
          <w:color w:val="000000"/>
          <w:u w:val="single"/>
        </w:rPr>
      </w:pPr>
    </w:p>
    <w:p w:rsidR="00610CD2" w:rsidRPr="00B9169A" w:rsidRDefault="00610CD2" w:rsidP="00025DDA">
      <w:pPr>
        <w:shd w:val="clear" w:color="auto" w:fill="FFFFFF"/>
        <w:ind w:left="-567"/>
        <w:jc w:val="center"/>
        <w:rPr>
          <w:color w:val="000000"/>
          <w:u w:val="single"/>
        </w:rPr>
      </w:pPr>
      <w:r w:rsidRPr="00B9169A">
        <w:rPr>
          <w:b/>
          <w:bCs/>
          <w:color w:val="000000"/>
          <w:u w:val="single"/>
          <w:lang w:val="en-US"/>
        </w:rPr>
        <w:t>V</w:t>
      </w:r>
      <w:r w:rsidRPr="00B9169A">
        <w:rPr>
          <w:b/>
          <w:bCs/>
          <w:color w:val="000000"/>
          <w:u w:val="single"/>
        </w:rPr>
        <w:t>.</w:t>
      </w:r>
      <w:proofErr w:type="gramStart"/>
      <w:r w:rsidRPr="00B9169A">
        <w:rPr>
          <w:color w:val="000000"/>
          <w:u w:val="single"/>
        </w:rPr>
        <w:t>  </w:t>
      </w:r>
      <w:r w:rsidR="00B9169A">
        <w:rPr>
          <w:b/>
          <w:bCs/>
          <w:color w:val="000000"/>
          <w:u w:val="single"/>
        </w:rPr>
        <w:t>«</w:t>
      </w:r>
      <w:proofErr w:type="gramEnd"/>
      <w:r w:rsidR="00B9169A">
        <w:rPr>
          <w:b/>
          <w:bCs/>
          <w:color w:val="000000"/>
          <w:u w:val="single"/>
        </w:rPr>
        <w:t>Пластика. Координация</w:t>
      </w:r>
      <w:r w:rsidRPr="00B9169A">
        <w:rPr>
          <w:b/>
          <w:bCs/>
          <w:color w:val="000000"/>
          <w:u w:val="single"/>
        </w:rPr>
        <w:t>»</w:t>
      </w:r>
    </w:p>
    <w:p w:rsidR="00B9169A" w:rsidRDefault="00B9169A" w:rsidP="00025DDA">
      <w:pPr>
        <w:shd w:val="clear" w:color="auto" w:fill="FFFFFF"/>
        <w:ind w:left="-567"/>
        <w:jc w:val="both"/>
        <w:rPr>
          <w:color w:val="000000"/>
        </w:rPr>
      </w:pPr>
      <w:r>
        <w:rPr>
          <w:color w:val="000000"/>
        </w:rPr>
        <w:t> 1).</w:t>
      </w:r>
      <w:r w:rsidR="00610CD2" w:rsidRPr="00B9169A">
        <w:rPr>
          <w:color w:val="000000"/>
        </w:rPr>
        <w:t xml:space="preserve"> Соответствие двигательных реакций и воспроизведение движений по заданной схеме. </w:t>
      </w:r>
    </w:p>
    <w:p w:rsidR="00610CD2" w:rsidRPr="00B9169A" w:rsidRDefault="00B9169A" w:rsidP="00025DDA">
      <w:pPr>
        <w:shd w:val="clear" w:color="auto" w:fill="FFFFFF"/>
        <w:ind w:left="-567"/>
        <w:jc w:val="both"/>
        <w:rPr>
          <w:color w:val="000000"/>
        </w:rPr>
      </w:pPr>
      <w:r>
        <w:rPr>
          <w:color w:val="000000"/>
        </w:rPr>
        <w:t xml:space="preserve">  2). </w:t>
      </w:r>
      <w:r w:rsidR="00610CD2" w:rsidRPr="00B9169A">
        <w:rPr>
          <w:color w:val="000000"/>
        </w:rPr>
        <w:t xml:space="preserve">Определение общего физического развития, координации тела, гибкости, пластичности, готовности к решению пластических задач. </w:t>
      </w:r>
    </w:p>
    <w:p w:rsidR="00610CD2" w:rsidRPr="00B9169A" w:rsidRDefault="00610CD2" w:rsidP="00025DDA">
      <w:pPr>
        <w:shd w:val="clear" w:color="auto" w:fill="FFFFFF"/>
        <w:ind w:left="-567"/>
        <w:jc w:val="center"/>
        <w:rPr>
          <w:b/>
          <w:bCs/>
          <w:color w:val="000000"/>
          <w:u w:val="single"/>
        </w:rPr>
      </w:pPr>
    </w:p>
    <w:p w:rsidR="00610CD2" w:rsidRPr="00B9169A" w:rsidRDefault="00610CD2" w:rsidP="00025DDA">
      <w:pPr>
        <w:shd w:val="clear" w:color="auto" w:fill="FFFFFF"/>
        <w:ind w:left="-567"/>
        <w:jc w:val="center"/>
        <w:rPr>
          <w:color w:val="000000"/>
        </w:rPr>
      </w:pPr>
      <w:r w:rsidRPr="00B9169A">
        <w:rPr>
          <w:b/>
          <w:bCs/>
          <w:color w:val="000000"/>
          <w:u w:val="single"/>
        </w:rPr>
        <w:t>Метод и оценка испытаний</w:t>
      </w:r>
    </w:p>
    <w:p w:rsidR="00610CD2" w:rsidRPr="00B9169A" w:rsidRDefault="00610CD2" w:rsidP="00025DDA">
      <w:pPr>
        <w:shd w:val="clear" w:color="auto" w:fill="FFFFFF"/>
        <w:ind w:left="-567"/>
        <w:jc w:val="both"/>
        <w:rPr>
          <w:color w:val="000000"/>
        </w:rPr>
      </w:pPr>
      <w:r w:rsidRPr="00B9169A">
        <w:rPr>
          <w:color w:val="000000"/>
        </w:rPr>
        <w:t xml:space="preserve">Ребенку предлагается пройти все задания испытания, с предварительным созданием игровой атмосферы.  За качество прохождения тестового испытания выставляются баллы от 1 до 5. Если же </w:t>
      </w:r>
      <w:proofErr w:type="gramStart"/>
      <w:r w:rsidRPr="00B9169A">
        <w:rPr>
          <w:color w:val="000000"/>
        </w:rPr>
        <w:t>ребенок</w:t>
      </w:r>
      <w:proofErr w:type="gramEnd"/>
      <w:r w:rsidRPr="00B9169A">
        <w:rPr>
          <w:color w:val="000000"/>
        </w:rPr>
        <w:t xml:space="preserve"> не справляется с </w:t>
      </w:r>
      <w:proofErr w:type="gramStart"/>
      <w:r w:rsidRPr="00B9169A">
        <w:rPr>
          <w:color w:val="000000"/>
        </w:rPr>
        <w:t>каким</w:t>
      </w:r>
      <w:proofErr w:type="gramEnd"/>
      <w:r w:rsidRPr="00B9169A">
        <w:rPr>
          <w:color w:val="000000"/>
        </w:rPr>
        <w:t xml:space="preserve"> – либо заданием теста,  в анкете проставляется 0.</w:t>
      </w:r>
    </w:p>
    <w:p w:rsidR="00610CD2" w:rsidRPr="00B9169A" w:rsidRDefault="00610CD2" w:rsidP="00025DDA">
      <w:pPr>
        <w:shd w:val="clear" w:color="auto" w:fill="FFFFFF"/>
        <w:ind w:left="-567"/>
        <w:jc w:val="both"/>
        <w:rPr>
          <w:color w:val="000000"/>
        </w:rPr>
      </w:pPr>
    </w:p>
    <w:p w:rsidR="00610CD2" w:rsidRPr="00B9169A" w:rsidRDefault="00610CD2" w:rsidP="00025DDA">
      <w:pPr>
        <w:shd w:val="clear" w:color="auto" w:fill="FFFFFF"/>
        <w:ind w:left="-567"/>
        <w:jc w:val="center"/>
        <w:rPr>
          <w:b/>
          <w:color w:val="000000"/>
          <w:u w:val="single"/>
        </w:rPr>
      </w:pPr>
      <w:r w:rsidRPr="00B9169A">
        <w:rPr>
          <w:b/>
          <w:color w:val="000000"/>
          <w:u w:val="single"/>
        </w:rPr>
        <w:t>Соответствие выставленных баллов</w:t>
      </w:r>
    </w:p>
    <w:p w:rsidR="00610CD2" w:rsidRPr="00B9169A" w:rsidRDefault="00610CD2" w:rsidP="00025DDA">
      <w:pPr>
        <w:shd w:val="clear" w:color="auto" w:fill="FFFFFF"/>
        <w:ind w:left="-567"/>
        <w:jc w:val="center"/>
        <w:rPr>
          <w:b/>
          <w:color w:val="000000"/>
          <w:u w:val="single"/>
        </w:rPr>
      </w:pPr>
    </w:p>
    <w:p w:rsidR="00610CD2" w:rsidRPr="00B9169A" w:rsidRDefault="00610CD2" w:rsidP="00025DDA">
      <w:pPr>
        <w:shd w:val="clear" w:color="auto" w:fill="FFFFFF"/>
        <w:ind w:left="-567"/>
        <w:rPr>
          <w:bCs/>
          <w:color w:val="000000"/>
        </w:rPr>
      </w:pPr>
      <w:r w:rsidRPr="00B9169A">
        <w:rPr>
          <w:bCs/>
          <w:color w:val="000000"/>
        </w:rPr>
        <w:t>Высокий уровень      -   5 баллов</w:t>
      </w:r>
    </w:p>
    <w:p w:rsidR="00610CD2" w:rsidRPr="00B9169A" w:rsidRDefault="00610CD2" w:rsidP="00025DDA">
      <w:pPr>
        <w:shd w:val="clear" w:color="auto" w:fill="FFFFFF"/>
        <w:ind w:left="-567"/>
        <w:rPr>
          <w:color w:val="000000"/>
        </w:rPr>
      </w:pPr>
      <w:r w:rsidRPr="00B9169A">
        <w:rPr>
          <w:bCs/>
          <w:color w:val="000000"/>
        </w:rPr>
        <w:t xml:space="preserve">Ближе к </w:t>
      </w:r>
      <w:proofErr w:type="gramStart"/>
      <w:r w:rsidRPr="00B9169A">
        <w:rPr>
          <w:bCs/>
          <w:color w:val="000000"/>
        </w:rPr>
        <w:t>высокому</w:t>
      </w:r>
      <w:proofErr w:type="gramEnd"/>
      <w:r w:rsidRPr="00B9169A">
        <w:rPr>
          <w:bCs/>
          <w:color w:val="000000"/>
        </w:rPr>
        <w:t>    -   4 баллов  </w:t>
      </w:r>
    </w:p>
    <w:p w:rsidR="00610CD2" w:rsidRPr="00B9169A" w:rsidRDefault="00610CD2" w:rsidP="00025DDA">
      <w:pPr>
        <w:shd w:val="clear" w:color="auto" w:fill="FFFFFF"/>
        <w:ind w:left="-567"/>
        <w:rPr>
          <w:color w:val="000000"/>
        </w:rPr>
      </w:pPr>
      <w:r w:rsidRPr="00B9169A">
        <w:rPr>
          <w:bCs/>
          <w:color w:val="000000"/>
        </w:rPr>
        <w:t>Средний уровень      -   3 баллов   </w:t>
      </w:r>
    </w:p>
    <w:p w:rsidR="00610CD2" w:rsidRPr="00B9169A" w:rsidRDefault="00610CD2" w:rsidP="00025DDA">
      <w:pPr>
        <w:shd w:val="clear" w:color="auto" w:fill="FFFFFF"/>
        <w:ind w:left="-567"/>
        <w:rPr>
          <w:color w:val="000000"/>
        </w:rPr>
      </w:pPr>
      <w:r w:rsidRPr="00B9169A">
        <w:rPr>
          <w:bCs/>
          <w:color w:val="000000"/>
        </w:rPr>
        <w:t xml:space="preserve">Ближе к </w:t>
      </w:r>
      <w:proofErr w:type="gramStart"/>
      <w:r w:rsidRPr="00B9169A">
        <w:rPr>
          <w:bCs/>
          <w:color w:val="000000"/>
        </w:rPr>
        <w:t>низкому</w:t>
      </w:r>
      <w:proofErr w:type="gramEnd"/>
      <w:r w:rsidRPr="00B9169A">
        <w:rPr>
          <w:bCs/>
          <w:color w:val="000000"/>
        </w:rPr>
        <w:t>      -   2 баллов    </w:t>
      </w:r>
    </w:p>
    <w:p w:rsidR="00610CD2" w:rsidRPr="00B9169A" w:rsidRDefault="00610CD2" w:rsidP="00025DDA">
      <w:pPr>
        <w:shd w:val="clear" w:color="auto" w:fill="FFFFFF"/>
        <w:ind w:left="-567"/>
        <w:rPr>
          <w:bCs/>
          <w:color w:val="000000"/>
        </w:rPr>
      </w:pPr>
      <w:r w:rsidRPr="00B9169A">
        <w:rPr>
          <w:bCs/>
          <w:color w:val="000000"/>
        </w:rPr>
        <w:t>Низкий уровень       -   1 баллов       </w:t>
      </w:r>
    </w:p>
    <w:p w:rsidR="00610CD2" w:rsidRPr="00B9169A" w:rsidRDefault="00610CD2" w:rsidP="00025DDA">
      <w:pPr>
        <w:shd w:val="clear" w:color="auto" w:fill="FFFFFF"/>
        <w:ind w:left="-567"/>
        <w:jc w:val="both"/>
        <w:rPr>
          <w:color w:val="000000"/>
        </w:rPr>
      </w:pPr>
      <w:r w:rsidRPr="00B9169A">
        <w:rPr>
          <w:color w:val="000000"/>
        </w:rPr>
        <w:t>Выставленные баллы выставляются и суммируются комиссией по отбору в оценочном листе диагно</w:t>
      </w:r>
      <w:r w:rsidR="00B9169A">
        <w:rPr>
          <w:color w:val="000000"/>
        </w:rPr>
        <w:t>стики театральных способностей.</w:t>
      </w:r>
      <w:r w:rsidRPr="00B9169A">
        <w:rPr>
          <w:color w:val="000000"/>
        </w:rPr>
        <w:t xml:space="preserve"> </w:t>
      </w:r>
    </w:p>
    <w:p w:rsidR="00610CD2" w:rsidRPr="00025DDA" w:rsidRDefault="00610CD2" w:rsidP="00025DDA">
      <w:pPr>
        <w:shd w:val="clear" w:color="auto" w:fill="FFFFFF"/>
        <w:rPr>
          <w:color w:val="000000"/>
        </w:rPr>
      </w:pPr>
      <w:r w:rsidRPr="00B9169A">
        <w:rPr>
          <w:b/>
          <w:color w:val="000000"/>
          <w:u w:val="single"/>
        </w:rPr>
        <w:t xml:space="preserve"> </w:t>
      </w:r>
    </w:p>
    <w:p w:rsidR="00610CD2" w:rsidRPr="00B9169A" w:rsidRDefault="00610CD2" w:rsidP="00025DDA">
      <w:pPr>
        <w:shd w:val="clear" w:color="auto" w:fill="FFFFFF"/>
        <w:ind w:left="-567"/>
        <w:jc w:val="center"/>
        <w:rPr>
          <w:color w:val="000000"/>
        </w:rPr>
      </w:pPr>
      <w:r w:rsidRPr="00B9169A">
        <w:rPr>
          <w:b/>
          <w:bCs/>
          <w:u w:val="single"/>
        </w:rPr>
        <w:t>Тестовые задания для диагностики музыкальных способностей детей</w:t>
      </w:r>
    </w:p>
    <w:p w:rsidR="00610CD2" w:rsidRPr="00B9169A" w:rsidRDefault="00610CD2" w:rsidP="00025DDA">
      <w:pPr>
        <w:numPr>
          <w:ilvl w:val="0"/>
          <w:numId w:val="26"/>
        </w:numPr>
        <w:shd w:val="clear" w:color="auto" w:fill="FFFFFF"/>
        <w:ind w:left="-567" w:firstLine="0"/>
        <w:contextualSpacing/>
        <w:jc w:val="center"/>
        <w:rPr>
          <w:color w:val="000000"/>
        </w:rPr>
      </w:pPr>
      <w:r w:rsidRPr="00B9169A">
        <w:rPr>
          <w:b/>
          <w:bCs/>
          <w:color w:val="000000"/>
        </w:rPr>
        <w:t>«Чтение (декламация) литературного произведения»</w:t>
      </w:r>
    </w:p>
    <w:p w:rsidR="00610CD2" w:rsidRPr="00B9169A" w:rsidRDefault="00610CD2" w:rsidP="00025DDA">
      <w:pPr>
        <w:shd w:val="clear" w:color="auto" w:fill="FFFFFF"/>
        <w:ind w:left="-567"/>
        <w:jc w:val="both"/>
        <w:rPr>
          <w:color w:val="000000"/>
        </w:rPr>
      </w:pPr>
      <w:r w:rsidRPr="00B9169A">
        <w:rPr>
          <w:b/>
          <w:bCs/>
          <w:color w:val="000000"/>
          <w:u w:val="single"/>
        </w:rPr>
        <w:t>Задание № 1: </w:t>
      </w:r>
      <w:r w:rsidRPr="00B9169A">
        <w:rPr>
          <w:color w:val="000000"/>
        </w:rPr>
        <w:t>Прочитать заранее выученное литературное произведение в любом жанре (проза, стих, басня). Оценивается умение максимально точно раскрыть смысл произведения, применение законов словесного действия, точность текста, чистота исполнения, эмоциональный фон, дикция, сохранение темпо – ритмического рисунка.</w:t>
      </w:r>
    </w:p>
    <w:p w:rsidR="00610CD2" w:rsidRPr="00B9169A" w:rsidRDefault="00610CD2" w:rsidP="00025DDA">
      <w:pPr>
        <w:shd w:val="clear" w:color="auto" w:fill="FFFFFF"/>
        <w:ind w:left="-567"/>
        <w:jc w:val="both"/>
        <w:rPr>
          <w:color w:val="000000"/>
        </w:rPr>
      </w:pPr>
      <w:r w:rsidRPr="00B9169A">
        <w:rPr>
          <w:b/>
          <w:bCs/>
          <w:color w:val="000000"/>
          <w:u w:val="single"/>
        </w:rPr>
        <w:t>Задание № 2:</w:t>
      </w:r>
      <w:r w:rsidRPr="00B9169A">
        <w:rPr>
          <w:b/>
          <w:bCs/>
          <w:color w:val="000000"/>
        </w:rPr>
        <w:t> </w:t>
      </w:r>
      <w:r w:rsidRPr="00B9169A">
        <w:rPr>
          <w:color w:val="000000"/>
        </w:rPr>
        <w:t xml:space="preserve"> Собеседование о выборе произведения.  Вопросы педагога: почему выбрано именно это произведение? О чем это произведение? Характер героев? Что нравится в исполнении? Какое место было самое трудное? Оценивается логика мышления ребенка, словарный запас, умение максимально полно раскрывать свои мысли, способность контактировать, строить диалог. </w:t>
      </w:r>
    </w:p>
    <w:p w:rsidR="00610CD2" w:rsidRPr="00B9169A" w:rsidRDefault="00610CD2" w:rsidP="00025DDA">
      <w:pPr>
        <w:shd w:val="clear" w:color="auto" w:fill="FFFFFF"/>
        <w:ind w:left="-567"/>
        <w:jc w:val="both"/>
        <w:rPr>
          <w:b/>
          <w:bCs/>
          <w:color w:val="000000"/>
        </w:rPr>
      </w:pPr>
      <w:r w:rsidRPr="00B9169A">
        <w:rPr>
          <w:b/>
          <w:bCs/>
          <w:color w:val="000000"/>
          <w:u w:val="single"/>
        </w:rPr>
        <w:t>Задание № 3:</w:t>
      </w:r>
      <w:r w:rsidRPr="00B9169A">
        <w:rPr>
          <w:b/>
          <w:bCs/>
          <w:color w:val="000000"/>
        </w:rPr>
        <w:t xml:space="preserve">  </w:t>
      </w:r>
      <w:r w:rsidRPr="00B9169A">
        <w:rPr>
          <w:color w:val="000000"/>
        </w:rPr>
        <w:t>Непроизвольные чтецкие представления (разбор эпизода чтецкого произведения ребенка с преподавателем и интонационное повторение, предложенное  преподавателем) Прочитать вместе с педагогом  пословицу, поговорку с различными игровыми задачами (условными двигательными и речевыми обозначениями). Тексты по заданию преподавателя произносятся в заданном темпе, ритме, выделением отдельных слов, с использованием реквизита.</w:t>
      </w:r>
    </w:p>
    <w:p w:rsidR="00610CD2" w:rsidRPr="00B9169A" w:rsidRDefault="00610CD2" w:rsidP="00610CD2">
      <w:pPr>
        <w:shd w:val="clear" w:color="auto" w:fill="FFFFFF"/>
        <w:spacing w:line="276" w:lineRule="auto"/>
        <w:ind w:left="-567"/>
        <w:jc w:val="both"/>
        <w:rPr>
          <w:color w:val="000000"/>
        </w:rPr>
      </w:pPr>
      <w:r w:rsidRPr="00B9169A">
        <w:rPr>
          <w:color w:val="000000"/>
        </w:rPr>
        <w:t>Назвать  любимую скороговорку, мотивировать выбор, исполнить ее точно в соответствии с заданием педагога (используются реквизит, выдвигается на первый план заданный  исполнительский рисунок). Оценивается точность исполнения, внимание, чистота исполнительского рисунка (сохранение заданного педагогом ритмического рисунка), дикция, орфоэпия.</w:t>
      </w:r>
    </w:p>
    <w:p w:rsidR="00610CD2" w:rsidRPr="00B9169A" w:rsidRDefault="00610CD2" w:rsidP="00610CD2">
      <w:pPr>
        <w:shd w:val="clear" w:color="auto" w:fill="FFFFFF"/>
        <w:jc w:val="both"/>
        <w:rPr>
          <w:color w:val="000000"/>
        </w:rPr>
      </w:pPr>
    </w:p>
    <w:p w:rsidR="00610CD2" w:rsidRPr="00B9169A" w:rsidRDefault="00610CD2" w:rsidP="00610CD2">
      <w:pPr>
        <w:numPr>
          <w:ilvl w:val="0"/>
          <w:numId w:val="26"/>
        </w:numPr>
        <w:shd w:val="clear" w:color="auto" w:fill="FFFFFF"/>
        <w:spacing w:after="200" w:line="276" w:lineRule="auto"/>
        <w:ind w:left="-567" w:firstLine="0"/>
        <w:contextualSpacing/>
        <w:jc w:val="center"/>
        <w:rPr>
          <w:color w:val="000000"/>
        </w:rPr>
      </w:pPr>
      <w:r w:rsidRPr="00B9169A">
        <w:rPr>
          <w:b/>
          <w:bCs/>
          <w:color w:val="000000"/>
        </w:rPr>
        <w:t>«Музыкально - ритмическое чувство»</w:t>
      </w:r>
    </w:p>
    <w:p w:rsidR="00610CD2" w:rsidRPr="00B9169A" w:rsidRDefault="00610CD2" w:rsidP="00610CD2">
      <w:pPr>
        <w:shd w:val="clear" w:color="auto" w:fill="FFFFFF"/>
        <w:spacing w:line="276" w:lineRule="auto"/>
        <w:ind w:left="-567"/>
        <w:contextualSpacing/>
        <w:jc w:val="both"/>
        <w:rPr>
          <w:color w:val="000000"/>
        </w:rPr>
      </w:pPr>
      <w:r w:rsidRPr="00B9169A">
        <w:rPr>
          <w:b/>
          <w:bCs/>
          <w:color w:val="000000"/>
          <w:u w:val="single"/>
        </w:rPr>
        <w:t>Задание № 1:</w:t>
      </w:r>
      <w:r w:rsidRPr="00B9169A">
        <w:rPr>
          <w:b/>
          <w:bCs/>
          <w:color w:val="000000"/>
        </w:rPr>
        <w:t xml:space="preserve"> </w:t>
      </w:r>
      <w:r w:rsidRPr="00B9169A">
        <w:rPr>
          <w:bCs/>
          <w:color w:val="000000"/>
        </w:rPr>
        <w:t xml:space="preserve">Воспроизведение временного хода ритмического движения. </w:t>
      </w:r>
      <w:r w:rsidRPr="00B9169A">
        <w:rPr>
          <w:color w:val="000000"/>
        </w:rPr>
        <w:t xml:space="preserve">Испытуемый должен </w:t>
      </w:r>
      <w:proofErr w:type="gramStart"/>
      <w:r w:rsidRPr="00B9169A">
        <w:rPr>
          <w:color w:val="000000"/>
        </w:rPr>
        <w:t>прохлопать</w:t>
      </w:r>
      <w:proofErr w:type="gramEnd"/>
      <w:r w:rsidRPr="00B9169A">
        <w:rPr>
          <w:color w:val="000000"/>
        </w:rPr>
        <w:t xml:space="preserve"> заданную основу ритмического рисунка. Оценивается </w:t>
      </w:r>
      <w:r w:rsidRPr="00B9169A">
        <w:rPr>
          <w:bCs/>
          <w:color w:val="000000"/>
        </w:rPr>
        <w:t>соответствие двигательных реакций и ощущение акцентов.</w:t>
      </w:r>
    </w:p>
    <w:p w:rsidR="00610CD2" w:rsidRPr="00B9169A" w:rsidRDefault="00610CD2" w:rsidP="00610CD2">
      <w:pPr>
        <w:shd w:val="clear" w:color="auto" w:fill="FFFFFF"/>
        <w:spacing w:line="276" w:lineRule="auto"/>
        <w:ind w:left="-567"/>
        <w:jc w:val="both"/>
        <w:rPr>
          <w:color w:val="000000"/>
        </w:rPr>
      </w:pPr>
      <w:r w:rsidRPr="00B9169A">
        <w:rPr>
          <w:b/>
          <w:bCs/>
          <w:color w:val="000000"/>
          <w:u w:val="single"/>
        </w:rPr>
        <w:t>Задание № 2:</w:t>
      </w:r>
      <w:r w:rsidRPr="00B9169A">
        <w:rPr>
          <w:b/>
          <w:bCs/>
          <w:color w:val="000000"/>
        </w:rPr>
        <w:t> </w:t>
      </w:r>
      <w:r w:rsidRPr="00B9169A">
        <w:rPr>
          <w:bCs/>
          <w:color w:val="000000"/>
        </w:rPr>
        <w:t>Исполнить любую известную песню.</w:t>
      </w:r>
      <w:r w:rsidRPr="00B9169A">
        <w:rPr>
          <w:b/>
          <w:bCs/>
          <w:color w:val="000000"/>
        </w:rPr>
        <w:t xml:space="preserve"> </w:t>
      </w:r>
      <w:r w:rsidRPr="00B9169A">
        <w:rPr>
          <w:bCs/>
          <w:color w:val="000000"/>
        </w:rPr>
        <w:t>Оценивается чистота движения мелодии, эмоциональный фон, чистота исполнения, точность текста.</w:t>
      </w:r>
    </w:p>
    <w:p w:rsidR="00610CD2" w:rsidRPr="00B9169A" w:rsidRDefault="00610CD2" w:rsidP="00610CD2">
      <w:pPr>
        <w:shd w:val="clear" w:color="auto" w:fill="FFFFFF"/>
        <w:spacing w:line="276" w:lineRule="auto"/>
        <w:ind w:left="-567"/>
        <w:jc w:val="both"/>
        <w:rPr>
          <w:bCs/>
          <w:color w:val="000000"/>
        </w:rPr>
      </w:pPr>
      <w:r w:rsidRPr="00B9169A">
        <w:rPr>
          <w:color w:val="000000"/>
        </w:rPr>
        <w:lastRenderedPageBreak/>
        <w:t xml:space="preserve">Испытуемый должен начать петь знакомую песню вслух, затем какой-то период про себя, а затем опять вслух. Оценивается </w:t>
      </w:r>
      <w:r w:rsidRPr="00B9169A">
        <w:rPr>
          <w:bCs/>
          <w:color w:val="000000"/>
        </w:rPr>
        <w:t>соответствие двигательных реакций и ощущение акцентов.</w:t>
      </w:r>
    </w:p>
    <w:p w:rsidR="00610CD2" w:rsidRPr="00B9169A" w:rsidRDefault="00610CD2" w:rsidP="00610CD2">
      <w:pPr>
        <w:shd w:val="clear" w:color="auto" w:fill="FFFFFF"/>
        <w:spacing w:line="276" w:lineRule="auto"/>
        <w:jc w:val="both"/>
        <w:rPr>
          <w:color w:val="000000"/>
        </w:rPr>
      </w:pPr>
    </w:p>
    <w:p w:rsidR="00610CD2" w:rsidRPr="00B9169A" w:rsidRDefault="00610CD2" w:rsidP="00610CD2">
      <w:pPr>
        <w:shd w:val="clear" w:color="auto" w:fill="FFFFFF"/>
        <w:ind w:left="-567"/>
        <w:jc w:val="center"/>
        <w:rPr>
          <w:color w:val="000000"/>
        </w:rPr>
      </w:pPr>
      <w:r w:rsidRPr="00B9169A">
        <w:rPr>
          <w:b/>
          <w:bCs/>
          <w:color w:val="000000"/>
          <w:lang w:val="en-US"/>
        </w:rPr>
        <w:t>III</w:t>
      </w:r>
      <w:r w:rsidRPr="00B9169A">
        <w:rPr>
          <w:b/>
          <w:bCs/>
          <w:color w:val="000000"/>
        </w:rPr>
        <w:t>.</w:t>
      </w:r>
      <w:r w:rsidRPr="00B9169A">
        <w:rPr>
          <w:color w:val="000000"/>
        </w:rPr>
        <w:t> </w:t>
      </w:r>
      <w:r w:rsidRPr="00B9169A">
        <w:rPr>
          <w:b/>
          <w:bCs/>
          <w:color w:val="000000"/>
        </w:rPr>
        <w:t>«Этюд. Образное видение»</w:t>
      </w:r>
    </w:p>
    <w:p w:rsidR="00610CD2" w:rsidRPr="00B9169A" w:rsidRDefault="00610CD2" w:rsidP="00610CD2">
      <w:pPr>
        <w:shd w:val="clear" w:color="auto" w:fill="FFFFFF"/>
        <w:spacing w:line="276" w:lineRule="auto"/>
        <w:ind w:left="-567"/>
        <w:jc w:val="both"/>
        <w:rPr>
          <w:b/>
          <w:color w:val="000000"/>
          <w:u w:val="single"/>
        </w:rPr>
      </w:pPr>
      <w:r w:rsidRPr="00B9169A">
        <w:rPr>
          <w:color w:val="000000"/>
        </w:rPr>
        <w:t xml:space="preserve">Соответствие заданной задачи ее исполнению, логика действия.   </w:t>
      </w:r>
    </w:p>
    <w:p w:rsidR="00610CD2" w:rsidRPr="00B9169A" w:rsidRDefault="00610CD2" w:rsidP="00610CD2">
      <w:pPr>
        <w:shd w:val="clear" w:color="auto" w:fill="FFFFFF"/>
        <w:spacing w:line="276" w:lineRule="auto"/>
        <w:ind w:left="-567"/>
        <w:jc w:val="both"/>
        <w:rPr>
          <w:color w:val="000000"/>
        </w:rPr>
      </w:pPr>
      <w:r w:rsidRPr="00B9169A">
        <w:rPr>
          <w:b/>
          <w:color w:val="000000"/>
          <w:u w:val="single"/>
        </w:rPr>
        <w:t>Задание №1.</w:t>
      </w:r>
      <w:r w:rsidRPr="00B9169A">
        <w:rPr>
          <w:color w:val="000000"/>
        </w:rPr>
        <w:t xml:space="preserve"> Ребенку предлагается взять в руки мяч и дать свое определение предмету, отвечая на вопрос: Что это? На что это похоже? </w:t>
      </w:r>
      <w:proofErr w:type="gramStart"/>
      <w:r w:rsidRPr="00B9169A">
        <w:rPr>
          <w:color w:val="000000"/>
        </w:rPr>
        <w:t>Оценивается количество данных ответов (яблоко, планета, мяч, шар, воздушный шар, клубок ниток, апельсин, арбуз и т.д.)</w:t>
      </w:r>
      <w:proofErr w:type="gramEnd"/>
      <w:r w:rsidRPr="00B9169A">
        <w:rPr>
          <w:color w:val="000000"/>
        </w:rPr>
        <w:t xml:space="preserve"> Определение уровня фантазии, воображения, диапазона творческого мышления, двигательных реакций и тактильных ощущений.</w:t>
      </w:r>
    </w:p>
    <w:p w:rsidR="00610CD2" w:rsidRPr="00025DDA" w:rsidRDefault="00610CD2" w:rsidP="00025DDA">
      <w:pPr>
        <w:shd w:val="clear" w:color="auto" w:fill="FFFFFF"/>
        <w:spacing w:line="276" w:lineRule="auto"/>
        <w:ind w:left="-567"/>
        <w:jc w:val="both"/>
        <w:rPr>
          <w:color w:val="000000"/>
        </w:rPr>
      </w:pPr>
      <w:r w:rsidRPr="00B9169A">
        <w:rPr>
          <w:b/>
          <w:color w:val="000000"/>
          <w:u w:val="single"/>
        </w:rPr>
        <w:t>Задание №2.</w:t>
      </w:r>
      <w:r w:rsidRPr="00B9169A">
        <w:rPr>
          <w:color w:val="000000"/>
        </w:rPr>
        <w:t xml:space="preserve">  </w:t>
      </w:r>
      <w:proofErr w:type="gramStart"/>
      <w:r w:rsidRPr="00B9169A">
        <w:rPr>
          <w:color w:val="000000"/>
        </w:rPr>
        <w:t>Ребенку предлагается представить предмет (мяч, шарф, шляпа, ботинок и др.) в виде любого заданного предмета или живого существа (котенок, ежик, цветочный горшок, ложка, кусочек торта, игрушка и др.) и выполнить с ним необходимые образу действия.</w:t>
      </w:r>
      <w:proofErr w:type="gramEnd"/>
      <w:r w:rsidRPr="00B9169A">
        <w:rPr>
          <w:color w:val="000000"/>
        </w:rPr>
        <w:t xml:space="preserve"> Определение чувства веры, умение принимать предлагаемые обстоятел</w:t>
      </w:r>
      <w:r w:rsidR="00025DDA">
        <w:rPr>
          <w:color w:val="000000"/>
        </w:rPr>
        <w:t>ьства, умение включатся в игру.</w:t>
      </w:r>
    </w:p>
    <w:p w:rsidR="00610CD2" w:rsidRPr="00B9169A" w:rsidRDefault="00610CD2" w:rsidP="00610CD2">
      <w:pPr>
        <w:shd w:val="clear" w:color="auto" w:fill="FFFFFF"/>
        <w:ind w:left="-567"/>
        <w:jc w:val="center"/>
        <w:rPr>
          <w:b/>
          <w:bCs/>
          <w:color w:val="000000"/>
        </w:rPr>
      </w:pPr>
      <w:r w:rsidRPr="00B9169A">
        <w:rPr>
          <w:b/>
          <w:bCs/>
          <w:color w:val="000000"/>
          <w:lang w:val="en-US"/>
        </w:rPr>
        <w:t>IV</w:t>
      </w:r>
      <w:r w:rsidRPr="00B9169A">
        <w:rPr>
          <w:b/>
          <w:bCs/>
          <w:color w:val="000000"/>
        </w:rPr>
        <w:t>.</w:t>
      </w:r>
      <w:r w:rsidRPr="00B9169A">
        <w:rPr>
          <w:color w:val="000000"/>
        </w:rPr>
        <w:t> </w:t>
      </w:r>
      <w:r w:rsidRPr="00B9169A">
        <w:rPr>
          <w:b/>
          <w:bCs/>
          <w:color w:val="000000"/>
        </w:rPr>
        <w:t>«Внимание. Память»</w:t>
      </w:r>
    </w:p>
    <w:p w:rsidR="00610CD2" w:rsidRPr="00B9169A" w:rsidRDefault="00610CD2" w:rsidP="00610CD2">
      <w:pPr>
        <w:shd w:val="clear" w:color="auto" w:fill="FFFFFF"/>
        <w:ind w:left="-567"/>
        <w:rPr>
          <w:color w:val="000000"/>
          <w:u w:val="single"/>
        </w:rPr>
      </w:pPr>
      <w:r w:rsidRPr="00B9169A">
        <w:rPr>
          <w:color w:val="000000"/>
        </w:rPr>
        <w:t>Соответствие зрительной восприимчивости на заданное расположение предметов. Способность и быстрота запоминаний.</w:t>
      </w:r>
    </w:p>
    <w:p w:rsidR="00610CD2" w:rsidRPr="00B9169A" w:rsidRDefault="00610CD2" w:rsidP="00610CD2">
      <w:pPr>
        <w:shd w:val="clear" w:color="auto" w:fill="FFFFFF"/>
        <w:spacing w:line="276" w:lineRule="auto"/>
        <w:ind w:left="-567"/>
        <w:contextualSpacing/>
        <w:jc w:val="both"/>
        <w:rPr>
          <w:color w:val="000000"/>
        </w:rPr>
      </w:pPr>
      <w:r w:rsidRPr="00B9169A">
        <w:rPr>
          <w:b/>
          <w:color w:val="000000"/>
          <w:u w:val="single"/>
        </w:rPr>
        <w:t>Задание №1.</w:t>
      </w:r>
      <w:r w:rsidRPr="00B9169A">
        <w:rPr>
          <w:color w:val="000000"/>
        </w:rPr>
        <w:t xml:space="preserve"> На столе размещается несколько обычных предметов. Ребенку предлагается запомнить их расположение. Далее после изменения положения предметов ребенку предлагается вернуть предметы на прежнее место.   Задание имеет несколько уровней сложностей. Испытание проводится от простого к </w:t>
      </w:r>
      <w:proofErr w:type="gramStart"/>
      <w:r w:rsidRPr="00B9169A">
        <w:rPr>
          <w:color w:val="000000"/>
        </w:rPr>
        <w:t>сложному</w:t>
      </w:r>
      <w:proofErr w:type="gramEnd"/>
      <w:r w:rsidRPr="00B9169A">
        <w:rPr>
          <w:color w:val="000000"/>
        </w:rPr>
        <w:t xml:space="preserve"> (перенос и изменение расположения предметов от одного до нескольких в сторону увеличения). Оценивается такие качества психофизического развития ребенка как внимание, память, скорость запоминания.</w:t>
      </w:r>
    </w:p>
    <w:p w:rsidR="00610CD2" w:rsidRPr="00B9169A" w:rsidRDefault="00610CD2" w:rsidP="00610CD2">
      <w:pPr>
        <w:shd w:val="clear" w:color="auto" w:fill="FFFFFF"/>
        <w:ind w:left="-567"/>
        <w:contextualSpacing/>
        <w:jc w:val="both"/>
        <w:rPr>
          <w:color w:val="000000"/>
        </w:rPr>
      </w:pPr>
    </w:p>
    <w:p w:rsidR="00610CD2" w:rsidRPr="00B9169A" w:rsidRDefault="00610CD2" w:rsidP="00610CD2">
      <w:pPr>
        <w:shd w:val="clear" w:color="auto" w:fill="FFFFFF"/>
        <w:ind w:left="-567"/>
        <w:jc w:val="center"/>
        <w:rPr>
          <w:color w:val="000000"/>
        </w:rPr>
      </w:pPr>
      <w:r w:rsidRPr="00B9169A">
        <w:rPr>
          <w:b/>
          <w:bCs/>
          <w:color w:val="000000"/>
          <w:lang w:val="en-US"/>
        </w:rPr>
        <w:t>V</w:t>
      </w:r>
      <w:r w:rsidRPr="00B9169A">
        <w:rPr>
          <w:b/>
          <w:bCs/>
          <w:color w:val="000000"/>
        </w:rPr>
        <w:t>.</w:t>
      </w:r>
      <w:r w:rsidRPr="00B9169A">
        <w:rPr>
          <w:color w:val="000000"/>
        </w:rPr>
        <w:t> </w:t>
      </w:r>
      <w:r w:rsidRPr="00B9169A">
        <w:rPr>
          <w:b/>
          <w:bCs/>
          <w:color w:val="000000"/>
        </w:rPr>
        <w:t>«Пластика. Координация»</w:t>
      </w:r>
    </w:p>
    <w:p w:rsidR="00610CD2" w:rsidRPr="00B9169A" w:rsidRDefault="00610CD2" w:rsidP="00610CD2">
      <w:pPr>
        <w:shd w:val="clear" w:color="auto" w:fill="FFFFFF"/>
        <w:ind w:left="-567"/>
        <w:jc w:val="both"/>
        <w:rPr>
          <w:color w:val="000000"/>
        </w:rPr>
      </w:pPr>
      <w:r w:rsidRPr="00B9169A">
        <w:rPr>
          <w:color w:val="000000"/>
        </w:rPr>
        <w:t xml:space="preserve">Соответствие двигательных реакций и воспроизведение движений по заданной схеме.     </w:t>
      </w:r>
    </w:p>
    <w:p w:rsidR="00610CD2" w:rsidRPr="00B9169A" w:rsidRDefault="00610CD2" w:rsidP="00610CD2">
      <w:pPr>
        <w:shd w:val="clear" w:color="auto" w:fill="FFFFFF"/>
        <w:spacing w:line="276" w:lineRule="auto"/>
        <w:ind w:left="-567"/>
        <w:jc w:val="both"/>
        <w:rPr>
          <w:color w:val="000000"/>
        </w:rPr>
      </w:pPr>
      <w:r w:rsidRPr="00B9169A">
        <w:rPr>
          <w:b/>
          <w:color w:val="000000"/>
          <w:u w:val="single"/>
        </w:rPr>
        <w:t>Задание №1.</w:t>
      </w:r>
      <w:r w:rsidRPr="00B9169A">
        <w:rPr>
          <w:color w:val="000000"/>
        </w:rPr>
        <w:t xml:space="preserve">  Координация движения рук. Правой рукой движением очерчивается фигура «квадрат», левой рукой очерчивается фигура «треугольник». Далее руки идут по заданной схеме движения.  Оценивается точность исполнения, отсутствие или наличие сбоев, внимание, согласованность действий, эмоциональный фон.</w:t>
      </w:r>
    </w:p>
    <w:p w:rsidR="00610CD2" w:rsidRPr="00B9169A" w:rsidRDefault="00610CD2" w:rsidP="00610CD2">
      <w:pPr>
        <w:shd w:val="clear" w:color="auto" w:fill="FFFFFF"/>
        <w:spacing w:line="276" w:lineRule="auto"/>
        <w:ind w:left="-567"/>
        <w:jc w:val="both"/>
        <w:rPr>
          <w:color w:val="000000"/>
        </w:rPr>
      </w:pPr>
      <w:r w:rsidRPr="00B9169A">
        <w:rPr>
          <w:b/>
          <w:color w:val="000000"/>
          <w:u w:val="single"/>
        </w:rPr>
        <w:t>Задание №2.</w:t>
      </w:r>
      <w:r w:rsidRPr="00B9169A">
        <w:rPr>
          <w:color w:val="000000"/>
        </w:rPr>
        <w:t xml:space="preserve"> Координация движения ребенка по прямой линии с действенной задачей «Хождение по канату». Оценивается принятие условий данной задачи ребенком, оценка факта, ровное прохождение по заданной траектории, выдерживание </w:t>
      </w:r>
      <w:proofErr w:type="spellStart"/>
      <w:r w:rsidRPr="00B9169A">
        <w:rPr>
          <w:color w:val="000000"/>
        </w:rPr>
        <w:t>координированности</w:t>
      </w:r>
      <w:proofErr w:type="spellEnd"/>
      <w:r w:rsidRPr="00B9169A">
        <w:rPr>
          <w:color w:val="000000"/>
        </w:rPr>
        <w:t xml:space="preserve"> тела с помощью раскрытых рук. Определение общего физического развития, координации тела, гибкости, пластичности, готовности к решению пластических задач. </w:t>
      </w:r>
    </w:p>
    <w:p w:rsidR="00610CD2" w:rsidRPr="00B9169A" w:rsidRDefault="00610CD2" w:rsidP="00025DDA">
      <w:pPr>
        <w:shd w:val="clear" w:color="auto" w:fill="FFFFFF"/>
        <w:rPr>
          <w:bCs/>
          <w:color w:val="000000"/>
        </w:rPr>
      </w:pPr>
    </w:p>
    <w:p w:rsidR="00610CD2" w:rsidRPr="00025DDA" w:rsidRDefault="00610CD2" w:rsidP="00025DDA">
      <w:pPr>
        <w:shd w:val="clear" w:color="auto" w:fill="FFFFFF"/>
        <w:ind w:left="-567"/>
        <w:jc w:val="center"/>
        <w:rPr>
          <w:b/>
          <w:bCs/>
          <w:color w:val="000000"/>
          <w:sz w:val="20"/>
          <w:szCs w:val="20"/>
        </w:rPr>
      </w:pPr>
      <w:r w:rsidRPr="00025DDA">
        <w:rPr>
          <w:b/>
          <w:bCs/>
          <w:color w:val="000000"/>
          <w:sz w:val="20"/>
          <w:szCs w:val="20"/>
        </w:rPr>
        <w:t xml:space="preserve">ОЦЕНОЧНЫЙ ЛИСТ </w:t>
      </w:r>
    </w:p>
    <w:p w:rsidR="00610CD2" w:rsidRPr="00025DDA" w:rsidRDefault="00610CD2" w:rsidP="00025DDA">
      <w:pPr>
        <w:shd w:val="clear" w:color="auto" w:fill="FFFFFF"/>
        <w:ind w:left="-567"/>
        <w:jc w:val="center"/>
        <w:rPr>
          <w:b/>
          <w:bCs/>
          <w:color w:val="000000"/>
          <w:sz w:val="20"/>
          <w:szCs w:val="20"/>
        </w:rPr>
      </w:pPr>
      <w:r w:rsidRPr="00025DDA">
        <w:rPr>
          <w:b/>
          <w:bCs/>
          <w:color w:val="000000"/>
          <w:sz w:val="20"/>
          <w:szCs w:val="20"/>
        </w:rPr>
        <w:t>ДИАГНОСТИКИ ТЕАТРАЛЬНЫХ СПОСОБНОСТЕЙ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701"/>
        <w:gridCol w:w="1559"/>
        <w:gridCol w:w="993"/>
        <w:gridCol w:w="1134"/>
        <w:gridCol w:w="1417"/>
        <w:gridCol w:w="770"/>
      </w:tblGrid>
      <w:tr w:rsidR="00610CD2" w:rsidRPr="00025DDA" w:rsidTr="009411B9">
        <w:tc>
          <w:tcPr>
            <w:tcW w:w="567" w:type="dxa"/>
            <w:shd w:val="clear" w:color="auto" w:fill="auto"/>
          </w:tcPr>
          <w:p w:rsidR="00610CD2" w:rsidRPr="00025DDA" w:rsidRDefault="00610CD2" w:rsidP="00610CD2">
            <w:pPr>
              <w:spacing w:before="100" w:beforeAutospacing="1" w:after="100" w:afterAutospacing="1"/>
              <w:ind w:left="-567" w:right="-250"/>
              <w:jc w:val="center"/>
              <w:rPr>
                <w:b/>
                <w:bCs/>
                <w:color w:val="000000"/>
                <w:sz w:val="20"/>
                <w:szCs w:val="20"/>
                <w:lang w:eastAsia="en-US"/>
              </w:rPr>
            </w:pPr>
            <w:r w:rsidRPr="00025DDA">
              <w:rPr>
                <w:b/>
                <w:bCs/>
                <w:color w:val="000000"/>
                <w:sz w:val="20"/>
                <w:szCs w:val="20"/>
                <w:lang w:eastAsia="en-US"/>
              </w:rPr>
              <w:t xml:space="preserve">     №</w:t>
            </w:r>
          </w:p>
        </w:tc>
        <w:tc>
          <w:tcPr>
            <w:tcW w:w="1843" w:type="dxa"/>
            <w:shd w:val="clear" w:color="auto" w:fill="auto"/>
          </w:tcPr>
          <w:p w:rsidR="00610CD2" w:rsidRPr="00025DDA" w:rsidRDefault="00610CD2" w:rsidP="00610CD2">
            <w:pPr>
              <w:spacing w:before="100" w:beforeAutospacing="1" w:after="100" w:afterAutospacing="1"/>
              <w:ind w:left="-567" w:right="-250" w:firstLine="175"/>
              <w:jc w:val="center"/>
              <w:rPr>
                <w:color w:val="000000"/>
                <w:sz w:val="20"/>
                <w:szCs w:val="20"/>
                <w:lang w:eastAsia="en-US"/>
              </w:rPr>
            </w:pPr>
            <w:r w:rsidRPr="00025DDA">
              <w:rPr>
                <w:b/>
                <w:bCs/>
                <w:color w:val="000000"/>
                <w:sz w:val="20"/>
                <w:szCs w:val="20"/>
                <w:lang w:eastAsia="en-US"/>
              </w:rPr>
              <w:t>Ф.И.О. ребенка</w:t>
            </w:r>
          </w:p>
          <w:p w:rsidR="00610CD2" w:rsidRPr="00025DDA" w:rsidRDefault="00610CD2" w:rsidP="00610CD2">
            <w:pPr>
              <w:spacing w:before="100" w:beforeAutospacing="1" w:after="100" w:afterAutospacing="1"/>
              <w:ind w:left="-567" w:right="-250"/>
              <w:jc w:val="center"/>
              <w:rPr>
                <w:b/>
                <w:bCs/>
                <w:color w:val="000000"/>
                <w:sz w:val="20"/>
                <w:szCs w:val="20"/>
                <w:lang w:eastAsia="en-US"/>
              </w:rPr>
            </w:pPr>
          </w:p>
        </w:tc>
        <w:tc>
          <w:tcPr>
            <w:tcW w:w="1701" w:type="dxa"/>
            <w:shd w:val="clear" w:color="auto" w:fill="auto"/>
          </w:tcPr>
          <w:p w:rsidR="00610CD2" w:rsidRPr="00025DDA" w:rsidRDefault="00610CD2" w:rsidP="00610CD2">
            <w:pPr>
              <w:spacing w:before="100" w:beforeAutospacing="1" w:after="100" w:afterAutospacing="1"/>
              <w:ind w:left="34" w:right="64"/>
              <w:jc w:val="center"/>
              <w:rPr>
                <w:b/>
                <w:bCs/>
                <w:color w:val="000000"/>
                <w:sz w:val="20"/>
                <w:szCs w:val="20"/>
                <w:lang w:eastAsia="en-US"/>
              </w:rPr>
            </w:pPr>
            <w:r w:rsidRPr="00025DDA">
              <w:rPr>
                <w:rFonts w:eastAsia="Calibri"/>
                <w:sz w:val="20"/>
                <w:szCs w:val="20"/>
                <w:lang w:eastAsia="en-US"/>
              </w:rPr>
              <w:t>Чтение (декламация) литературного произведения по выбору</w:t>
            </w:r>
          </w:p>
        </w:tc>
        <w:tc>
          <w:tcPr>
            <w:tcW w:w="1559" w:type="dxa"/>
            <w:shd w:val="clear" w:color="auto" w:fill="auto"/>
          </w:tcPr>
          <w:p w:rsidR="00610CD2" w:rsidRPr="00025DDA" w:rsidRDefault="00610CD2" w:rsidP="00610CD2">
            <w:pPr>
              <w:spacing w:before="100" w:beforeAutospacing="1" w:after="100" w:afterAutospacing="1"/>
              <w:ind w:firstLine="3"/>
              <w:jc w:val="center"/>
              <w:rPr>
                <w:b/>
                <w:bCs/>
                <w:color w:val="000000"/>
                <w:sz w:val="20"/>
                <w:szCs w:val="20"/>
                <w:lang w:eastAsia="en-US"/>
              </w:rPr>
            </w:pPr>
            <w:r w:rsidRPr="00025DDA">
              <w:rPr>
                <w:rFonts w:eastAsia="Calibri"/>
                <w:sz w:val="20"/>
                <w:szCs w:val="20"/>
                <w:lang w:eastAsia="en-US"/>
              </w:rPr>
              <w:t>Музыкально - ритмическое чувство</w:t>
            </w:r>
          </w:p>
        </w:tc>
        <w:tc>
          <w:tcPr>
            <w:tcW w:w="993" w:type="dxa"/>
            <w:shd w:val="clear" w:color="auto" w:fill="auto"/>
          </w:tcPr>
          <w:p w:rsidR="00610CD2" w:rsidRPr="00025DDA" w:rsidRDefault="00610CD2" w:rsidP="00610CD2">
            <w:pPr>
              <w:ind w:right="-250"/>
              <w:rPr>
                <w:rFonts w:eastAsia="Calibri"/>
                <w:sz w:val="20"/>
                <w:szCs w:val="20"/>
                <w:lang w:eastAsia="en-US"/>
              </w:rPr>
            </w:pPr>
            <w:r w:rsidRPr="00025DDA">
              <w:rPr>
                <w:rFonts w:eastAsia="Calibri"/>
                <w:sz w:val="20"/>
                <w:szCs w:val="20"/>
                <w:lang w:eastAsia="en-US"/>
              </w:rPr>
              <w:t>Этюд,</w:t>
            </w:r>
          </w:p>
          <w:p w:rsidR="00610CD2" w:rsidRPr="00025DDA" w:rsidRDefault="00610CD2" w:rsidP="00610CD2">
            <w:pPr>
              <w:ind w:right="-250"/>
              <w:rPr>
                <w:rFonts w:eastAsia="Calibri"/>
                <w:sz w:val="20"/>
                <w:szCs w:val="20"/>
                <w:lang w:eastAsia="en-US"/>
              </w:rPr>
            </w:pPr>
            <w:r w:rsidRPr="00025DDA">
              <w:rPr>
                <w:rFonts w:eastAsia="Calibri"/>
                <w:sz w:val="20"/>
                <w:szCs w:val="20"/>
                <w:lang w:eastAsia="en-US"/>
              </w:rPr>
              <w:t xml:space="preserve">образное </w:t>
            </w:r>
          </w:p>
          <w:p w:rsidR="00610CD2" w:rsidRPr="00025DDA" w:rsidRDefault="00610CD2" w:rsidP="00610CD2">
            <w:pPr>
              <w:ind w:right="-250"/>
              <w:rPr>
                <w:rFonts w:eastAsia="Calibri"/>
                <w:sz w:val="20"/>
                <w:szCs w:val="20"/>
                <w:lang w:eastAsia="en-US"/>
              </w:rPr>
            </w:pPr>
            <w:r w:rsidRPr="00025DDA">
              <w:rPr>
                <w:rFonts w:eastAsia="Calibri"/>
                <w:sz w:val="20"/>
                <w:szCs w:val="20"/>
                <w:lang w:eastAsia="en-US"/>
              </w:rPr>
              <w:t>видение</w:t>
            </w:r>
          </w:p>
          <w:p w:rsidR="00610CD2" w:rsidRPr="00025DDA" w:rsidRDefault="00610CD2" w:rsidP="00610CD2">
            <w:pPr>
              <w:spacing w:before="100" w:beforeAutospacing="1" w:after="100" w:afterAutospacing="1"/>
              <w:ind w:left="-567" w:right="-250"/>
              <w:jc w:val="center"/>
              <w:rPr>
                <w:b/>
                <w:bCs/>
                <w:color w:val="000000"/>
                <w:sz w:val="20"/>
                <w:szCs w:val="20"/>
                <w:lang w:eastAsia="en-US"/>
              </w:rPr>
            </w:pPr>
          </w:p>
        </w:tc>
        <w:tc>
          <w:tcPr>
            <w:tcW w:w="1134" w:type="dxa"/>
            <w:shd w:val="clear" w:color="auto" w:fill="auto"/>
          </w:tcPr>
          <w:p w:rsidR="00610CD2" w:rsidRPr="00025DDA" w:rsidRDefault="00610CD2" w:rsidP="00610CD2">
            <w:pPr>
              <w:ind w:left="25" w:right="-250"/>
              <w:rPr>
                <w:rFonts w:eastAsia="Calibri"/>
                <w:sz w:val="20"/>
                <w:szCs w:val="20"/>
                <w:lang w:eastAsia="en-US"/>
              </w:rPr>
            </w:pPr>
            <w:r w:rsidRPr="00025DDA">
              <w:rPr>
                <w:rFonts w:eastAsia="Calibri"/>
                <w:sz w:val="20"/>
                <w:szCs w:val="20"/>
                <w:lang w:eastAsia="en-US"/>
              </w:rPr>
              <w:t>Внимание</w:t>
            </w:r>
          </w:p>
          <w:p w:rsidR="00610CD2" w:rsidRPr="00025DDA" w:rsidRDefault="00610CD2" w:rsidP="00610CD2">
            <w:pPr>
              <w:ind w:left="25" w:right="-250"/>
              <w:rPr>
                <w:rFonts w:eastAsia="Calibri"/>
                <w:sz w:val="20"/>
                <w:szCs w:val="20"/>
                <w:lang w:eastAsia="en-US"/>
              </w:rPr>
            </w:pPr>
            <w:r w:rsidRPr="00025DDA">
              <w:rPr>
                <w:rFonts w:eastAsia="Calibri"/>
                <w:sz w:val="20"/>
                <w:szCs w:val="20"/>
                <w:lang w:eastAsia="en-US"/>
              </w:rPr>
              <w:t>память</w:t>
            </w:r>
          </w:p>
          <w:p w:rsidR="00610CD2" w:rsidRPr="00025DDA" w:rsidRDefault="00610CD2" w:rsidP="00610CD2">
            <w:pPr>
              <w:spacing w:before="100" w:beforeAutospacing="1" w:after="100" w:afterAutospacing="1"/>
              <w:ind w:left="-567" w:right="-250"/>
              <w:jc w:val="center"/>
              <w:rPr>
                <w:b/>
                <w:bCs/>
                <w:color w:val="000000"/>
                <w:sz w:val="20"/>
                <w:szCs w:val="20"/>
                <w:lang w:eastAsia="en-US"/>
              </w:rPr>
            </w:pPr>
          </w:p>
        </w:tc>
        <w:tc>
          <w:tcPr>
            <w:tcW w:w="1417" w:type="dxa"/>
            <w:shd w:val="clear" w:color="auto" w:fill="auto"/>
          </w:tcPr>
          <w:p w:rsidR="00610CD2" w:rsidRPr="00025DDA" w:rsidRDefault="00610CD2" w:rsidP="00610CD2">
            <w:pPr>
              <w:spacing w:before="100" w:beforeAutospacing="1" w:after="100" w:afterAutospacing="1"/>
              <w:ind w:left="-250" w:right="-250"/>
              <w:jc w:val="center"/>
              <w:rPr>
                <w:b/>
                <w:bCs/>
                <w:color w:val="000000"/>
                <w:sz w:val="20"/>
                <w:szCs w:val="20"/>
                <w:lang w:eastAsia="en-US"/>
              </w:rPr>
            </w:pPr>
            <w:r w:rsidRPr="00025DDA">
              <w:rPr>
                <w:bCs/>
                <w:color w:val="000000"/>
                <w:sz w:val="20"/>
                <w:szCs w:val="20"/>
                <w:lang w:eastAsia="en-US"/>
              </w:rPr>
              <w:t>Пластика, координация</w:t>
            </w:r>
          </w:p>
        </w:tc>
        <w:tc>
          <w:tcPr>
            <w:tcW w:w="770" w:type="dxa"/>
            <w:shd w:val="clear" w:color="auto" w:fill="auto"/>
          </w:tcPr>
          <w:p w:rsidR="00610CD2" w:rsidRPr="00025DDA" w:rsidRDefault="00610CD2" w:rsidP="00610CD2">
            <w:pPr>
              <w:ind w:left="-250" w:right="-250"/>
              <w:jc w:val="center"/>
              <w:rPr>
                <w:b/>
                <w:bCs/>
                <w:color w:val="000000"/>
                <w:sz w:val="20"/>
                <w:szCs w:val="20"/>
                <w:lang w:eastAsia="en-US"/>
              </w:rPr>
            </w:pPr>
            <w:r w:rsidRPr="00025DDA">
              <w:rPr>
                <w:b/>
                <w:bCs/>
                <w:color w:val="000000"/>
                <w:sz w:val="20"/>
                <w:szCs w:val="20"/>
                <w:lang w:eastAsia="en-US"/>
              </w:rPr>
              <w:t>Всего</w:t>
            </w:r>
          </w:p>
          <w:p w:rsidR="00610CD2" w:rsidRPr="00025DDA" w:rsidRDefault="00610CD2" w:rsidP="00610CD2">
            <w:pPr>
              <w:ind w:left="-250" w:right="-250"/>
              <w:jc w:val="center"/>
              <w:rPr>
                <w:b/>
                <w:bCs/>
                <w:color w:val="000000"/>
                <w:sz w:val="20"/>
                <w:szCs w:val="20"/>
                <w:lang w:eastAsia="en-US"/>
              </w:rPr>
            </w:pPr>
            <w:r w:rsidRPr="00025DDA">
              <w:rPr>
                <w:b/>
                <w:bCs/>
                <w:color w:val="000000"/>
                <w:sz w:val="20"/>
                <w:szCs w:val="20"/>
                <w:lang w:eastAsia="en-US"/>
              </w:rPr>
              <w:t xml:space="preserve">баллов  </w:t>
            </w:r>
          </w:p>
        </w:tc>
      </w:tr>
      <w:tr w:rsidR="00610CD2" w:rsidRPr="00025DDA" w:rsidTr="009411B9">
        <w:tc>
          <w:tcPr>
            <w:tcW w:w="567"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843"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701"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559"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993"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134"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417"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770"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r>
      <w:tr w:rsidR="00610CD2" w:rsidRPr="00025DDA" w:rsidTr="009411B9">
        <w:tc>
          <w:tcPr>
            <w:tcW w:w="567"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843"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701"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559"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993"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134"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1417"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c>
          <w:tcPr>
            <w:tcW w:w="770" w:type="dxa"/>
            <w:shd w:val="clear" w:color="auto" w:fill="auto"/>
          </w:tcPr>
          <w:p w:rsidR="00610CD2" w:rsidRPr="00025DDA" w:rsidRDefault="00610CD2" w:rsidP="00610CD2">
            <w:pPr>
              <w:spacing w:before="100" w:beforeAutospacing="1" w:after="100" w:afterAutospacing="1"/>
              <w:ind w:left="-567"/>
              <w:jc w:val="center"/>
              <w:rPr>
                <w:b/>
                <w:bCs/>
                <w:color w:val="000000"/>
                <w:sz w:val="20"/>
                <w:szCs w:val="20"/>
                <w:lang w:eastAsia="en-US"/>
              </w:rPr>
            </w:pPr>
          </w:p>
        </w:tc>
      </w:tr>
    </w:tbl>
    <w:p w:rsidR="00610CD2" w:rsidRPr="00025DDA" w:rsidRDefault="00610CD2" w:rsidP="00025DDA">
      <w:pPr>
        <w:shd w:val="clear" w:color="auto" w:fill="FFFFFF"/>
        <w:ind w:left="-567"/>
        <w:rPr>
          <w:b/>
          <w:bCs/>
          <w:color w:val="000000"/>
          <w:sz w:val="20"/>
          <w:szCs w:val="20"/>
        </w:rPr>
      </w:pPr>
      <w:r w:rsidRPr="00025DDA">
        <w:rPr>
          <w:b/>
          <w:bCs/>
          <w:color w:val="000000"/>
          <w:sz w:val="20"/>
          <w:szCs w:val="20"/>
        </w:rPr>
        <w:t>Председатель комиссии   ______________________   ФИО</w:t>
      </w:r>
    </w:p>
    <w:p w:rsidR="00610CD2" w:rsidRPr="00025DDA" w:rsidRDefault="00610CD2" w:rsidP="00025DDA">
      <w:pPr>
        <w:shd w:val="clear" w:color="auto" w:fill="FFFFFF"/>
        <w:ind w:left="-567"/>
        <w:rPr>
          <w:b/>
          <w:bCs/>
          <w:color w:val="000000"/>
          <w:sz w:val="20"/>
          <w:szCs w:val="20"/>
        </w:rPr>
      </w:pPr>
      <w:r w:rsidRPr="00025DDA">
        <w:rPr>
          <w:b/>
          <w:bCs/>
          <w:color w:val="000000"/>
          <w:sz w:val="20"/>
          <w:szCs w:val="20"/>
        </w:rPr>
        <w:t>Члены комиссии</w:t>
      </w:r>
      <w:r w:rsidRPr="00025DDA">
        <w:rPr>
          <w:b/>
          <w:bCs/>
          <w:color w:val="000000"/>
          <w:sz w:val="20"/>
          <w:szCs w:val="20"/>
        </w:rPr>
        <w:tab/>
      </w:r>
      <w:r w:rsidRPr="00025DDA">
        <w:rPr>
          <w:b/>
          <w:bCs/>
          <w:color w:val="000000"/>
          <w:sz w:val="20"/>
          <w:szCs w:val="20"/>
        </w:rPr>
        <w:tab/>
        <w:t xml:space="preserve"> ______________________   ФИО</w:t>
      </w:r>
    </w:p>
    <w:p w:rsidR="00610CD2" w:rsidRPr="00025DDA" w:rsidRDefault="00610CD2" w:rsidP="00025DDA">
      <w:pPr>
        <w:shd w:val="clear" w:color="auto" w:fill="FFFFFF"/>
        <w:ind w:left="-567"/>
        <w:rPr>
          <w:b/>
          <w:bCs/>
          <w:color w:val="000000"/>
          <w:sz w:val="20"/>
          <w:szCs w:val="20"/>
        </w:rPr>
      </w:pPr>
      <w:r w:rsidRPr="00025DDA">
        <w:rPr>
          <w:b/>
          <w:bCs/>
          <w:color w:val="000000"/>
          <w:sz w:val="20"/>
          <w:szCs w:val="20"/>
        </w:rPr>
        <w:tab/>
      </w:r>
      <w:r w:rsidRPr="00025DDA">
        <w:rPr>
          <w:b/>
          <w:bCs/>
          <w:color w:val="000000"/>
          <w:sz w:val="20"/>
          <w:szCs w:val="20"/>
        </w:rPr>
        <w:tab/>
      </w:r>
      <w:r w:rsidRPr="00025DDA">
        <w:rPr>
          <w:b/>
          <w:bCs/>
          <w:color w:val="000000"/>
          <w:sz w:val="20"/>
          <w:szCs w:val="20"/>
        </w:rPr>
        <w:tab/>
      </w:r>
      <w:r w:rsidRPr="00025DDA">
        <w:rPr>
          <w:b/>
          <w:bCs/>
          <w:color w:val="000000"/>
          <w:sz w:val="20"/>
          <w:szCs w:val="20"/>
        </w:rPr>
        <w:tab/>
        <w:t xml:space="preserve"> ______________________   ФИО</w:t>
      </w:r>
    </w:p>
    <w:p w:rsidR="009411B9" w:rsidRPr="00025DDA" w:rsidRDefault="009411B9" w:rsidP="00025DDA">
      <w:pPr>
        <w:shd w:val="clear" w:color="auto" w:fill="FFFFFF"/>
        <w:spacing w:before="100" w:beforeAutospacing="1" w:after="100" w:afterAutospacing="1"/>
        <w:jc w:val="center"/>
        <w:rPr>
          <w:b/>
          <w:bCs/>
          <w:color w:val="000000"/>
        </w:rPr>
      </w:pPr>
      <w:r w:rsidRPr="00407CA5">
        <w:rPr>
          <w:b/>
          <w:bCs/>
          <w:color w:val="000000"/>
        </w:rPr>
        <w:lastRenderedPageBreak/>
        <w:t>Фонд оценочных средств, типовые задания, тесты и методы контроля при отборе детей на дополнительные предпрофессиональные общеобразовательные программы в области музыкального искусства</w:t>
      </w:r>
    </w:p>
    <w:p w:rsidR="009411B9" w:rsidRPr="00407CA5" w:rsidRDefault="009411B9" w:rsidP="00025DDA">
      <w:pPr>
        <w:pStyle w:val="a8"/>
        <w:shd w:val="clear" w:color="auto" w:fill="FFFFFF"/>
      </w:pPr>
    </w:p>
    <w:p w:rsidR="009411B9" w:rsidRPr="00407CA5" w:rsidRDefault="009411B9" w:rsidP="009411B9">
      <w:pPr>
        <w:shd w:val="clear" w:color="auto" w:fill="FFFFFF"/>
        <w:rPr>
          <w:color w:val="000000"/>
        </w:rPr>
      </w:pPr>
      <w:r w:rsidRPr="00407CA5">
        <w:rPr>
          <w:b/>
          <w:bCs/>
          <w:color w:val="000000"/>
        </w:rPr>
        <w:t>Пояснительная записка</w:t>
      </w:r>
    </w:p>
    <w:p w:rsidR="009411B9" w:rsidRPr="00407CA5" w:rsidRDefault="009411B9" w:rsidP="009411B9">
      <w:pPr>
        <w:shd w:val="clear" w:color="auto" w:fill="FFFFFF"/>
        <w:ind w:firstLine="425"/>
        <w:jc w:val="both"/>
        <w:rPr>
          <w:color w:val="000000"/>
        </w:rPr>
      </w:pPr>
      <w:r w:rsidRPr="00407CA5">
        <w:rPr>
          <w:color w:val="000000"/>
        </w:rPr>
        <w:t>Прежде, чем начать обучение ребенка, необходимо проверить его музыкально-слуховые данные.  Компонентом музыкально-исполнительского дарования ребенка является комплекс природных физических музыкально-слуховых данных: музыкальный слух, ритм, музыкальная память, эмоциональная отзывчивость на музыку.</w:t>
      </w:r>
    </w:p>
    <w:p w:rsidR="009411B9" w:rsidRPr="00407CA5" w:rsidRDefault="009411B9" w:rsidP="009411B9">
      <w:pPr>
        <w:shd w:val="clear" w:color="auto" w:fill="FFFFFF"/>
        <w:ind w:firstLine="425"/>
        <w:jc w:val="both"/>
        <w:rPr>
          <w:color w:val="000000"/>
        </w:rPr>
      </w:pPr>
      <w:r w:rsidRPr="00407CA5">
        <w:rPr>
          <w:color w:val="000000"/>
        </w:rPr>
        <w:t>Эти способности  в целом образуются из основных музыкальных способностей, т. е. из ладового чувства, музыкальных слуховых представлений и музыкально-ритмического чувства. К ним следует отнести такие музыкально-психологические свойства, как степень устойчивости слухового внимания, быстрота эмоциональной реакции на разнохарактерные музыкальные образы, четкость двигательной реакции на ритмические образы, чистота и выразительность интонирования в пении.</w:t>
      </w:r>
    </w:p>
    <w:p w:rsidR="009411B9" w:rsidRPr="00407CA5" w:rsidRDefault="009411B9" w:rsidP="009411B9">
      <w:pPr>
        <w:shd w:val="clear" w:color="auto" w:fill="FFFFFF"/>
        <w:ind w:firstLine="425"/>
        <w:jc w:val="both"/>
        <w:rPr>
          <w:color w:val="000000"/>
        </w:rPr>
      </w:pPr>
      <w:r w:rsidRPr="00407CA5">
        <w:rPr>
          <w:color w:val="000000"/>
        </w:rPr>
        <w:t>Ладовое чувство проявляется в ощущении высоты звуков, в узнавании мелодии, в различении ладовых функций звуков мелодии. В детском возрасте ладовое чувство непосредственно проявляется в виде любви и интереса к слушанию музыки.</w:t>
      </w:r>
    </w:p>
    <w:p w:rsidR="009411B9" w:rsidRPr="00407CA5" w:rsidRDefault="009411B9" w:rsidP="009411B9">
      <w:pPr>
        <w:shd w:val="clear" w:color="auto" w:fill="FFFFFF"/>
        <w:ind w:firstLine="425"/>
        <w:jc w:val="both"/>
        <w:rPr>
          <w:color w:val="000000"/>
        </w:rPr>
      </w:pPr>
      <w:r w:rsidRPr="00407CA5">
        <w:rPr>
          <w:color w:val="000000"/>
        </w:rPr>
        <w:t>Музыкальные слуховые представления непосредственно проявляются в воспроизведении мелодии, в первую очередь — в пении.</w:t>
      </w:r>
    </w:p>
    <w:p w:rsidR="009411B9" w:rsidRPr="00407CA5" w:rsidRDefault="009411B9" w:rsidP="009411B9">
      <w:pPr>
        <w:shd w:val="clear" w:color="auto" w:fill="FFFFFF"/>
        <w:ind w:firstLine="425"/>
        <w:jc w:val="both"/>
        <w:rPr>
          <w:color w:val="000000"/>
        </w:rPr>
      </w:pPr>
      <w:r w:rsidRPr="00407CA5">
        <w:rPr>
          <w:color w:val="000000"/>
        </w:rPr>
        <w:t>Музыкально-ритмическое чувство проявляется в наличии двигательных реакций, в ощущении акцентов, в способности воспроизводить временной ход музыкального движения.</w:t>
      </w:r>
    </w:p>
    <w:p w:rsidR="009411B9" w:rsidRPr="00407CA5" w:rsidRDefault="009411B9" w:rsidP="009411B9">
      <w:pPr>
        <w:shd w:val="clear" w:color="auto" w:fill="FFFFFF"/>
        <w:ind w:firstLine="425"/>
        <w:jc w:val="both"/>
        <w:rPr>
          <w:color w:val="000000"/>
        </w:rPr>
      </w:pPr>
      <w:r w:rsidRPr="00407CA5">
        <w:rPr>
          <w:color w:val="000000"/>
        </w:rPr>
        <w:t>Оценивать эти способности возможно при наличии эталонных ответов и действий на предлагаемые стандартизированные задания и вопросы. Соотношение реального ответа с эталоном, выраженное количественно, и будет служить оценкой.</w:t>
      </w:r>
    </w:p>
    <w:p w:rsidR="009411B9" w:rsidRPr="00407CA5" w:rsidRDefault="009411B9" w:rsidP="009411B9">
      <w:pPr>
        <w:shd w:val="clear" w:color="auto" w:fill="FFFFFF"/>
        <w:ind w:firstLine="425"/>
        <w:jc w:val="both"/>
        <w:rPr>
          <w:color w:val="000000"/>
        </w:rPr>
      </w:pPr>
      <w:r w:rsidRPr="00407CA5">
        <w:rPr>
          <w:color w:val="000000"/>
        </w:rPr>
        <w:t>Количественные показатели испытаний могут быть положены в основу комплектования групп по сольфеджио и хору, в основу распределения ребят в различные инструментальные классы, а главное — в основу формирования индивидуального плана работы с каждым ребенком. К примеру, в работе с учеником, у которого на приемных испытаниях выявилось недостаточное развитие гармонического слуха, педагог, безусловно, увеличит «удельный вес» полифонии, а с учеником, у которого слабо развиты музыкальные слуховые представления, — уделит больше внимания кантилене.</w:t>
      </w:r>
    </w:p>
    <w:p w:rsidR="009411B9" w:rsidRPr="00407CA5" w:rsidRDefault="009411B9" w:rsidP="009411B9">
      <w:pPr>
        <w:shd w:val="clear" w:color="auto" w:fill="FFFFFF"/>
        <w:ind w:firstLine="425"/>
        <w:jc w:val="both"/>
        <w:rPr>
          <w:color w:val="000000"/>
        </w:rPr>
      </w:pPr>
      <w:r w:rsidRPr="00407CA5">
        <w:rPr>
          <w:color w:val="000000"/>
        </w:rPr>
        <w:t>Таким образом, предлагаемая методика может и должна служить не только «инструментом» для выявления музыкальных способностей, но и основой для целенаправленного педагогического воздействия на их дальнейшее гармоничное развитие.</w:t>
      </w:r>
    </w:p>
    <w:p w:rsidR="009411B9" w:rsidRPr="00407CA5" w:rsidRDefault="009411B9" w:rsidP="009411B9">
      <w:pPr>
        <w:shd w:val="clear" w:color="auto" w:fill="FFFFFF"/>
        <w:ind w:firstLine="425"/>
        <w:jc w:val="center"/>
        <w:rPr>
          <w:i/>
          <w:color w:val="000000"/>
        </w:rPr>
      </w:pPr>
      <w:r w:rsidRPr="00407CA5">
        <w:rPr>
          <w:b/>
          <w:bCs/>
          <w:i/>
          <w:color w:val="000000"/>
        </w:rPr>
        <w:t>Анкета испытаний</w:t>
      </w:r>
    </w:p>
    <w:p w:rsidR="009411B9" w:rsidRPr="00407CA5" w:rsidRDefault="009411B9" w:rsidP="009411B9">
      <w:pPr>
        <w:shd w:val="clear" w:color="auto" w:fill="FFFFFF"/>
        <w:jc w:val="center"/>
        <w:rPr>
          <w:color w:val="000000"/>
          <w:u w:val="single"/>
        </w:rPr>
      </w:pPr>
      <w:r w:rsidRPr="00407CA5">
        <w:rPr>
          <w:b/>
          <w:bCs/>
          <w:color w:val="000000"/>
          <w:u w:val="single"/>
          <w:lang w:val="en-US"/>
        </w:rPr>
        <w:t>I</w:t>
      </w:r>
      <w:r w:rsidRPr="00407CA5">
        <w:rPr>
          <w:b/>
          <w:bCs/>
          <w:color w:val="000000"/>
          <w:u w:val="single"/>
        </w:rPr>
        <w:t>. «Музыкальные слуховые представления»</w:t>
      </w:r>
    </w:p>
    <w:p w:rsidR="009411B9" w:rsidRPr="00407CA5" w:rsidRDefault="009411B9" w:rsidP="009411B9">
      <w:pPr>
        <w:shd w:val="clear" w:color="auto" w:fill="FFFFFF"/>
        <w:jc w:val="both"/>
        <w:rPr>
          <w:color w:val="000000"/>
        </w:rPr>
      </w:pPr>
      <w:r w:rsidRPr="00407CA5">
        <w:rPr>
          <w:color w:val="000000"/>
        </w:rPr>
        <w:t>1) Произвольные слуховые представления (пение заранее выученной песни).</w:t>
      </w:r>
    </w:p>
    <w:p w:rsidR="009411B9" w:rsidRPr="00407CA5" w:rsidRDefault="009411B9" w:rsidP="009411B9">
      <w:pPr>
        <w:shd w:val="clear" w:color="auto" w:fill="FFFFFF"/>
        <w:jc w:val="both"/>
        <w:rPr>
          <w:color w:val="000000"/>
        </w:rPr>
      </w:pPr>
      <w:r w:rsidRPr="00407CA5">
        <w:rPr>
          <w:color w:val="000000"/>
        </w:rPr>
        <w:t>2) Осознанное оперирование музыкальными слуховыми представлениями на основе заранее  выученной песни (пение про себя, импровизация подголосков и т. п.).</w:t>
      </w:r>
    </w:p>
    <w:p w:rsidR="009411B9" w:rsidRPr="00407CA5" w:rsidRDefault="009411B9" w:rsidP="009411B9">
      <w:pPr>
        <w:shd w:val="clear" w:color="auto" w:fill="FFFFFF"/>
        <w:jc w:val="both"/>
        <w:rPr>
          <w:color w:val="000000"/>
        </w:rPr>
      </w:pPr>
      <w:r w:rsidRPr="00407CA5">
        <w:rPr>
          <w:color w:val="000000"/>
        </w:rPr>
        <w:t>3) Подбор по слуху заранее выученной песни.</w:t>
      </w:r>
    </w:p>
    <w:p w:rsidR="009411B9" w:rsidRPr="00407CA5" w:rsidRDefault="009411B9" w:rsidP="009411B9">
      <w:pPr>
        <w:shd w:val="clear" w:color="auto" w:fill="FFFFFF"/>
        <w:jc w:val="both"/>
        <w:rPr>
          <w:color w:val="000000"/>
        </w:rPr>
      </w:pPr>
      <w:r w:rsidRPr="00407CA5">
        <w:rPr>
          <w:color w:val="000000"/>
        </w:rPr>
        <w:t>4) Непроизвольные слуховые представления (повторение голосом предложенной мелодии).</w:t>
      </w:r>
    </w:p>
    <w:p w:rsidR="009411B9" w:rsidRPr="00407CA5" w:rsidRDefault="009411B9" w:rsidP="009411B9">
      <w:pPr>
        <w:shd w:val="clear" w:color="auto" w:fill="FFFFFF"/>
        <w:jc w:val="both"/>
        <w:rPr>
          <w:color w:val="000000"/>
        </w:rPr>
      </w:pPr>
      <w:r w:rsidRPr="00407CA5">
        <w:rPr>
          <w:color w:val="000000"/>
        </w:rPr>
        <w:t>5) Подбор на инструменте предложенной мелодии.</w:t>
      </w:r>
    </w:p>
    <w:p w:rsidR="009411B9" w:rsidRPr="00407CA5" w:rsidRDefault="009411B9" w:rsidP="009411B9">
      <w:pPr>
        <w:shd w:val="clear" w:color="auto" w:fill="FFFFFF"/>
        <w:ind w:firstLine="425"/>
        <w:jc w:val="both"/>
        <w:rPr>
          <w:color w:val="000000"/>
        </w:rPr>
      </w:pPr>
      <w:r w:rsidRPr="00407CA5">
        <w:rPr>
          <w:color w:val="000000"/>
        </w:rPr>
        <w:t> </w:t>
      </w:r>
    </w:p>
    <w:p w:rsidR="009411B9" w:rsidRPr="00407CA5" w:rsidRDefault="009411B9" w:rsidP="009411B9">
      <w:pPr>
        <w:shd w:val="clear" w:color="auto" w:fill="FFFFFF"/>
        <w:jc w:val="center"/>
        <w:rPr>
          <w:color w:val="000000"/>
          <w:u w:val="single"/>
        </w:rPr>
      </w:pPr>
      <w:r w:rsidRPr="00407CA5">
        <w:rPr>
          <w:b/>
          <w:bCs/>
          <w:color w:val="000000"/>
          <w:u w:val="single"/>
          <w:lang w:val="en-US"/>
        </w:rPr>
        <w:t>II</w:t>
      </w:r>
      <w:r w:rsidRPr="00407CA5">
        <w:rPr>
          <w:b/>
          <w:bCs/>
          <w:color w:val="000000"/>
          <w:u w:val="single"/>
        </w:rPr>
        <w:t>.</w:t>
      </w:r>
      <w:r w:rsidRPr="00407CA5">
        <w:rPr>
          <w:color w:val="000000"/>
          <w:u w:val="single"/>
        </w:rPr>
        <w:t> </w:t>
      </w:r>
      <w:r w:rsidRPr="00407CA5">
        <w:rPr>
          <w:b/>
          <w:bCs/>
          <w:color w:val="000000"/>
          <w:u w:val="single"/>
        </w:rPr>
        <w:t>«Ладовое чувство»</w:t>
      </w:r>
    </w:p>
    <w:p w:rsidR="009411B9" w:rsidRPr="00407CA5" w:rsidRDefault="009411B9" w:rsidP="009411B9">
      <w:pPr>
        <w:shd w:val="clear" w:color="auto" w:fill="FFFFFF"/>
        <w:jc w:val="both"/>
        <w:rPr>
          <w:color w:val="000000"/>
        </w:rPr>
      </w:pPr>
      <w:r w:rsidRPr="00407CA5">
        <w:rPr>
          <w:color w:val="000000"/>
        </w:rPr>
        <w:t>1) Ощущение музыкальной высоты.</w:t>
      </w:r>
    </w:p>
    <w:p w:rsidR="009411B9" w:rsidRPr="00407CA5" w:rsidRDefault="009411B9" w:rsidP="009411B9">
      <w:pPr>
        <w:shd w:val="clear" w:color="auto" w:fill="FFFFFF"/>
        <w:jc w:val="both"/>
        <w:rPr>
          <w:color w:val="000000"/>
        </w:rPr>
      </w:pPr>
      <w:r w:rsidRPr="00407CA5">
        <w:rPr>
          <w:color w:val="000000"/>
        </w:rPr>
        <w:t>2) Реакция на изменение интонаций в данной мелодии.</w:t>
      </w:r>
    </w:p>
    <w:p w:rsidR="009411B9" w:rsidRPr="00407CA5" w:rsidRDefault="009411B9" w:rsidP="009411B9">
      <w:pPr>
        <w:shd w:val="clear" w:color="auto" w:fill="FFFFFF"/>
        <w:jc w:val="both"/>
        <w:rPr>
          <w:color w:val="000000"/>
        </w:rPr>
      </w:pPr>
      <w:r w:rsidRPr="00407CA5">
        <w:rPr>
          <w:color w:val="000000"/>
        </w:rPr>
        <w:t>3) Умение различить ладовые функции звуков мелодии.</w:t>
      </w:r>
    </w:p>
    <w:p w:rsidR="009411B9" w:rsidRPr="00407CA5" w:rsidRDefault="009411B9" w:rsidP="009411B9">
      <w:pPr>
        <w:shd w:val="clear" w:color="auto" w:fill="FFFFFF"/>
        <w:jc w:val="both"/>
        <w:rPr>
          <w:color w:val="000000"/>
        </w:rPr>
      </w:pPr>
      <w:r w:rsidRPr="00407CA5">
        <w:rPr>
          <w:color w:val="000000"/>
        </w:rPr>
        <w:t>4) Тембровое восприятие и ощущение ладовых функций гармонических комплексов.</w:t>
      </w:r>
    </w:p>
    <w:p w:rsidR="009411B9" w:rsidRPr="00407CA5" w:rsidRDefault="009411B9" w:rsidP="009411B9">
      <w:pPr>
        <w:shd w:val="clear" w:color="auto" w:fill="FFFFFF"/>
        <w:jc w:val="both"/>
        <w:rPr>
          <w:color w:val="000000"/>
        </w:rPr>
      </w:pPr>
      <w:r w:rsidRPr="00407CA5">
        <w:rPr>
          <w:color w:val="000000"/>
        </w:rPr>
        <w:lastRenderedPageBreak/>
        <w:t xml:space="preserve">5) Реакция на изменения в одном из голосов </w:t>
      </w:r>
      <w:proofErr w:type="spellStart"/>
      <w:r w:rsidRPr="00407CA5">
        <w:rPr>
          <w:color w:val="000000"/>
        </w:rPr>
        <w:t>двухголосия</w:t>
      </w:r>
      <w:proofErr w:type="spellEnd"/>
      <w:r w:rsidRPr="00407CA5">
        <w:rPr>
          <w:color w:val="000000"/>
        </w:rPr>
        <w:t>.</w:t>
      </w:r>
    </w:p>
    <w:p w:rsidR="009411B9" w:rsidRPr="00407CA5" w:rsidRDefault="009411B9" w:rsidP="009411B9">
      <w:pPr>
        <w:shd w:val="clear" w:color="auto" w:fill="FFFFFF"/>
        <w:ind w:firstLine="425"/>
        <w:jc w:val="both"/>
        <w:rPr>
          <w:color w:val="000000"/>
        </w:rPr>
      </w:pPr>
      <w:r w:rsidRPr="00407CA5">
        <w:rPr>
          <w:color w:val="000000"/>
        </w:rPr>
        <w:t> </w:t>
      </w:r>
    </w:p>
    <w:p w:rsidR="009411B9" w:rsidRPr="00407CA5" w:rsidRDefault="009411B9" w:rsidP="009411B9">
      <w:pPr>
        <w:shd w:val="clear" w:color="auto" w:fill="FFFFFF"/>
        <w:jc w:val="center"/>
        <w:rPr>
          <w:color w:val="000000"/>
          <w:u w:val="single"/>
        </w:rPr>
      </w:pPr>
      <w:r w:rsidRPr="00407CA5">
        <w:rPr>
          <w:b/>
          <w:bCs/>
          <w:color w:val="000000"/>
          <w:u w:val="single"/>
          <w:lang w:val="en-US"/>
        </w:rPr>
        <w:t>III</w:t>
      </w:r>
      <w:r w:rsidRPr="00407CA5">
        <w:rPr>
          <w:b/>
          <w:bCs/>
          <w:color w:val="000000"/>
          <w:u w:val="single"/>
        </w:rPr>
        <w:t>.</w:t>
      </w:r>
      <w:r w:rsidRPr="00407CA5">
        <w:rPr>
          <w:color w:val="000000"/>
          <w:u w:val="single"/>
        </w:rPr>
        <w:t> </w:t>
      </w:r>
      <w:r w:rsidRPr="00407CA5">
        <w:rPr>
          <w:b/>
          <w:bCs/>
          <w:color w:val="000000"/>
          <w:u w:val="single"/>
        </w:rPr>
        <w:t>«Музыкально-ритмическое чувство»</w:t>
      </w:r>
    </w:p>
    <w:p w:rsidR="009411B9" w:rsidRPr="00407CA5" w:rsidRDefault="009411B9" w:rsidP="009411B9">
      <w:pPr>
        <w:shd w:val="clear" w:color="auto" w:fill="FFFFFF"/>
        <w:jc w:val="both"/>
        <w:rPr>
          <w:color w:val="000000"/>
        </w:rPr>
      </w:pPr>
      <w:r w:rsidRPr="00407CA5">
        <w:rPr>
          <w:color w:val="000000"/>
        </w:rPr>
        <w:t> 1) Соответствие двигательных реакций и ощущение акцентов.</w:t>
      </w:r>
    </w:p>
    <w:p w:rsidR="009411B9" w:rsidRPr="00407CA5" w:rsidRDefault="009411B9" w:rsidP="009411B9">
      <w:pPr>
        <w:shd w:val="clear" w:color="auto" w:fill="FFFFFF"/>
        <w:jc w:val="both"/>
        <w:rPr>
          <w:color w:val="000000"/>
        </w:rPr>
      </w:pPr>
      <w:r w:rsidRPr="00407CA5">
        <w:rPr>
          <w:color w:val="000000"/>
        </w:rPr>
        <w:t> 2) Воспроизведение временного хода музыкального движения.</w:t>
      </w:r>
    </w:p>
    <w:p w:rsidR="009411B9" w:rsidRPr="00407CA5" w:rsidRDefault="009411B9" w:rsidP="009411B9">
      <w:pPr>
        <w:shd w:val="clear" w:color="auto" w:fill="FFFFFF"/>
        <w:jc w:val="both"/>
        <w:rPr>
          <w:color w:val="000000"/>
        </w:rPr>
      </w:pPr>
    </w:p>
    <w:p w:rsidR="009411B9" w:rsidRPr="00407CA5" w:rsidRDefault="009411B9" w:rsidP="009411B9">
      <w:pPr>
        <w:shd w:val="clear" w:color="auto" w:fill="FFFFFF"/>
        <w:ind w:firstLine="425"/>
        <w:jc w:val="center"/>
        <w:rPr>
          <w:color w:val="000000"/>
        </w:rPr>
      </w:pPr>
      <w:r w:rsidRPr="00407CA5">
        <w:rPr>
          <w:b/>
          <w:bCs/>
          <w:color w:val="000000"/>
          <w:u w:val="single"/>
        </w:rPr>
        <w:t>Метод и оценка испытаний</w:t>
      </w:r>
    </w:p>
    <w:p w:rsidR="009411B9" w:rsidRPr="00407CA5" w:rsidRDefault="009411B9" w:rsidP="009411B9">
      <w:pPr>
        <w:shd w:val="clear" w:color="auto" w:fill="FFFFFF"/>
        <w:ind w:firstLine="425"/>
        <w:jc w:val="both"/>
        <w:rPr>
          <w:color w:val="000000"/>
        </w:rPr>
      </w:pPr>
      <w:r w:rsidRPr="00407CA5">
        <w:rPr>
          <w:color w:val="000000"/>
        </w:rPr>
        <w:t>Ребенку предлагается, например, тест № 3, и если он с ним справляется, то предлагается тест № 4 и 5, если же тест № 3 оказывается не под силу, то предлагаются соответственно тесты № 2 и 1. Если же ребенок не справляется ни с одним тестом из серии, в анкете проставляется 0.</w:t>
      </w:r>
    </w:p>
    <w:p w:rsidR="009411B9" w:rsidRPr="00407CA5" w:rsidRDefault="009411B9" w:rsidP="00B9169A">
      <w:pPr>
        <w:shd w:val="clear" w:color="auto" w:fill="FFFFFF"/>
        <w:ind w:firstLine="425"/>
        <w:jc w:val="both"/>
        <w:rPr>
          <w:color w:val="000000"/>
        </w:rPr>
      </w:pPr>
      <w:r w:rsidRPr="00407CA5">
        <w:rPr>
          <w:color w:val="000000"/>
        </w:rPr>
        <w:t>Номер теста, с которым ребенок справился, и есть балл, который проставляется в анкете.</w:t>
      </w:r>
    </w:p>
    <w:p w:rsidR="009411B9" w:rsidRPr="00407CA5" w:rsidRDefault="009411B9" w:rsidP="009411B9">
      <w:pPr>
        <w:shd w:val="clear" w:color="auto" w:fill="FFFFFF"/>
        <w:ind w:firstLine="425"/>
        <w:jc w:val="center"/>
        <w:rPr>
          <w:b/>
          <w:color w:val="000000"/>
          <w:u w:val="single"/>
        </w:rPr>
      </w:pPr>
      <w:r w:rsidRPr="00407CA5">
        <w:rPr>
          <w:b/>
          <w:color w:val="000000"/>
          <w:u w:val="single"/>
        </w:rPr>
        <w:t>Соответствие выставленных баллов</w:t>
      </w:r>
    </w:p>
    <w:p w:rsidR="009411B9" w:rsidRPr="00407CA5" w:rsidRDefault="009411B9" w:rsidP="009411B9">
      <w:pPr>
        <w:shd w:val="clear" w:color="auto" w:fill="FFFFFF"/>
        <w:ind w:firstLine="425"/>
        <w:jc w:val="center"/>
        <w:rPr>
          <w:b/>
          <w:color w:val="000000"/>
          <w:u w:val="single"/>
        </w:rPr>
      </w:pPr>
    </w:p>
    <w:p w:rsidR="009411B9" w:rsidRPr="00407CA5" w:rsidRDefault="009411B9" w:rsidP="009411B9">
      <w:pPr>
        <w:shd w:val="clear" w:color="auto" w:fill="FFFFFF"/>
        <w:rPr>
          <w:bCs/>
          <w:color w:val="000000"/>
        </w:rPr>
      </w:pPr>
      <w:r w:rsidRPr="00407CA5">
        <w:rPr>
          <w:bCs/>
          <w:color w:val="000000"/>
        </w:rPr>
        <w:t>Высокий уровень      -   9 баллов</w:t>
      </w:r>
    </w:p>
    <w:p w:rsidR="009411B9" w:rsidRPr="00407CA5" w:rsidRDefault="009411B9" w:rsidP="009411B9">
      <w:pPr>
        <w:shd w:val="clear" w:color="auto" w:fill="FFFFFF"/>
        <w:rPr>
          <w:color w:val="000000"/>
        </w:rPr>
      </w:pPr>
      <w:r w:rsidRPr="00407CA5">
        <w:rPr>
          <w:bCs/>
          <w:color w:val="000000"/>
        </w:rPr>
        <w:t xml:space="preserve">Ближе к </w:t>
      </w:r>
      <w:proofErr w:type="gramStart"/>
      <w:r w:rsidRPr="00407CA5">
        <w:rPr>
          <w:bCs/>
          <w:color w:val="000000"/>
        </w:rPr>
        <w:t>высокому</w:t>
      </w:r>
      <w:proofErr w:type="gramEnd"/>
      <w:r w:rsidRPr="00407CA5">
        <w:rPr>
          <w:bCs/>
          <w:color w:val="000000"/>
        </w:rPr>
        <w:t>    -   7-8 баллов  </w:t>
      </w:r>
    </w:p>
    <w:p w:rsidR="009411B9" w:rsidRPr="00407CA5" w:rsidRDefault="009411B9" w:rsidP="009411B9">
      <w:pPr>
        <w:shd w:val="clear" w:color="auto" w:fill="FFFFFF"/>
        <w:rPr>
          <w:color w:val="000000"/>
        </w:rPr>
      </w:pPr>
      <w:r w:rsidRPr="00407CA5">
        <w:rPr>
          <w:bCs/>
          <w:color w:val="000000"/>
        </w:rPr>
        <w:t>Средний уровень      -   6 баллов   </w:t>
      </w:r>
    </w:p>
    <w:p w:rsidR="009411B9" w:rsidRPr="00407CA5" w:rsidRDefault="009411B9" w:rsidP="009411B9">
      <w:pPr>
        <w:shd w:val="clear" w:color="auto" w:fill="FFFFFF"/>
        <w:rPr>
          <w:color w:val="000000"/>
        </w:rPr>
      </w:pPr>
      <w:r w:rsidRPr="00407CA5">
        <w:rPr>
          <w:bCs/>
          <w:color w:val="000000"/>
        </w:rPr>
        <w:t xml:space="preserve">Ближе к </w:t>
      </w:r>
      <w:proofErr w:type="gramStart"/>
      <w:r w:rsidRPr="00407CA5">
        <w:rPr>
          <w:bCs/>
          <w:color w:val="000000"/>
        </w:rPr>
        <w:t>низкому</w:t>
      </w:r>
      <w:proofErr w:type="gramEnd"/>
      <w:r w:rsidRPr="00407CA5">
        <w:rPr>
          <w:bCs/>
          <w:color w:val="000000"/>
        </w:rPr>
        <w:t>       -  4 баллов    </w:t>
      </w:r>
    </w:p>
    <w:p w:rsidR="009411B9" w:rsidRPr="00407CA5" w:rsidRDefault="009411B9" w:rsidP="009411B9">
      <w:pPr>
        <w:shd w:val="clear" w:color="auto" w:fill="FFFFFF"/>
        <w:rPr>
          <w:color w:val="000000"/>
        </w:rPr>
      </w:pPr>
      <w:r w:rsidRPr="00407CA5">
        <w:rPr>
          <w:bCs/>
          <w:color w:val="000000"/>
        </w:rPr>
        <w:t>Низкий уровень       -    3 баллов       </w:t>
      </w:r>
    </w:p>
    <w:p w:rsidR="009411B9" w:rsidRPr="00407CA5" w:rsidRDefault="009411B9" w:rsidP="009411B9">
      <w:pPr>
        <w:shd w:val="clear" w:color="auto" w:fill="FFFFFF"/>
        <w:ind w:firstLine="425"/>
        <w:jc w:val="both"/>
        <w:rPr>
          <w:color w:val="000000"/>
        </w:rPr>
      </w:pPr>
    </w:p>
    <w:p w:rsidR="009411B9" w:rsidRPr="00407CA5" w:rsidRDefault="009411B9" w:rsidP="009411B9">
      <w:pPr>
        <w:shd w:val="clear" w:color="auto" w:fill="FFFFFF"/>
        <w:ind w:firstLine="425"/>
        <w:jc w:val="both"/>
        <w:rPr>
          <w:color w:val="000000"/>
        </w:rPr>
      </w:pPr>
      <w:r w:rsidRPr="00407CA5">
        <w:rPr>
          <w:color w:val="000000"/>
        </w:rPr>
        <w:t>Выставленные баллы выставляются комиссией по отбору в оценочном листе диагностики музыкальн</w:t>
      </w:r>
      <w:r w:rsidR="00B9169A">
        <w:rPr>
          <w:color w:val="000000"/>
        </w:rPr>
        <w:t>ых способностей.</w:t>
      </w:r>
    </w:p>
    <w:p w:rsidR="009411B9" w:rsidRPr="00B9169A" w:rsidRDefault="009411B9" w:rsidP="009411B9">
      <w:pPr>
        <w:shd w:val="clear" w:color="auto" w:fill="FFFFFF"/>
        <w:ind w:firstLine="425"/>
        <w:jc w:val="both"/>
        <w:rPr>
          <w:b/>
          <w:bCs/>
        </w:rPr>
      </w:pPr>
      <w:r w:rsidRPr="00B9169A">
        <w:rPr>
          <w:b/>
          <w:bCs/>
        </w:rPr>
        <w:t>Тестовые задания для диагностики музыкальных способностей детей</w:t>
      </w:r>
    </w:p>
    <w:p w:rsidR="009411B9" w:rsidRPr="00B9169A" w:rsidRDefault="009411B9" w:rsidP="009411B9">
      <w:pPr>
        <w:shd w:val="clear" w:color="auto" w:fill="FFFFFF"/>
        <w:ind w:firstLine="425"/>
        <w:jc w:val="both"/>
        <w:rPr>
          <w:b/>
          <w:color w:val="000000"/>
        </w:rPr>
      </w:pPr>
    </w:p>
    <w:p w:rsidR="009411B9" w:rsidRPr="00407CA5" w:rsidRDefault="009411B9" w:rsidP="009411B9">
      <w:pPr>
        <w:pStyle w:val="a5"/>
        <w:numPr>
          <w:ilvl w:val="0"/>
          <w:numId w:val="26"/>
        </w:numPr>
        <w:shd w:val="clear" w:color="auto" w:fill="FFFFFF"/>
        <w:contextualSpacing/>
        <w:jc w:val="center"/>
        <w:rPr>
          <w:color w:val="000000"/>
        </w:rPr>
      </w:pPr>
      <w:r w:rsidRPr="00407CA5">
        <w:rPr>
          <w:b/>
          <w:bCs/>
          <w:color w:val="000000"/>
        </w:rPr>
        <w:t>«Музыкально-слуховые представления»</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w:t>
      </w:r>
      <w:r w:rsidRPr="00407CA5">
        <w:rPr>
          <w:b/>
          <w:bCs/>
          <w:color w:val="000000"/>
        </w:rPr>
        <w:t>Произвольные слуховые представления (пение заранее выученной песни)</w:t>
      </w:r>
    </w:p>
    <w:p w:rsidR="009411B9" w:rsidRPr="00407CA5" w:rsidRDefault="009411B9" w:rsidP="009411B9">
      <w:pPr>
        <w:shd w:val="clear" w:color="auto" w:fill="FFFFFF"/>
        <w:jc w:val="both"/>
        <w:rPr>
          <w:color w:val="000000"/>
        </w:rPr>
      </w:pPr>
      <w:r w:rsidRPr="00407CA5">
        <w:rPr>
          <w:b/>
          <w:bCs/>
          <w:color w:val="000000"/>
          <w:u w:val="single"/>
        </w:rPr>
        <w:t>Задание № 1: </w:t>
      </w:r>
      <w:r w:rsidRPr="00407CA5">
        <w:rPr>
          <w:color w:val="000000"/>
        </w:rPr>
        <w:t>Петь заранее выученную песню, выполняя в пении движения.</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xml:space="preserve">- </w:t>
      </w:r>
      <w:proofErr w:type="spellStart"/>
      <w:r w:rsidRPr="00407CA5">
        <w:rPr>
          <w:color w:val="000000"/>
        </w:rPr>
        <w:t>пропевание</w:t>
      </w:r>
      <w:proofErr w:type="spellEnd"/>
      <w:r w:rsidRPr="00407CA5">
        <w:rPr>
          <w:color w:val="000000"/>
        </w:rPr>
        <w:t>  всей фразы, с правильным выполнением задания.</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подпевание отдельных слов или окончаний слов, 1-2 звука, но выполняя задание.</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интонирование отсутствует, эмоциональная реакция без подпевания</w:t>
      </w:r>
    </w:p>
    <w:p w:rsidR="009411B9" w:rsidRPr="00407CA5" w:rsidRDefault="009411B9" w:rsidP="009411B9">
      <w:pPr>
        <w:shd w:val="clear" w:color="auto" w:fill="FFFFFF"/>
        <w:ind w:firstLine="142"/>
        <w:jc w:val="both"/>
        <w:rPr>
          <w:b/>
          <w:bCs/>
          <w:color w:val="000000"/>
          <w:u w:val="single"/>
        </w:rPr>
      </w:pPr>
    </w:p>
    <w:p w:rsidR="009411B9" w:rsidRPr="00407CA5" w:rsidRDefault="009411B9" w:rsidP="009411B9">
      <w:pPr>
        <w:shd w:val="clear" w:color="auto" w:fill="FFFFFF"/>
        <w:jc w:val="both"/>
        <w:rPr>
          <w:color w:val="000000"/>
        </w:rPr>
      </w:pPr>
      <w:r w:rsidRPr="00407CA5">
        <w:rPr>
          <w:b/>
          <w:bCs/>
          <w:color w:val="000000"/>
          <w:u w:val="single"/>
        </w:rPr>
        <w:t>Задание № 2:</w:t>
      </w:r>
      <w:r w:rsidRPr="00407CA5">
        <w:rPr>
          <w:b/>
          <w:bCs/>
          <w:color w:val="000000"/>
        </w:rPr>
        <w:t> </w:t>
      </w:r>
      <w:r w:rsidRPr="00407CA5">
        <w:rPr>
          <w:color w:val="000000"/>
        </w:rPr>
        <w:t>Петь вместе с педагогом  знакомую песню с музыкальным сопровождением.</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xml:space="preserve">- </w:t>
      </w:r>
      <w:proofErr w:type="spellStart"/>
      <w:r w:rsidRPr="00407CA5">
        <w:rPr>
          <w:color w:val="000000"/>
        </w:rPr>
        <w:t>пропевание</w:t>
      </w:r>
      <w:proofErr w:type="spellEnd"/>
      <w:r w:rsidRPr="00407CA5">
        <w:rPr>
          <w:color w:val="000000"/>
        </w:rPr>
        <w:t xml:space="preserve"> всей фразы или мотива.</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подпевание отдельных слов или окончаний слов, 1-2 звука.</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интонирование отсутствует, эмоциональная реакция без подпевания.</w:t>
      </w:r>
    </w:p>
    <w:p w:rsidR="009411B9" w:rsidRPr="00407CA5" w:rsidRDefault="009411B9" w:rsidP="009411B9">
      <w:pPr>
        <w:shd w:val="clear" w:color="auto" w:fill="FFFFFF"/>
        <w:ind w:firstLine="708"/>
        <w:jc w:val="both"/>
        <w:rPr>
          <w:color w:val="000000"/>
        </w:rPr>
      </w:pPr>
      <w:r w:rsidRPr="00407CA5">
        <w:rPr>
          <w:color w:val="000000"/>
        </w:rPr>
        <w:t>  </w:t>
      </w:r>
    </w:p>
    <w:p w:rsidR="009411B9" w:rsidRPr="00407CA5" w:rsidRDefault="009411B9" w:rsidP="009411B9">
      <w:pPr>
        <w:shd w:val="clear" w:color="auto" w:fill="FFFFFF"/>
        <w:jc w:val="both"/>
        <w:rPr>
          <w:color w:val="000000"/>
        </w:rPr>
      </w:pPr>
      <w:r w:rsidRPr="00407CA5">
        <w:rPr>
          <w:b/>
          <w:bCs/>
          <w:color w:val="000000"/>
          <w:u w:val="single"/>
        </w:rPr>
        <w:t>Задание № 3:</w:t>
      </w:r>
      <w:r w:rsidRPr="00407CA5">
        <w:rPr>
          <w:b/>
          <w:bCs/>
          <w:color w:val="000000"/>
        </w:rPr>
        <w:t> </w:t>
      </w:r>
      <w:r w:rsidRPr="00407CA5">
        <w:rPr>
          <w:color w:val="000000"/>
        </w:rPr>
        <w:t>Назвать  любимую песню, мотивировать выбор, исполнить ее точно после вступления  под музыкальное сопровождение.</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поет, чисто интонируя движение мелодии, правильно выполняет задание.</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поет неточно, отвлекается, но слышит окончание вступления, задание выполнить не может.</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интонирование отсутствует, неточный текст.</w:t>
      </w:r>
    </w:p>
    <w:p w:rsidR="009411B9" w:rsidRPr="00407CA5" w:rsidRDefault="009411B9" w:rsidP="009411B9">
      <w:pPr>
        <w:shd w:val="clear" w:color="auto" w:fill="FFFFFF"/>
        <w:jc w:val="both"/>
        <w:rPr>
          <w:color w:val="000000"/>
        </w:rPr>
      </w:pPr>
    </w:p>
    <w:p w:rsidR="009411B9" w:rsidRPr="00407CA5" w:rsidRDefault="009411B9" w:rsidP="009411B9">
      <w:pPr>
        <w:shd w:val="clear" w:color="auto" w:fill="FFFFFF"/>
        <w:jc w:val="both"/>
        <w:rPr>
          <w:color w:val="000000"/>
        </w:rPr>
      </w:pPr>
    </w:p>
    <w:p w:rsidR="009411B9" w:rsidRPr="00B9169A" w:rsidRDefault="009411B9" w:rsidP="00B9169A">
      <w:pPr>
        <w:pStyle w:val="a5"/>
        <w:numPr>
          <w:ilvl w:val="0"/>
          <w:numId w:val="28"/>
        </w:numPr>
        <w:shd w:val="clear" w:color="auto" w:fill="FFFFFF"/>
        <w:ind w:left="0" w:firstLine="75"/>
        <w:jc w:val="both"/>
        <w:rPr>
          <w:b/>
          <w:bCs/>
          <w:color w:val="000000"/>
        </w:rPr>
      </w:pPr>
      <w:r w:rsidRPr="00B9169A">
        <w:rPr>
          <w:b/>
          <w:bCs/>
          <w:color w:val="000000"/>
        </w:rPr>
        <w:t>Осознанное оперирование музыкальными слуховыми представлениями на основе заранее  выученной песни (пение про себя, импровизация)</w:t>
      </w:r>
    </w:p>
    <w:p w:rsidR="009411B9" w:rsidRPr="00407CA5" w:rsidRDefault="009411B9" w:rsidP="009411B9">
      <w:pPr>
        <w:shd w:val="clear" w:color="auto" w:fill="FFFFFF"/>
        <w:jc w:val="both"/>
        <w:rPr>
          <w:color w:val="000000"/>
        </w:rPr>
      </w:pPr>
      <w:r w:rsidRPr="00407CA5">
        <w:rPr>
          <w:b/>
          <w:bCs/>
          <w:color w:val="000000"/>
          <w:u w:val="single"/>
        </w:rPr>
        <w:t>Задание № 1:</w:t>
      </w:r>
      <w:r w:rsidRPr="00407CA5">
        <w:rPr>
          <w:b/>
          <w:bCs/>
          <w:color w:val="000000"/>
        </w:rPr>
        <w:t> </w:t>
      </w:r>
      <w:r w:rsidRPr="00407CA5">
        <w:rPr>
          <w:color w:val="000000"/>
        </w:rPr>
        <w:t>Испытуемый должен начать петь знакомую песню вслух, затем какой-то период про   себя, а затем опять вслух.</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поет, чисто интонируя движение мелодии, задание выполняет с удовольствием.</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поет неточно,  без помощи взрослого  не может справиться с заданием.</w:t>
      </w:r>
    </w:p>
    <w:p w:rsidR="009411B9" w:rsidRPr="00407CA5" w:rsidRDefault="009411B9" w:rsidP="009411B9">
      <w:pPr>
        <w:shd w:val="clear" w:color="auto" w:fill="FFFFFF"/>
        <w:jc w:val="both"/>
        <w:rPr>
          <w:color w:val="000000"/>
        </w:rPr>
      </w:pPr>
      <w:r w:rsidRPr="00407CA5">
        <w:rPr>
          <w:b/>
          <w:bCs/>
          <w:color w:val="000000"/>
        </w:rPr>
        <w:lastRenderedPageBreak/>
        <w:t>«1»</w:t>
      </w:r>
      <w:r w:rsidRPr="00407CA5">
        <w:rPr>
          <w:color w:val="000000"/>
        </w:rPr>
        <w:t> — интонирование отсутствует, неточный текст, много пауз.</w:t>
      </w:r>
    </w:p>
    <w:p w:rsidR="009411B9" w:rsidRPr="00407CA5" w:rsidRDefault="009411B9" w:rsidP="009411B9">
      <w:pPr>
        <w:shd w:val="clear" w:color="auto" w:fill="FFFFFF"/>
        <w:jc w:val="both"/>
        <w:rPr>
          <w:color w:val="000000"/>
        </w:rPr>
      </w:pPr>
    </w:p>
    <w:p w:rsidR="009411B9" w:rsidRPr="00407CA5" w:rsidRDefault="009411B9" w:rsidP="009411B9">
      <w:pPr>
        <w:shd w:val="clear" w:color="auto" w:fill="FFFFFF"/>
        <w:jc w:val="both"/>
        <w:rPr>
          <w:color w:val="000000"/>
        </w:rPr>
      </w:pPr>
      <w:r w:rsidRPr="00407CA5">
        <w:rPr>
          <w:b/>
          <w:bCs/>
          <w:color w:val="000000"/>
          <w:u w:val="single"/>
        </w:rPr>
        <w:t>Задание № 2:</w:t>
      </w:r>
      <w:r w:rsidRPr="00407CA5">
        <w:rPr>
          <w:color w:val="000000"/>
        </w:rPr>
        <w:t> Повторить отдельные звуки  небольшой знакомой  песни с голоса педагога, придумать ей новое окончание.</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поет, чисто интонируя движение мелодии, задание выполняет с удовольствием.</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поет неточно,  без помощи взрослого придумать окончание не может.</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интонирование отсутству</w:t>
      </w:r>
      <w:r w:rsidR="00483D35">
        <w:rPr>
          <w:color w:val="000000"/>
        </w:rPr>
        <w:t>ет, неточный текст, много пауз.</w:t>
      </w:r>
    </w:p>
    <w:p w:rsidR="009411B9" w:rsidRPr="00407CA5" w:rsidRDefault="009411B9" w:rsidP="009411B9">
      <w:pPr>
        <w:shd w:val="clear" w:color="auto" w:fill="FFFFFF"/>
        <w:jc w:val="both"/>
        <w:rPr>
          <w:color w:val="000000"/>
        </w:rPr>
      </w:pPr>
      <w:r w:rsidRPr="00407CA5">
        <w:rPr>
          <w:b/>
          <w:bCs/>
          <w:color w:val="000000"/>
          <w:u w:val="single"/>
        </w:rPr>
        <w:t>Задание № 3:</w:t>
      </w:r>
      <w:r w:rsidRPr="00407CA5">
        <w:rPr>
          <w:color w:val="000000"/>
          <w:u w:val="single"/>
        </w:rPr>
        <w:t> </w:t>
      </w:r>
      <w:r w:rsidRPr="00407CA5">
        <w:rPr>
          <w:color w:val="000000"/>
        </w:rPr>
        <w:t xml:space="preserve">Определить количество одновременно звучащих звуков «Сколько нас поет?».  За ширмой играю сразу на двух разных инструментах и исполняю голосом знакомую </w:t>
      </w:r>
      <w:proofErr w:type="spellStart"/>
      <w:r w:rsidRPr="00407CA5">
        <w:rPr>
          <w:color w:val="000000"/>
        </w:rPr>
        <w:t>попевку</w:t>
      </w:r>
      <w:proofErr w:type="spellEnd"/>
      <w:r w:rsidRPr="00407CA5">
        <w:rPr>
          <w:color w:val="000000"/>
        </w:rPr>
        <w:t>.</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называет правильно,  определяет по звучанию инструменты, поет, чисто интонируя движение мелодии.</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называет правильно,  но песенки не получается.</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не может н</w:t>
      </w:r>
      <w:r w:rsidR="00483D35">
        <w:rPr>
          <w:color w:val="000000"/>
        </w:rPr>
        <w:t>азвать количество инструментов.</w:t>
      </w:r>
    </w:p>
    <w:p w:rsidR="009411B9" w:rsidRPr="00407CA5" w:rsidRDefault="009411B9" w:rsidP="009411B9">
      <w:pPr>
        <w:shd w:val="clear" w:color="auto" w:fill="FFFFFF"/>
        <w:jc w:val="both"/>
        <w:rPr>
          <w:color w:val="000000"/>
        </w:rPr>
      </w:pPr>
      <w:r w:rsidRPr="00407CA5">
        <w:rPr>
          <w:b/>
          <w:bCs/>
          <w:color w:val="000000"/>
          <w:u w:val="single"/>
        </w:rPr>
        <w:t>Задание № 4:</w:t>
      </w:r>
      <w:r w:rsidRPr="00407CA5">
        <w:rPr>
          <w:color w:val="000000"/>
          <w:u w:val="single"/>
        </w:rPr>
        <w:t> </w:t>
      </w:r>
      <w:r w:rsidRPr="00407CA5">
        <w:rPr>
          <w:color w:val="000000"/>
        </w:rPr>
        <w:t>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Исполнять сольно и в ансамбле на детских музыкальны</w:t>
      </w:r>
      <w:r w:rsidR="00483D35">
        <w:rPr>
          <w:color w:val="000000"/>
        </w:rPr>
        <w:t>х инструментах простые песенки.</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называет правильно, владеет приемами игры, выполняет задание, с поддержкой взрослого.</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называет правильно,  владеет приемами игры, но песенки не получается.</w:t>
      </w:r>
    </w:p>
    <w:p w:rsidR="009411B9" w:rsidRPr="00407CA5" w:rsidRDefault="009411B9" w:rsidP="009411B9">
      <w:pPr>
        <w:shd w:val="clear" w:color="auto" w:fill="FFFFFF"/>
        <w:jc w:val="both"/>
        <w:rPr>
          <w:color w:val="000000"/>
        </w:rPr>
      </w:pPr>
      <w:r w:rsidRPr="00407CA5">
        <w:rPr>
          <w:color w:val="000000"/>
        </w:rPr>
        <w:t>«</w:t>
      </w:r>
      <w:r w:rsidRPr="00407CA5">
        <w:rPr>
          <w:b/>
          <w:bCs/>
          <w:color w:val="000000"/>
        </w:rPr>
        <w:t>1</w:t>
      </w:r>
      <w:r w:rsidRPr="00407CA5">
        <w:rPr>
          <w:color w:val="000000"/>
        </w:rPr>
        <w:t>» — не может назвать инструменты, бьет мол</w:t>
      </w:r>
      <w:r w:rsidR="00483D35">
        <w:rPr>
          <w:color w:val="000000"/>
        </w:rPr>
        <w:t>оточком хаотично, беспорядочно.</w:t>
      </w:r>
      <w:r w:rsidRPr="00407CA5">
        <w:rPr>
          <w:color w:val="000000"/>
        </w:rPr>
        <w:t> </w:t>
      </w:r>
    </w:p>
    <w:p w:rsidR="009411B9" w:rsidRPr="00407CA5" w:rsidRDefault="009411B9" w:rsidP="009411B9">
      <w:pPr>
        <w:shd w:val="clear" w:color="auto" w:fill="FFFFFF"/>
        <w:jc w:val="both"/>
        <w:rPr>
          <w:color w:val="000000"/>
        </w:rPr>
      </w:pPr>
      <w:r w:rsidRPr="00407CA5">
        <w:rPr>
          <w:b/>
          <w:bCs/>
          <w:color w:val="000000"/>
          <w:u w:val="single"/>
        </w:rPr>
        <w:t>Задание № 5:</w:t>
      </w:r>
      <w:r w:rsidRPr="00407CA5">
        <w:rPr>
          <w:b/>
          <w:bCs/>
          <w:color w:val="000000"/>
        </w:rPr>
        <w:t> </w:t>
      </w:r>
      <w:r w:rsidRPr="00407CA5">
        <w:rPr>
          <w:color w:val="000000"/>
        </w:rPr>
        <w:t>Петь песню «Тихие и громкие звоночки», выполняя в пении динамические оттенки.</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xml:space="preserve">- </w:t>
      </w:r>
      <w:proofErr w:type="spellStart"/>
      <w:r w:rsidRPr="00407CA5">
        <w:rPr>
          <w:color w:val="000000"/>
        </w:rPr>
        <w:t>пропевание</w:t>
      </w:r>
      <w:proofErr w:type="spellEnd"/>
      <w:r w:rsidRPr="00407CA5">
        <w:rPr>
          <w:color w:val="000000"/>
        </w:rPr>
        <w:t>  всей фразы, с правильным выполнением задания.</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подпевание отдельных слов или окончаний слов, 1-2 звука, но выполняя задание.</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интонирование отсутствует, эмоционал</w:t>
      </w:r>
      <w:r w:rsidR="00483D35">
        <w:rPr>
          <w:color w:val="000000"/>
        </w:rPr>
        <w:t>ьная реакция без подпевания.</w:t>
      </w:r>
    </w:p>
    <w:p w:rsidR="009411B9" w:rsidRPr="00407CA5" w:rsidRDefault="009411B9" w:rsidP="009411B9">
      <w:pPr>
        <w:shd w:val="clear" w:color="auto" w:fill="FFFFFF"/>
        <w:jc w:val="both"/>
        <w:rPr>
          <w:color w:val="000000"/>
        </w:rPr>
      </w:pPr>
      <w:r w:rsidRPr="00407CA5">
        <w:rPr>
          <w:b/>
          <w:bCs/>
          <w:color w:val="000000"/>
          <w:u w:val="single"/>
        </w:rPr>
        <w:t>Задание № 6:</w:t>
      </w:r>
      <w:r w:rsidRPr="00407CA5">
        <w:rPr>
          <w:b/>
          <w:bCs/>
          <w:color w:val="000000"/>
        </w:rPr>
        <w:t> </w:t>
      </w:r>
      <w:r w:rsidRPr="00407CA5">
        <w:rPr>
          <w:color w:val="000000"/>
        </w:rPr>
        <w:t>Прослушать пьесы «Болезнь куклы», «Новая кукла» П.И. Чайковского, предложить ребенку выбрать картинку из предложенных, наиболее подходящих к звучанию пьес, мотивировать свой выбор. Оценивается умение слышать в музыке изобразительные моменты, относить их к наглядному образу.</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пьесы,  может выделить изобразительные средства и наиболее точно подбирает картинку.</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 внимательно, отвлекается, но может рассказать о характере и верно подбирает картинку.</w:t>
      </w:r>
    </w:p>
    <w:p w:rsidR="009411B9" w:rsidRPr="00407CA5" w:rsidRDefault="009411B9" w:rsidP="00483D35">
      <w:pPr>
        <w:shd w:val="clear" w:color="auto" w:fill="FFFFFF"/>
        <w:jc w:val="both"/>
        <w:rPr>
          <w:color w:val="000000"/>
        </w:rPr>
      </w:pPr>
      <w:r w:rsidRPr="00407CA5">
        <w:rPr>
          <w:b/>
          <w:bCs/>
          <w:color w:val="000000"/>
        </w:rPr>
        <w:t>«1» </w:t>
      </w:r>
      <w:r w:rsidRPr="00407CA5">
        <w:rPr>
          <w:color w:val="000000"/>
        </w:rPr>
        <w:t>- нет заинтересованност</w:t>
      </w:r>
      <w:r w:rsidR="00483D35">
        <w:rPr>
          <w:color w:val="000000"/>
        </w:rPr>
        <w:t>и, почти не реагируют на пьесы.</w:t>
      </w:r>
    </w:p>
    <w:p w:rsidR="009411B9" w:rsidRPr="00407CA5" w:rsidRDefault="009411B9" w:rsidP="009411B9">
      <w:pPr>
        <w:shd w:val="clear" w:color="auto" w:fill="FFFFFF"/>
        <w:jc w:val="both"/>
        <w:rPr>
          <w:b/>
          <w:bCs/>
          <w:color w:val="000000"/>
        </w:rPr>
      </w:pPr>
      <w:r w:rsidRPr="00407CA5">
        <w:rPr>
          <w:b/>
          <w:bCs/>
          <w:color w:val="000000"/>
        </w:rPr>
        <w:t>3</w:t>
      </w:r>
      <w:r w:rsidRPr="00407CA5">
        <w:rPr>
          <w:color w:val="000000"/>
        </w:rPr>
        <w:t>)</w:t>
      </w:r>
      <w:r w:rsidRPr="00407CA5">
        <w:rPr>
          <w:b/>
          <w:bCs/>
          <w:color w:val="000000"/>
        </w:rPr>
        <w:t>Подбор по слуху заранее выученной песни.</w:t>
      </w:r>
    </w:p>
    <w:p w:rsidR="009411B9" w:rsidRPr="00407CA5" w:rsidRDefault="009411B9" w:rsidP="009411B9">
      <w:pPr>
        <w:shd w:val="clear" w:color="auto" w:fill="FFFFFF"/>
        <w:jc w:val="both"/>
        <w:rPr>
          <w:color w:val="000000"/>
        </w:rPr>
      </w:pPr>
      <w:r w:rsidRPr="00407CA5">
        <w:rPr>
          <w:color w:val="000000"/>
        </w:rPr>
        <w:t>Подобрать по слуху заранее выученную песню.</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xml:space="preserve">- подбор и </w:t>
      </w:r>
      <w:proofErr w:type="spellStart"/>
      <w:r w:rsidRPr="00407CA5">
        <w:rPr>
          <w:color w:val="000000"/>
        </w:rPr>
        <w:t>пропевание</w:t>
      </w:r>
      <w:proofErr w:type="spellEnd"/>
      <w:r w:rsidRPr="00407CA5">
        <w:rPr>
          <w:color w:val="000000"/>
        </w:rPr>
        <w:t>  всей фразы, с правильным выполнением задания.</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подбор и подпевание отдельных слов или окончаний слов, 1-2 звука, но выполняя задание.</w:t>
      </w:r>
    </w:p>
    <w:p w:rsidR="009411B9" w:rsidRPr="00407CA5" w:rsidRDefault="009411B9" w:rsidP="00483D35">
      <w:pPr>
        <w:shd w:val="clear" w:color="auto" w:fill="FFFFFF"/>
        <w:jc w:val="both"/>
        <w:rPr>
          <w:color w:val="000000"/>
        </w:rPr>
      </w:pPr>
      <w:r w:rsidRPr="00407CA5">
        <w:rPr>
          <w:b/>
          <w:bCs/>
          <w:color w:val="000000"/>
        </w:rPr>
        <w:t>«1»</w:t>
      </w:r>
      <w:r w:rsidRPr="00407CA5">
        <w:rPr>
          <w:color w:val="000000"/>
        </w:rPr>
        <w:t> — интонирование отсутствует, эмоцио</w:t>
      </w:r>
      <w:r w:rsidR="00483D35">
        <w:rPr>
          <w:color w:val="000000"/>
        </w:rPr>
        <w:t>нальная реакция без подпевания.</w:t>
      </w:r>
    </w:p>
    <w:p w:rsidR="009411B9" w:rsidRPr="00B9169A" w:rsidRDefault="009411B9" w:rsidP="009411B9">
      <w:pPr>
        <w:shd w:val="clear" w:color="auto" w:fill="FFFFFF"/>
        <w:rPr>
          <w:b/>
          <w:bCs/>
          <w:color w:val="000000"/>
        </w:rPr>
      </w:pPr>
      <w:r w:rsidRPr="00407CA5">
        <w:rPr>
          <w:b/>
          <w:bCs/>
          <w:color w:val="000000"/>
        </w:rPr>
        <w:t>4)Непроизвольные слуховые представления</w:t>
      </w:r>
    </w:p>
    <w:p w:rsidR="009411B9" w:rsidRPr="00407CA5" w:rsidRDefault="009411B9" w:rsidP="009411B9">
      <w:pPr>
        <w:shd w:val="clear" w:color="auto" w:fill="FFFFFF"/>
        <w:rPr>
          <w:color w:val="000000"/>
        </w:rPr>
      </w:pPr>
      <w:r w:rsidRPr="00407CA5">
        <w:rPr>
          <w:color w:val="000000"/>
        </w:rPr>
        <w:t>Повторить голосом спетую или сыгранную мелодию</w:t>
      </w:r>
    </w:p>
    <w:p w:rsidR="009411B9" w:rsidRPr="00407CA5" w:rsidRDefault="009411B9" w:rsidP="009411B9">
      <w:pPr>
        <w:shd w:val="clear" w:color="auto" w:fill="FFFFFF"/>
        <w:rPr>
          <w:color w:val="000000"/>
        </w:rPr>
      </w:pPr>
      <w:r w:rsidRPr="00407CA5">
        <w:rPr>
          <w:b/>
          <w:bCs/>
          <w:color w:val="000000"/>
        </w:rPr>
        <w:t>«3» </w:t>
      </w:r>
      <w:r w:rsidRPr="00407CA5">
        <w:rPr>
          <w:color w:val="000000"/>
        </w:rPr>
        <w:t xml:space="preserve">- </w:t>
      </w:r>
      <w:proofErr w:type="spellStart"/>
      <w:r w:rsidRPr="00407CA5">
        <w:rPr>
          <w:color w:val="000000"/>
        </w:rPr>
        <w:t>пропевание</w:t>
      </w:r>
      <w:proofErr w:type="spellEnd"/>
      <w:r w:rsidRPr="00407CA5">
        <w:rPr>
          <w:color w:val="000000"/>
        </w:rPr>
        <w:t>  всей фразы, с правильным выполнением задания.</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подпевание отдельных слов или окончаний слов, 1-2 звука, но выполняя задание.</w:t>
      </w:r>
    </w:p>
    <w:p w:rsidR="009411B9" w:rsidRPr="00407CA5" w:rsidRDefault="009411B9" w:rsidP="00483D35">
      <w:pPr>
        <w:shd w:val="clear" w:color="auto" w:fill="FFFFFF"/>
        <w:rPr>
          <w:color w:val="000000"/>
        </w:rPr>
      </w:pPr>
      <w:r w:rsidRPr="00407CA5">
        <w:rPr>
          <w:b/>
          <w:bCs/>
          <w:color w:val="000000"/>
        </w:rPr>
        <w:t>«1»</w:t>
      </w:r>
      <w:r w:rsidRPr="00407CA5">
        <w:rPr>
          <w:color w:val="000000"/>
        </w:rPr>
        <w:t> — интонирование отсутствует, эмоцио</w:t>
      </w:r>
      <w:r w:rsidR="00483D35">
        <w:rPr>
          <w:color w:val="000000"/>
        </w:rPr>
        <w:t>нальная реакция без подпевания.</w:t>
      </w:r>
      <w:r w:rsidRPr="00407CA5">
        <w:rPr>
          <w:b/>
          <w:bCs/>
          <w:color w:val="000000"/>
        </w:rPr>
        <w:t> </w:t>
      </w:r>
    </w:p>
    <w:p w:rsidR="009411B9" w:rsidRPr="00B9169A" w:rsidRDefault="009411B9" w:rsidP="009411B9">
      <w:pPr>
        <w:shd w:val="clear" w:color="auto" w:fill="FFFFFF"/>
        <w:jc w:val="both"/>
        <w:rPr>
          <w:b/>
          <w:bCs/>
          <w:color w:val="000000"/>
        </w:rPr>
      </w:pPr>
      <w:r w:rsidRPr="00407CA5">
        <w:rPr>
          <w:b/>
          <w:bCs/>
          <w:color w:val="000000"/>
        </w:rPr>
        <w:t>5)Подбор на инструменте предложенной мелодии</w:t>
      </w:r>
    </w:p>
    <w:p w:rsidR="009411B9" w:rsidRPr="00407CA5" w:rsidRDefault="009411B9" w:rsidP="00B9169A">
      <w:pPr>
        <w:shd w:val="clear" w:color="auto" w:fill="FFFFFF"/>
        <w:jc w:val="both"/>
        <w:rPr>
          <w:color w:val="000000"/>
        </w:rPr>
      </w:pPr>
      <w:r w:rsidRPr="00407CA5">
        <w:rPr>
          <w:color w:val="000000"/>
        </w:rPr>
        <w:t>Подбор по слуху предложенной мелодии. </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подбор  всей фразы, с правильным выполнением задания.</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подбор отдельных звуков или окончаний, 1-2 звука, но выполняя задание.</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не может подобрать, эмоциональная реакция отсутствует.</w:t>
      </w:r>
    </w:p>
    <w:p w:rsidR="009411B9" w:rsidRPr="00407CA5" w:rsidRDefault="009411B9" w:rsidP="009411B9">
      <w:pPr>
        <w:shd w:val="clear" w:color="auto" w:fill="FFFFFF"/>
        <w:jc w:val="both"/>
        <w:rPr>
          <w:color w:val="000000"/>
        </w:rPr>
      </w:pPr>
    </w:p>
    <w:p w:rsidR="009411B9" w:rsidRPr="00407CA5" w:rsidRDefault="009411B9" w:rsidP="009411B9">
      <w:pPr>
        <w:pStyle w:val="a5"/>
        <w:numPr>
          <w:ilvl w:val="0"/>
          <w:numId w:val="26"/>
        </w:numPr>
        <w:shd w:val="clear" w:color="auto" w:fill="FFFFFF"/>
        <w:contextualSpacing/>
        <w:jc w:val="center"/>
        <w:rPr>
          <w:color w:val="000000"/>
        </w:rPr>
      </w:pPr>
      <w:r w:rsidRPr="00407CA5">
        <w:rPr>
          <w:b/>
          <w:bCs/>
          <w:color w:val="000000"/>
        </w:rPr>
        <w:t>«Ладовое чувство»</w:t>
      </w:r>
    </w:p>
    <w:p w:rsidR="009411B9" w:rsidRPr="00407CA5" w:rsidRDefault="009411B9" w:rsidP="009411B9">
      <w:pPr>
        <w:pStyle w:val="a5"/>
        <w:shd w:val="clear" w:color="auto" w:fill="FFFFFF"/>
        <w:ind w:left="1440"/>
        <w:rPr>
          <w:color w:val="000000"/>
        </w:rPr>
      </w:pPr>
    </w:p>
    <w:p w:rsidR="009411B9" w:rsidRPr="00B9169A" w:rsidRDefault="009411B9" w:rsidP="009411B9">
      <w:pPr>
        <w:pStyle w:val="a5"/>
        <w:numPr>
          <w:ilvl w:val="0"/>
          <w:numId w:val="30"/>
        </w:numPr>
        <w:shd w:val="clear" w:color="auto" w:fill="FFFFFF"/>
        <w:ind w:left="0" w:firstLine="0"/>
        <w:contextualSpacing/>
        <w:jc w:val="both"/>
        <w:rPr>
          <w:color w:val="000000"/>
        </w:rPr>
      </w:pPr>
      <w:r w:rsidRPr="00407CA5">
        <w:rPr>
          <w:b/>
          <w:bCs/>
          <w:color w:val="000000"/>
        </w:rPr>
        <w:t>Ощущение музыкальной высоты</w:t>
      </w:r>
    </w:p>
    <w:p w:rsidR="009411B9" w:rsidRPr="00407CA5" w:rsidRDefault="009411B9" w:rsidP="009411B9">
      <w:pPr>
        <w:shd w:val="clear" w:color="auto" w:fill="FFFFFF"/>
        <w:jc w:val="both"/>
        <w:rPr>
          <w:color w:val="000000"/>
        </w:rPr>
      </w:pPr>
      <w:r w:rsidRPr="00407CA5">
        <w:rPr>
          <w:color w:val="000000"/>
        </w:rPr>
        <w:t>Какой звук выше (тоньше), ниже (толще)?</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музыкальные звуки, определяет верно.</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невнимательно, отвлекается, но может определить высоту.</w:t>
      </w:r>
    </w:p>
    <w:p w:rsidR="009411B9" w:rsidRPr="00407CA5" w:rsidRDefault="009411B9" w:rsidP="009411B9">
      <w:pPr>
        <w:shd w:val="clear" w:color="auto" w:fill="FFFFFF"/>
        <w:jc w:val="both"/>
        <w:rPr>
          <w:color w:val="000000"/>
        </w:rPr>
      </w:pPr>
      <w:r w:rsidRPr="00407CA5">
        <w:rPr>
          <w:b/>
          <w:bCs/>
          <w:color w:val="000000"/>
        </w:rPr>
        <w:t>«1» </w:t>
      </w:r>
      <w:r w:rsidRPr="00407CA5">
        <w:rPr>
          <w:color w:val="000000"/>
        </w:rPr>
        <w:t>- нет заинтересованно</w:t>
      </w:r>
      <w:r w:rsidR="00483D35">
        <w:rPr>
          <w:color w:val="000000"/>
        </w:rPr>
        <w:t>сти, задание выполняет неверно.</w:t>
      </w:r>
    </w:p>
    <w:p w:rsidR="009411B9" w:rsidRPr="00B9169A" w:rsidRDefault="009411B9" w:rsidP="009411B9">
      <w:pPr>
        <w:pStyle w:val="a5"/>
        <w:numPr>
          <w:ilvl w:val="0"/>
          <w:numId w:val="30"/>
        </w:numPr>
        <w:shd w:val="clear" w:color="auto" w:fill="FFFFFF"/>
        <w:ind w:left="0" w:firstLine="0"/>
        <w:contextualSpacing/>
        <w:jc w:val="both"/>
        <w:rPr>
          <w:color w:val="000000"/>
        </w:rPr>
      </w:pPr>
      <w:r w:rsidRPr="00407CA5">
        <w:rPr>
          <w:b/>
          <w:bCs/>
          <w:color w:val="000000"/>
        </w:rPr>
        <w:t>Реакция на изменение интонаций в данной мелодии</w:t>
      </w:r>
    </w:p>
    <w:p w:rsidR="009411B9" w:rsidRPr="00407CA5" w:rsidRDefault="009411B9" w:rsidP="009411B9">
      <w:pPr>
        <w:shd w:val="clear" w:color="auto" w:fill="FFFFFF"/>
        <w:jc w:val="both"/>
        <w:rPr>
          <w:color w:val="000000"/>
        </w:rPr>
      </w:pPr>
      <w:r w:rsidRPr="00407CA5">
        <w:rPr>
          <w:color w:val="000000"/>
        </w:rPr>
        <w:t>Где, на каком слове изменилась мелодия?</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музыкальную мелодию, определяет верно.</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невнимательно, отвлекается, но может определить.</w:t>
      </w:r>
    </w:p>
    <w:p w:rsidR="009411B9" w:rsidRPr="00407CA5" w:rsidRDefault="009411B9" w:rsidP="00483D35">
      <w:pPr>
        <w:shd w:val="clear" w:color="auto" w:fill="FFFFFF"/>
        <w:jc w:val="both"/>
        <w:rPr>
          <w:color w:val="000000"/>
        </w:rPr>
      </w:pPr>
      <w:r w:rsidRPr="00407CA5">
        <w:rPr>
          <w:b/>
          <w:bCs/>
          <w:color w:val="000000"/>
        </w:rPr>
        <w:t>«1» </w:t>
      </w:r>
      <w:r w:rsidRPr="00407CA5">
        <w:rPr>
          <w:color w:val="000000"/>
        </w:rPr>
        <w:t>- нет заинтересованности, задание выполня</w:t>
      </w:r>
      <w:r w:rsidR="00483D35">
        <w:rPr>
          <w:color w:val="000000"/>
        </w:rPr>
        <w:t>ет неверно.</w:t>
      </w:r>
    </w:p>
    <w:p w:rsidR="009411B9" w:rsidRPr="00407CA5" w:rsidRDefault="009411B9" w:rsidP="009411B9">
      <w:pPr>
        <w:pStyle w:val="a5"/>
        <w:numPr>
          <w:ilvl w:val="0"/>
          <w:numId w:val="30"/>
        </w:numPr>
        <w:shd w:val="clear" w:color="auto" w:fill="FFFFFF"/>
        <w:ind w:left="0" w:firstLine="0"/>
        <w:contextualSpacing/>
        <w:jc w:val="both"/>
        <w:rPr>
          <w:color w:val="000000"/>
        </w:rPr>
      </w:pPr>
      <w:r w:rsidRPr="00407CA5">
        <w:rPr>
          <w:b/>
          <w:bCs/>
          <w:color w:val="000000"/>
        </w:rPr>
        <w:t>Умение различить ладовые функции звуков мелодии</w:t>
      </w:r>
    </w:p>
    <w:p w:rsidR="009411B9" w:rsidRPr="00407CA5" w:rsidRDefault="009411B9" w:rsidP="009411B9">
      <w:pPr>
        <w:shd w:val="clear" w:color="auto" w:fill="FFFFFF"/>
        <w:jc w:val="both"/>
        <w:rPr>
          <w:color w:val="000000"/>
        </w:rPr>
      </w:pPr>
      <w:r w:rsidRPr="00407CA5">
        <w:rPr>
          <w:color w:val="000000"/>
        </w:rPr>
        <w:t xml:space="preserve">Отличить мажор от минора при исполнении в разных тональностях. </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музыкальные отрезки, определяет верно.</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невнимательно, отвлекается, но может определить.</w:t>
      </w:r>
    </w:p>
    <w:p w:rsidR="009411B9" w:rsidRPr="00407CA5" w:rsidRDefault="009411B9" w:rsidP="009411B9">
      <w:pPr>
        <w:shd w:val="clear" w:color="auto" w:fill="FFFFFF"/>
        <w:jc w:val="both"/>
        <w:rPr>
          <w:color w:val="000000"/>
        </w:rPr>
      </w:pPr>
      <w:r w:rsidRPr="00407CA5">
        <w:rPr>
          <w:b/>
          <w:bCs/>
          <w:color w:val="000000"/>
        </w:rPr>
        <w:t>«1» </w:t>
      </w:r>
      <w:r w:rsidRPr="00407CA5">
        <w:rPr>
          <w:color w:val="000000"/>
        </w:rPr>
        <w:t>- нет заинтересованно</w:t>
      </w:r>
      <w:r w:rsidR="00483D35">
        <w:rPr>
          <w:color w:val="000000"/>
        </w:rPr>
        <w:t>сти, задание выполняет неверно.</w:t>
      </w:r>
    </w:p>
    <w:p w:rsidR="009411B9" w:rsidRPr="00407CA5" w:rsidRDefault="009411B9" w:rsidP="009411B9">
      <w:pPr>
        <w:pStyle w:val="a5"/>
        <w:numPr>
          <w:ilvl w:val="0"/>
          <w:numId w:val="30"/>
        </w:numPr>
        <w:shd w:val="clear" w:color="auto" w:fill="FFFFFF"/>
        <w:ind w:left="0" w:firstLine="0"/>
        <w:contextualSpacing/>
        <w:jc w:val="both"/>
        <w:rPr>
          <w:color w:val="000000"/>
        </w:rPr>
      </w:pPr>
      <w:r w:rsidRPr="00407CA5">
        <w:rPr>
          <w:b/>
          <w:bCs/>
          <w:color w:val="000000"/>
        </w:rPr>
        <w:t>Тембровое восприятие и ощущение ладовых функций гармонических комплексов</w:t>
      </w:r>
    </w:p>
    <w:p w:rsidR="009411B9" w:rsidRPr="00407CA5" w:rsidRDefault="009411B9" w:rsidP="009411B9">
      <w:pPr>
        <w:shd w:val="clear" w:color="auto" w:fill="FFFFFF"/>
        <w:jc w:val="both"/>
        <w:rPr>
          <w:color w:val="000000"/>
        </w:rPr>
      </w:pPr>
      <w:r w:rsidRPr="00407CA5">
        <w:rPr>
          <w:color w:val="000000"/>
        </w:rPr>
        <w:t xml:space="preserve">Испытуемый должен определить, сколько звуков в интервале, аккорде, отличить консонанс от диссонанса, а также мажорное трезвучие </w:t>
      </w:r>
      <w:proofErr w:type="gramStart"/>
      <w:r w:rsidRPr="00407CA5">
        <w:rPr>
          <w:color w:val="000000"/>
        </w:rPr>
        <w:t>от</w:t>
      </w:r>
      <w:proofErr w:type="gramEnd"/>
      <w:r w:rsidRPr="00407CA5">
        <w:rPr>
          <w:color w:val="000000"/>
        </w:rPr>
        <w:t xml:space="preserve"> минорного.</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муз</w:t>
      </w:r>
      <w:proofErr w:type="gramStart"/>
      <w:r w:rsidRPr="00407CA5">
        <w:rPr>
          <w:color w:val="000000"/>
        </w:rPr>
        <w:t>.</w:t>
      </w:r>
      <w:proofErr w:type="gramEnd"/>
      <w:r w:rsidRPr="00407CA5">
        <w:rPr>
          <w:color w:val="000000"/>
        </w:rPr>
        <w:t xml:space="preserve"> </w:t>
      </w:r>
      <w:proofErr w:type="gramStart"/>
      <w:r w:rsidRPr="00407CA5">
        <w:rPr>
          <w:color w:val="000000"/>
        </w:rPr>
        <w:t>з</w:t>
      </w:r>
      <w:proofErr w:type="gramEnd"/>
      <w:r w:rsidRPr="00407CA5">
        <w:rPr>
          <w:color w:val="000000"/>
        </w:rPr>
        <w:t>вуки, аккорды, определяет верно.</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невнимательно, отвлекается, но может определить.</w:t>
      </w:r>
    </w:p>
    <w:p w:rsidR="009411B9" w:rsidRPr="00483D35" w:rsidRDefault="009411B9" w:rsidP="009411B9">
      <w:pPr>
        <w:shd w:val="clear" w:color="auto" w:fill="FFFFFF"/>
        <w:jc w:val="both"/>
        <w:rPr>
          <w:color w:val="000000"/>
        </w:rPr>
      </w:pPr>
      <w:r w:rsidRPr="00407CA5">
        <w:rPr>
          <w:b/>
          <w:bCs/>
          <w:color w:val="000000"/>
        </w:rPr>
        <w:t>«1» </w:t>
      </w:r>
      <w:r w:rsidRPr="00407CA5">
        <w:rPr>
          <w:color w:val="000000"/>
        </w:rPr>
        <w:t>- нет заинтересованно</w:t>
      </w:r>
      <w:r w:rsidR="00483D35">
        <w:rPr>
          <w:color w:val="000000"/>
        </w:rPr>
        <w:t>сти, задание выполняет неверно.</w:t>
      </w:r>
    </w:p>
    <w:p w:rsidR="009411B9" w:rsidRPr="00407CA5" w:rsidRDefault="009411B9" w:rsidP="009411B9">
      <w:pPr>
        <w:pStyle w:val="a5"/>
        <w:numPr>
          <w:ilvl w:val="0"/>
          <w:numId w:val="30"/>
        </w:numPr>
        <w:shd w:val="clear" w:color="auto" w:fill="FFFFFF"/>
        <w:ind w:left="0" w:firstLine="0"/>
        <w:contextualSpacing/>
        <w:jc w:val="both"/>
        <w:rPr>
          <w:color w:val="000000"/>
        </w:rPr>
      </w:pPr>
      <w:r w:rsidRPr="00407CA5">
        <w:rPr>
          <w:b/>
          <w:bCs/>
          <w:color w:val="000000"/>
        </w:rPr>
        <w:t xml:space="preserve">Реакция на изменения в одном из голосов </w:t>
      </w:r>
      <w:proofErr w:type="spellStart"/>
      <w:r w:rsidRPr="00407CA5">
        <w:rPr>
          <w:b/>
          <w:bCs/>
          <w:color w:val="000000"/>
        </w:rPr>
        <w:t>двухголосия</w:t>
      </w:r>
      <w:proofErr w:type="spellEnd"/>
    </w:p>
    <w:p w:rsidR="009411B9" w:rsidRPr="00407CA5" w:rsidRDefault="009411B9" w:rsidP="009411B9">
      <w:pPr>
        <w:shd w:val="clear" w:color="auto" w:fill="FFFFFF"/>
        <w:jc w:val="both"/>
        <w:rPr>
          <w:color w:val="000000"/>
        </w:rPr>
      </w:pPr>
      <w:r w:rsidRPr="00407CA5">
        <w:rPr>
          <w:color w:val="000000"/>
        </w:rPr>
        <w:t>Прослушать каждый голос в отдельности и оба вместе, указать, где неточность.</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музыкальные фрагменты, определяет верно.</w:t>
      </w:r>
    </w:p>
    <w:p w:rsidR="009411B9" w:rsidRPr="00407CA5" w:rsidRDefault="009411B9" w:rsidP="009411B9">
      <w:pPr>
        <w:shd w:val="clear" w:color="auto" w:fill="FFFFFF"/>
        <w:jc w:val="both"/>
        <w:rPr>
          <w:color w:val="000000"/>
        </w:rPr>
      </w:pPr>
      <w:r w:rsidRPr="00407CA5">
        <w:rPr>
          <w:b/>
          <w:bCs/>
          <w:color w:val="000000"/>
        </w:rPr>
        <w:t> «2»</w:t>
      </w:r>
      <w:r w:rsidRPr="00407CA5">
        <w:rPr>
          <w:color w:val="000000"/>
        </w:rPr>
        <w:t> — слушает невнимательно, отвлекается, но может определить.</w:t>
      </w:r>
    </w:p>
    <w:p w:rsidR="009411B9" w:rsidRPr="00407CA5" w:rsidRDefault="009411B9" w:rsidP="009411B9">
      <w:pPr>
        <w:shd w:val="clear" w:color="auto" w:fill="FFFFFF"/>
        <w:jc w:val="both"/>
        <w:rPr>
          <w:color w:val="000000"/>
        </w:rPr>
      </w:pPr>
      <w:r w:rsidRPr="00407CA5">
        <w:rPr>
          <w:b/>
          <w:bCs/>
          <w:color w:val="000000"/>
        </w:rPr>
        <w:t>«1» </w:t>
      </w:r>
      <w:r w:rsidRPr="00407CA5">
        <w:rPr>
          <w:color w:val="000000"/>
        </w:rPr>
        <w:t>- нет заинтересованности, задание выполняет неверно.</w:t>
      </w:r>
    </w:p>
    <w:p w:rsidR="009411B9" w:rsidRPr="00025DDA" w:rsidRDefault="009411B9" w:rsidP="00025DDA">
      <w:pPr>
        <w:shd w:val="clear" w:color="auto" w:fill="FFFFFF"/>
        <w:ind w:firstLine="720"/>
        <w:rPr>
          <w:color w:val="000000"/>
        </w:rPr>
      </w:pPr>
      <w:r w:rsidRPr="00407CA5">
        <w:rPr>
          <w:b/>
          <w:bCs/>
          <w:color w:val="000000"/>
          <w:lang w:val="en-US"/>
        </w:rPr>
        <w:t> </w:t>
      </w:r>
    </w:p>
    <w:p w:rsidR="009411B9" w:rsidRPr="00407CA5" w:rsidRDefault="009411B9" w:rsidP="009411B9">
      <w:pPr>
        <w:pStyle w:val="a5"/>
        <w:numPr>
          <w:ilvl w:val="0"/>
          <w:numId w:val="26"/>
        </w:numPr>
        <w:shd w:val="clear" w:color="auto" w:fill="FFFFFF"/>
        <w:contextualSpacing/>
        <w:jc w:val="both"/>
        <w:rPr>
          <w:color w:val="000000"/>
        </w:rPr>
      </w:pPr>
      <w:r w:rsidRPr="00407CA5">
        <w:rPr>
          <w:b/>
          <w:bCs/>
          <w:color w:val="000000"/>
        </w:rPr>
        <w:t>Музыкально-ритмическое чувство</w:t>
      </w:r>
    </w:p>
    <w:p w:rsidR="009411B9" w:rsidRPr="00407CA5" w:rsidRDefault="009411B9" w:rsidP="009411B9">
      <w:pPr>
        <w:pStyle w:val="a5"/>
        <w:shd w:val="clear" w:color="auto" w:fill="FFFFFF"/>
        <w:ind w:left="1440"/>
        <w:jc w:val="both"/>
        <w:rPr>
          <w:color w:val="000000"/>
        </w:rPr>
      </w:pPr>
    </w:p>
    <w:p w:rsidR="009411B9" w:rsidRPr="00B9169A" w:rsidRDefault="009411B9" w:rsidP="009411B9">
      <w:pPr>
        <w:pStyle w:val="a5"/>
        <w:numPr>
          <w:ilvl w:val="0"/>
          <w:numId w:val="31"/>
        </w:numPr>
        <w:shd w:val="clear" w:color="auto" w:fill="FFFFFF"/>
        <w:ind w:left="0" w:firstLine="0"/>
        <w:contextualSpacing/>
        <w:jc w:val="both"/>
        <w:rPr>
          <w:color w:val="000000"/>
        </w:rPr>
      </w:pPr>
      <w:r w:rsidRPr="00407CA5">
        <w:rPr>
          <w:b/>
          <w:bCs/>
          <w:color w:val="000000"/>
        </w:rPr>
        <w:t>Соответствие двигательных реакций и ощущение акцентов</w:t>
      </w:r>
    </w:p>
    <w:p w:rsidR="009411B9" w:rsidRPr="00407CA5" w:rsidRDefault="009411B9" w:rsidP="009411B9">
      <w:pPr>
        <w:shd w:val="clear" w:color="auto" w:fill="FFFFFF"/>
        <w:jc w:val="both"/>
        <w:rPr>
          <w:color w:val="000000"/>
        </w:rPr>
      </w:pPr>
      <w:r w:rsidRPr="00407CA5">
        <w:rPr>
          <w:b/>
          <w:bCs/>
          <w:color w:val="000000"/>
          <w:u w:val="single"/>
        </w:rPr>
        <w:t>Задание № 1:</w:t>
      </w:r>
      <w:r w:rsidRPr="00407CA5">
        <w:rPr>
          <w:b/>
          <w:bCs/>
          <w:color w:val="000000"/>
        </w:rPr>
        <w:t> </w:t>
      </w:r>
      <w:r w:rsidRPr="00407CA5">
        <w:rPr>
          <w:color w:val="000000"/>
        </w:rPr>
        <w:t xml:space="preserve">Послушать два разнохарактерных произведения, по реакции ребенка, выбрать  соответствующий балл. </w:t>
      </w:r>
    </w:p>
    <w:p w:rsidR="009411B9" w:rsidRPr="00407CA5" w:rsidRDefault="009411B9" w:rsidP="009411B9">
      <w:pPr>
        <w:shd w:val="clear" w:color="auto" w:fill="FFFFFF"/>
        <w:jc w:val="both"/>
        <w:rPr>
          <w:color w:val="000000"/>
        </w:rPr>
      </w:pPr>
      <w:r w:rsidRPr="00407CA5">
        <w:rPr>
          <w:color w:val="000000"/>
        </w:rPr>
        <w:t xml:space="preserve">Д. </w:t>
      </w:r>
      <w:proofErr w:type="spellStart"/>
      <w:r w:rsidRPr="00407CA5">
        <w:rPr>
          <w:color w:val="000000"/>
        </w:rPr>
        <w:t>Кабалевский</w:t>
      </w:r>
      <w:proofErr w:type="spellEnd"/>
      <w:r w:rsidRPr="00407CA5">
        <w:rPr>
          <w:color w:val="000000"/>
        </w:rPr>
        <w:t xml:space="preserve"> «Грустный дождик»,  </w:t>
      </w:r>
      <w:proofErr w:type="spellStart"/>
      <w:r w:rsidRPr="00407CA5">
        <w:rPr>
          <w:color w:val="000000"/>
        </w:rPr>
        <w:t>М.Глинка</w:t>
      </w:r>
      <w:proofErr w:type="spellEnd"/>
      <w:r w:rsidRPr="00407CA5">
        <w:rPr>
          <w:color w:val="000000"/>
        </w:rPr>
        <w:t xml:space="preserve"> «Детская полька».</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произведение от начала до конца, яркие внешние впечатления,  эмоциональная отзывчивость и двигательная реакция.</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невнимательно, отвлекается. Проявление эмоциональной реакции.         </w:t>
      </w:r>
    </w:p>
    <w:p w:rsidR="009411B9" w:rsidRPr="00407CA5" w:rsidRDefault="009411B9" w:rsidP="009411B9">
      <w:pPr>
        <w:shd w:val="clear" w:color="auto" w:fill="FFFFFF"/>
        <w:jc w:val="both"/>
        <w:rPr>
          <w:color w:val="000000"/>
        </w:rPr>
      </w:pPr>
      <w:r w:rsidRPr="00407CA5">
        <w:rPr>
          <w:b/>
          <w:bCs/>
          <w:color w:val="000000"/>
        </w:rPr>
        <w:t>«1» </w:t>
      </w:r>
      <w:r w:rsidRPr="00407CA5">
        <w:rPr>
          <w:color w:val="000000"/>
        </w:rPr>
        <w:t>- нет заинтересованности</w:t>
      </w:r>
      <w:r w:rsidR="00483D35">
        <w:rPr>
          <w:color w:val="000000"/>
        </w:rPr>
        <w:t>, почти не реагируют на музыку.</w:t>
      </w:r>
    </w:p>
    <w:p w:rsidR="009411B9" w:rsidRPr="00407CA5" w:rsidRDefault="009411B9" w:rsidP="009411B9">
      <w:pPr>
        <w:shd w:val="clear" w:color="auto" w:fill="FFFFFF"/>
        <w:jc w:val="both"/>
        <w:rPr>
          <w:color w:val="000000"/>
        </w:rPr>
      </w:pPr>
      <w:r w:rsidRPr="00407CA5">
        <w:rPr>
          <w:b/>
          <w:bCs/>
          <w:color w:val="000000"/>
          <w:u w:val="single"/>
        </w:rPr>
        <w:t>Задание № 2:</w:t>
      </w:r>
      <w:r w:rsidRPr="00407CA5">
        <w:rPr>
          <w:b/>
          <w:bCs/>
          <w:color w:val="000000"/>
        </w:rPr>
        <w:t> </w:t>
      </w:r>
      <w:r w:rsidRPr="00407CA5">
        <w:rPr>
          <w:color w:val="000000"/>
        </w:rPr>
        <w:t> Прослушать и определить к какому жанру принадлежит прослушанное произведение (марш, пляска, колыбельная).</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внимательно слушает  фрагменты  произведений, определяет жанр.</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слушает невнимательно,  но может определить жанр музыкального произведения.</w:t>
      </w:r>
    </w:p>
    <w:p w:rsidR="009411B9" w:rsidRPr="00407CA5" w:rsidRDefault="009411B9" w:rsidP="009411B9">
      <w:pPr>
        <w:shd w:val="clear" w:color="auto" w:fill="FFFFFF"/>
        <w:jc w:val="both"/>
        <w:rPr>
          <w:color w:val="000000"/>
        </w:rPr>
      </w:pPr>
      <w:r w:rsidRPr="00407CA5">
        <w:rPr>
          <w:b/>
          <w:bCs/>
          <w:color w:val="000000"/>
        </w:rPr>
        <w:t>«1» </w:t>
      </w:r>
      <w:r w:rsidRPr="00407CA5">
        <w:rPr>
          <w:color w:val="000000"/>
        </w:rPr>
        <w:t>- нет заинтересованно</w:t>
      </w:r>
      <w:r w:rsidR="00483D35">
        <w:rPr>
          <w:color w:val="000000"/>
        </w:rPr>
        <w:t>сти, задание выполняет неверно.</w:t>
      </w:r>
    </w:p>
    <w:p w:rsidR="009411B9" w:rsidRPr="00407CA5" w:rsidRDefault="009411B9" w:rsidP="009411B9">
      <w:pPr>
        <w:shd w:val="clear" w:color="auto" w:fill="FFFFFF"/>
        <w:jc w:val="both"/>
        <w:rPr>
          <w:color w:val="000000"/>
          <w:u w:val="single"/>
        </w:rPr>
      </w:pPr>
      <w:r w:rsidRPr="00407CA5">
        <w:rPr>
          <w:b/>
          <w:bCs/>
          <w:color w:val="000000"/>
          <w:u w:val="single"/>
        </w:rPr>
        <w:t>Задание № 3:</w:t>
      </w:r>
      <w:r w:rsidRPr="00407CA5">
        <w:rPr>
          <w:color w:val="000000"/>
          <w:u w:val="single"/>
        </w:rPr>
        <w:t> </w:t>
      </w:r>
    </w:p>
    <w:p w:rsidR="009411B9" w:rsidRPr="00407CA5" w:rsidRDefault="009411B9" w:rsidP="00B9169A">
      <w:pPr>
        <w:shd w:val="clear" w:color="auto" w:fill="FFFFFF"/>
        <w:jc w:val="both"/>
        <w:rPr>
          <w:color w:val="000000"/>
        </w:rPr>
      </w:pPr>
      <w:r w:rsidRPr="00407CA5">
        <w:rPr>
          <w:color w:val="000000"/>
        </w:rPr>
        <w:t xml:space="preserve">Прохлопать  под звучание </w:t>
      </w:r>
      <w:proofErr w:type="gramStart"/>
      <w:r w:rsidRPr="00407CA5">
        <w:rPr>
          <w:color w:val="000000"/>
        </w:rPr>
        <w:t>плясовой</w:t>
      </w:r>
      <w:proofErr w:type="gramEnd"/>
      <w:r w:rsidRPr="00407CA5">
        <w:rPr>
          <w:color w:val="000000"/>
        </w:rPr>
        <w:t xml:space="preserve"> в ладоши.</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точное выполнение ритмического рисунка.</w:t>
      </w:r>
    </w:p>
    <w:p w:rsidR="009411B9" w:rsidRPr="00407CA5" w:rsidRDefault="009411B9" w:rsidP="009411B9">
      <w:pPr>
        <w:shd w:val="clear" w:color="auto" w:fill="FFFFFF"/>
        <w:jc w:val="both"/>
        <w:rPr>
          <w:color w:val="000000"/>
        </w:rPr>
      </w:pPr>
      <w:r w:rsidRPr="00407CA5">
        <w:rPr>
          <w:b/>
          <w:bCs/>
          <w:color w:val="000000"/>
        </w:rPr>
        <w:t>«2» </w:t>
      </w:r>
      <w:r w:rsidRPr="00407CA5">
        <w:rPr>
          <w:color w:val="000000"/>
        </w:rPr>
        <w:t>- не совсем точное.</w:t>
      </w:r>
    </w:p>
    <w:p w:rsidR="009411B9" w:rsidRPr="00407CA5" w:rsidRDefault="009411B9" w:rsidP="009411B9">
      <w:pPr>
        <w:shd w:val="clear" w:color="auto" w:fill="FFFFFF"/>
        <w:jc w:val="both"/>
        <w:rPr>
          <w:color w:val="000000"/>
        </w:rPr>
      </w:pPr>
      <w:r w:rsidRPr="00407CA5">
        <w:rPr>
          <w:b/>
          <w:bCs/>
          <w:color w:val="000000"/>
        </w:rPr>
        <w:t>«1» </w:t>
      </w:r>
      <w:r w:rsidRPr="00407CA5">
        <w:rPr>
          <w:color w:val="000000"/>
        </w:rPr>
        <w:t xml:space="preserve">-с заданием </w:t>
      </w:r>
      <w:r w:rsidR="00483D35">
        <w:rPr>
          <w:color w:val="000000"/>
        </w:rPr>
        <w:t>не справился.</w:t>
      </w:r>
    </w:p>
    <w:p w:rsidR="009411B9" w:rsidRPr="00407CA5" w:rsidRDefault="009411B9" w:rsidP="009411B9">
      <w:pPr>
        <w:shd w:val="clear" w:color="auto" w:fill="FFFFFF"/>
        <w:jc w:val="both"/>
        <w:rPr>
          <w:color w:val="000000"/>
        </w:rPr>
      </w:pPr>
      <w:r w:rsidRPr="00407CA5">
        <w:rPr>
          <w:b/>
          <w:bCs/>
          <w:color w:val="000000"/>
          <w:u w:val="single"/>
        </w:rPr>
        <w:lastRenderedPageBreak/>
        <w:t>Задание № 4:</w:t>
      </w:r>
      <w:r w:rsidRPr="00407CA5">
        <w:rPr>
          <w:color w:val="000000"/>
        </w:rPr>
        <w:t> Ребенку предлагается задание – двигаться соответственно музыкальному фрагменту. С помощью педагога, выполнять простейшие танцевальные движения.</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смена движений под музыку, по показу.</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есть желание двигаться под музыку, нет эмоциональных движений, нет смены движений под музыку.</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xml:space="preserve"> — малая </w:t>
      </w:r>
      <w:r w:rsidR="00483D35">
        <w:rPr>
          <w:color w:val="000000"/>
        </w:rPr>
        <w:t>двигательная реакция на музыку.</w:t>
      </w:r>
    </w:p>
    <w:p w:rsidR="009411B9" w:rsidRPr="00407CA5" w:rsidRDefault="009411B9" w:rsidP="009411B9">
      <w:pPr>
        <w:shd w:val="clear" w:color="auto" w:fill="FFFFFF"/>
        <w:jc w:val="both"/>
        <w:rPr>
          <w:color w:val="000000"/>
        </w:rPr>
      </w:pPr>
      <w:r w:rsidRPr="00407CA5">
        <w:rPr>
          <w:b/>
          <w:bCs/>
          <w:color w:val="000000"/>
          <w:u w:val="single"/>
        </w:rPr>
        <w:t>Задание № 5:</w:t>
      </w:r>
      <w:r w:rsidRPr="00407CA5">
        <w:rPr>
          <w:color w:val="000000"/>
        </w:rPr>
        <w:t> Ребенку предлагается задание — потанцевать под музыку. Звучат фрагменты из трех произведений. Оценивается соответствие эмоциональной окраски  движений характеру музыки, соответствие ритма движений ритму музыки.</w:t>
      </w:r>
    </w:p>
    <w:p w:rsidR="009411B9" w:rsidRPr="00407CA5" w:rsidRDefault="009411B9" w:rsidP="009411B9">
      <w:pPr>
        <w:shd w:val="clear" w:color="auto" w:fill="FFFFFF"/>
        <w:jc w:val="both"/>
        <w:rPr>
          <w:color w:val="000000"/>
        </w:rPr>
      </w:pPr>
      <w:r w:rsidRPr="00407CA5">
        <w:rPr>
          <w:color w:val="000000"/>
        </w:rPr>
        <w:t>а) Ломова «Мелодия», б) Шуман «Марш», в) Гречанинов «Моя лошадка»</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выразительная пантомимика, смена движений под музыку, движения головы, рук, чувство пульса.</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есть желание двигаться под музыку, нет эмоциональных  движений, нет смены движений под  музыку.</w:t>
      </w:r>
    </w:p>
    <w:p w:rsidR="009411B9" w:rsidRPr="00483D35" w:rsidRDefault="009411B9" w:rsidP="009411B9">
      <w:pPr>
        <w:shd w:val="clear" w:color="auto" w:fill="FFFFFF"/>
        <w:jc w:val="both"/>
        <w:rPr>
          <w:color w:val="000000"/>
        </w:rPr>
      </w:pPr>
      <w:r w:rsidRPr="00407CA5">
        <w:rPr>
          <w:b/>
          <w:bCs/>
          <w:color w:val="000000"/>
        </w:rPr>
        <w:t>«1»</w:t>
      </w:r>
      <w:r w:rsidRPr="00407CA5">
        <w:rPr>
          <w:color w:val="000000"/>
        </w:rPr>
        <w:t xml:space="preserve"> — малая </w:t>
      </w:r>
      <w:r w:rsidR="00483D35">
        <w:rPr>
          <w:color w:val="000000"/>
        </w:rPr>
        <w:t>двигательная реакция на музыку.</w:t>
      </w:r>
    </w:p>
    <w:p w:rsidR="009411B9" w:rsidRPr="00407CA5" w:rsidRDefault="009411B9" w:rsidP="009411B9">
      <w:pPr>
        <w:shd w:val="clear" w:color="auto" w:fill="FFFFFF"/>
        <w:jc w:val="both"/>
        <w:rPr>
          <w:color w:val="000000"/>
        </w:rPr>
      </w:pPr>
      <w:r w:rsidRPr="00407CA5">
        <w:rPr>
          <w:b/>
          <w:bCs/>
          <w:color w:val="000000"/>
          <w:u w:val="single"/>
        </w:rPr>
        <w:t>Задание № 6:</w:t>
      </w:r>
      <w:r w:rsidRPr="00407CA5">
        <w:rPr>
          <w:color w:val="000000"/>
        </w:rPr>
        <w:t> Проиграть на фортепиано  простейший ритмический рисунок,  мелодии из 5-7 звуков.  </w:t>
      </w:r>
    </w:p>
    <w:p w:rsidR="009411B9" w:rsidRPr="00407CA5" w:rsidRDefault="009411B9" w:rsidP="009411B9">
      <w:pPr>
        <w:shd w:val="clear" w:color="auto" w:fill="FFFFFF"/>
        <w:jc w:val="both"/>
        <w:rPr>
          <w:color w:val="000000"/>
        </w:rPr>
      </w:pPr>
      <w:r w:rsidRPr="00407CA5">
        <w:rPr>
          <w:color w:val="000000"/>
        </w:rPr>
        <w:t xml:space="preserve">Русская народная </w:t>
      </w:r>
      <w:proofErr w:type="spellStart"/>
      <w:r w:rsidRPr="00407CA5">
        <w:rPr>
          <w:color w:val="000000"/>
        </w:rPr>
        <w:t>попевка</w:t>
      </w:r>
      <w:proofErr w:type="spellEnd"/>
      <w:r w:rsidRPr="00407CA5">
        <w:rPr>
          <w:color w:val="000000"/>
        </w:rPr>
        <w:t xml:space="preserve"> «Гори, гори ясно»</w:t>
      </w:r>
    </w:p>
    <w:p w:rsidR="009411B9" w:rsidRPr="00407CA5" w:rsidRDefault="009411B9" w:rsidP="009411B9">
      <w:pPr>
        <w:shd w:val="clear" w:color="auto" w:fill="FFFFFF"/>
        <w:jc w:val="both"/>
        <w:rPr>
          <w:b/>
          <w:bCs/>
          <w:color w:val="000000"/>
        </w:rPr>
      </w:pPr>
      <w:r w:rsidRPr="00407CA5">
        <w:rPr>
          <w:b/>
          <w:bCs/>
          <w:color w:val="000000"/>
        </w:rPr>
        <w:t>«3» </w:t>
      </w:r>
      <w:r w:rsidRPr="00407CA5">
        <w:rPr>
          <w:color w:val="000000"/>
        </w:rPr>
        <w:t>- точное выполнение ритмического рисунка.</w:t>
      </w:r>
      <w:r w:rsidRPr="00407CA5">
        <w:rPr>
          <w:b/>
          <w:bCs/>
          <w:color w:val="000000"/>
        </w:rPr>
        <w:t>    </w:t>
      </w:r>
    </w:p>
    <w:p w:rsidR="009411B9" w:rsidRPr="00407CA5" w:rsidRDefault="009411B9" w:rsidP="009411B9">
      <w:pPr>
        <w:shd w:val="clear" w:color="auto" w:fill="FFFFFF"/>
        <w:jc w:val="both"/>
        <w:rPr>
          <w:color w:val="000000"/>
        </w:rPr>
      </w:pPr>
      <w:r w:rsidRPr="00407CA5">
        <w:rPr>
          <w:b/>
          <w:bCs/>
          <w:color w:val="000000"/>
        </w:rPr>
        <w:t>«2» </w:t>
      </w:r>
      <w:r w:rsidRPr="00407CA5">
        <w:rPr>
          <w:color w:val="000000"/>
        </w:rPr>
        <w:t>- не совсем точное.</w:t>
      </w:r>
    </w:p>
    <w:p w:rsidR="009411B9" w:rsidRPr="00407CA5" w:rsidRDefault="009411B9" w:rsidP="009411B9">
      <w:pPr>
        <w:shd w:val="clear" w:color="auto" w:fill="FFFFFF"/>
        <w:jc w:val="both"/>
        <w:rPr>
          <w:color w:val="000000"/>
        </w:rPr>
      </w:pPr>
      <w:r w:rsidRPr="00407CA5">
        <w:rPr>
          <w:b/>
          <w:bCs/>
          <w:color w:val="000000"/>
        </w:rPr>
        <w:t> «1» — </w:t>
      </w:r>
      <w:proofErr w:type="gramStart"/>
      <w:r w:rsidRPr="00407CA5">
        <w:rPr>
          <w:color w:val="000000"/>
        </w:rPr>
        <w:t>не выполнение</w:t>
      </w:r>
      <w:proofErr w:type="gramEnd"/>
      <w:r w:rsidRPr="00407CA5">
        <w:rPr>
          <w:color w:val="000000"/>
        </w:rPr>
        <w:t xml:space="preserve"> з</w:t>
      </w:r>
      <w:r w:rsidR="00483D35">
        <w:rPr>
          <w:color w:val="000000"/>
        </w:rPr>
        <w:t>адания, нет заинтересованности.</w:t>
      </w:r>
    </w:p>
    <w:p w:rsidR="009411B9" w:rsidRPr="00407CA5" w:rsidRDefault="009411B9" w:rsidP="009411B9">
      <w:pPr>
        <w:shd w:val="clear" w:color="auto" w:fill="FFFFFF"/>
        <w:jc w:val="both"/>
        <w:rPr>
          <w:color w:val="000000"/>
        </w:rPr>
      </w:pPr>
      <w:r w:rsidRPr="00407CA5">
        <w:rPr>
          <w:b/>
          <w:bCs/>
          <w:color w:val="000000"/>
          <w:u w:val="single"/>
        </w:rPr>
        <w:t>Задание № 7:</w:t>
      </w:r>
      <w:r w:rsidRPr="00407CA5">
        <w:rPr>
          <w:color w:val="000000"/>
        </w:rPr>
        <w:t>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движение эмоционально, четко.</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смена движений под музыку, движения выполняются правильно, есть чувство пульса.</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есть желание двигаться под музыку, нет эмоциональных движений, нет смены движений под музыку.</w:t>
      </w:r>
    </w:p>
    <w:p w:rsidR="00B9169A" w:rsidRPr="00483D35" w:rsidRDefault="009411B9" w:rsidP="009411B9">
      <w:pPr>
        <w:shd w:val="clear" w:color="auto" w:fill="FFFFFF"/>
        <w:jc w:val="both"/>
        <w:rPr>
          <w:color w:val="000000"/>
        </w:rPr>
      </w:pPr>
      <w:r w:rsidRPr="00407CA5">
        <w:rPr>
          <w:b/>
          <w:bCs/>
          <w:color w:val="000000"/>
        </w:rPr>
        <w:t>«1»</w:t>
      </w:r>
      <w:r w:rsidRPr="00407CA5">
        <w:rPr>
          <w:color w:val="000000"/>
        </w:rPr>
        <w:t xml:space="preserve"> — малая </w:t>
      </w:r>
      <w:r w:rsidR="00483D35">
        <w:rPr>
          <w:color w:val="000000"/>
        </w:rPr>
        <w:t>двигательная реакция на музыку.</w:t>
      </w:r>
    </w:p>
    <w:p w:rsidR="009411B9" w:rsidRPr="00407CA5" w:rsidRDefault="009411B9" w:rsidP="009411B9">
      <w:pPr>
        <w:shd w:val="clear" w:color="auto" w:fill="FFFFFF"/>
        <w:jc w:val="both"/>
        <w:rPr>
          <w:color w:val="000000"/>
        </w:rPr>
      </w:pPr>
      <w:r w:rsidRPr="00407CA5">
        <w:rPr>
          <w:b/>
          <w:bCs/>
          <w:color w:val="000000"/>
          <w:u w:val="single"/>
        </w:rPr>
        <w:t>Задание № 8:</w:t>
      </w:r>
      <w:r w:rsidRPr="00407CA5">
        <w:rPr>
          <w:b/>
          <w:bCs/>
          <w:color w:val="000000"/>
        </w:rPr>
        <w:t> </w:t>
      </w:r>
      <w:r w:rsidRPr="00407CA5">
        <w:rPr>
          <w:color w:val="000000"/>
        </w:rPr>
        <w:t>Импровизировать под заданную мелодию «Танец медведя и медвежат». Оценивается разнообразие выбранных движений, выразительность движений, способность передать через движение образ героя.</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выразительно исполняет движения, чувствует смену движений под музыку, выполняет  разнообразные  элементы.</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есть желание двигаться под музыку, нет разнообразия  выполненных элементов, нет смены движений в соответствии с текстом песни.</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малая двигательная реакция на музыку,</w:t>
      </w:r>
      <w:r w:rsidR="00483D35">
        <w:rPr>
          <w:color w:val="000000"/>
        </w:rPr>
        <w:t xml:space="preserve"> нет желания выполнять задание.</w:t>
      </w:r>
    </w:p>
    <w:p w:rsidR="009411B9" w:rsidRPr="00B9169A" w:rsidRDefault="009411B9" w:rsidP="009411B9">
      <w:pPr>
        <w:shd w:val="clear" w:color="auto" w:fill="FFFFFF"/>
        <w:jc w:val="both"/>
        <w:rPr>
          <w:color w:val="000000"/>
        </w:rPr>
      </w:pPr>
      <w:r w:rsidRPr="00407CA5">
        <w:rPr>
          <w:b/>
          <w:bCs/>
          <w:color w:val="000000"/>
          <w:u w:val="single"/>
        </w:rPr>
        <w:t>Задание № 9:</w:t>
      </w:r>
      <w:r w:rsidRPr="00407CA5">
        <w:rPr>
          <w:b/>
          <w:bCs/>
          <w:color w:val="000000"/>
        </w:rPr>
        <w:t> </w:t>
      </w:r>
      <w:r w:rsidRPr="00407CA5">
        <w:rPr>
          <w:color w:val="000000"/>
        </w:rPr>
        <w:t>Самостоятельно инсценировать</w:t>
      </w:r>
      <w:r w:rsidRPr="00407CA5">
        <w:rPr>
          <w:b/>
          <w:bCs/>
          <w:color w:val="000000"/>
        </w:rPr>
        <w:t> </w:t>
      </w:r>
      <w:r w:rsidRPr="00407CA5">
        <w:rPr>
          <w:color w:val="000000"/>
        </w:rPr>
        <w:t>песню  «Про меня и муравья» Оценивается разнообразие выбранных движений, не подражание друг другу,  смена движений в соответствии с текстом песни.</w:t>
      </w:r>
    </w:p>
    <w:p w:rsidR="009411B9" w:rsidRPr="00407CA5" w:rsidRDefault="009411B9" w:rsidP="009411B9">
      <w:pPr>
        <w:shd w:val="clear" w:color="auto" w:fill="FFFFFF"/>
        <w:jc w:val="both"/>
        <w:rPr>
          <w:color w:val="000000"/>
        </w:rPr>
      </w:pPr>
      <w:r w:rsidRPr="00407CA5">
        <w:rPr>
          <w:b/>
          <w:bCs/>
          <w:color w:val="000000"/>
        </w:rPr>
        <w:t>«3» </w:t>
      </w:r>
      <w:r w:rsidRPr="00407CA5">
        <w:rPr>
          <w:color w:val="000000"/>
        </w:rPr>
        <w:t>- выразительно исполняет движения, чувствует смену движений под музыку, выполняет  разнообразные  элементы.</w:t>
      </w:r>
    </w:p>
    <w:p w:rsidR="009411B9" w:rsidRPr="00407CA5" w:rsidRDefault="009411B9" w:rsidP="009411B9">
      <w:pPr>
        <w:shd w:val="clear" w:color="auto" w:fill="FFFFFF"/>
        <w:jc w:val="both"/>
        <w:rPr>
          <w:color w:val="000000"/>
        </w:rPr>
      </w:pPr>
      <w:r w:rsidRPr="00407CA5">
        <w:rPr>
          <w:b/>
          <w:bCs/>
          <w:color w:val="000000"/>
        </w:rPr>
        <w:t>«2»</w:t>
      </w:r>
      <w:r w:rsidRPr="00407CA5">
        <w:rPr>
          <w:color w:val="000000"/>
        </w:rPr>
        <w:t> — есть желание двигаться под музыку, нет разнообразия  выполненных элементов, нет смены движений в соответствии с текстом песни.</w:t>
      </w:r>
    </w:p>
    <w:p w:rsidR="009411B9" w:rsidRPr="00407CA5" w:rsidRDefault="009411B9" w:rsidP="009411B9">
      <w:pPr>
        <w:shd w:val="clear" w:color="auto" w:fill="FFFFFF"/>
        <w:jc w:val="both"/>
        <w:rPr>
          <w:color w:val="000000"/>
        </w:rPr>
      </w:pPr>
      <w:r w:rsidRPr="00407CA5">
        <w:rPr>
          <w:b/>
          <w:bCs/>
          <w:color w:val="000000"/>
        </w:rPr>
        <w:t>«1»</w:t>
      </w:r>
      <w:r w:rsidRPr="00407CA5">
        <w:rPr>
          <w:color w:val="000000"/>
        </w:rPr>
        <w:t> — малая двигательная реакция на музыку,</w:t>
      </w:r>
      <w:r w:rsidR="00483D35">
        <w:rPr>
          <w:color w:val="000000"/>
        </w:rPr>
        <w:t xml:space="preserve"> нет желания выполнять задание.</w:t>
      </w:r>
    </w:p>
    <w:p w:rsidR="009411B9" w:rsidRPr="00407CA5" w:rsidRDefault="009411B9" w:rsidP="009411B9">
      <w:pPr>
        <w:pStyle w:val="a5"/>
        <w:numPr>
          <w:ilvl w:val="0"/>
          <w:numId w:val="31"/>
        </w:numPr>
        <w:shd w:val="clear" w:color="auto" w:fill="FFFFFF"/>
        <w:ind w:left="0" w:firstLine="0"/>
        <w:contextualSpacing/>
        <w:jc w:val="both"/>
        <w:rPr>
          <w:color w:val="000000"/>
        </w:rPr>
      </w:pPr>
      <w:r w:rsidRPr="00407CA5">
        <w:rPr>
          <w:b/>
          <w:bCs/>
          <w:color w:val="000000"/>
        </w:rPr>
        <w:t>Воспроизведение временного хода музыкального движения.</w:t>
      </w:r>
    </w:p>
    <w:p w:rsidR="009411B9" w:rsidRPr="00407CA5" w:rsidRDefault="009411B9" w:rsidP="00B9169A">
      <w:pPr>
        <w:shd w:val="clear" w:color="auto" w:fill="FFFFFF"/>
        <w:ind w:firstLine="142"/>
        <w:jc w:val="both"/>
        <w:rPr>
          <w:color w:val="000000"/>
        </w:rPr>
      </w:pPr>
      <w:proofErr w:type="gramStart"/>
      <w:r w:rsidRPr="00407CA5">
        <w:rPr>
          <w:color w:val="000000"/>
        </w:rPr>
        <w:t>Прохлопать</w:t>
      </w:r>
      <w:proofErr w:type="gramEnd"/>
      <w:r w:rsidRPr="00407CA5">
        <w:rPr>
          <w:color w:val="000000"/>
        </w:rPr>
        <w:t xml:space="preserve"> или простучать ритмическую основу мелодии.</w:t>
      </w:r>
    </w:p>
    <w:p w:rsidR="009411B9" w:rsidRPr="00407CA5" w:rsidRDefault="009411B9" w:rsidP="009411B9">
      <w:pPr>
        <w:shd w:val="clear" w:color="auto" w:fill="FFFFFF"/>
        <w:jc w:val="both"/>
        <w:rPr>
          <w:color w:val="000000"/>
        </w:rPr>
      </w:pPr>
      <w:r w:rsidRPr="00407CA5">
        <w:rPr>
          <w:b/>
          <w:bCs/>
          <w:color w:val="000000"/>
        </w:rPr>
        <w:t> «3» </w:t>
      </w:r>
      <w:r w:rsidRPr="00407CA5">
        <w:rPr>
          <w:color w:val="000000"/>
        </w:rPr>
        <w:t>- точное выполнение ритмического рисунка.</w:t>
      </w:r>
    </w:p>
    <w:p w:rsidR="009411B9" w:rsidRPr="00407CA5" w:rsidRDefault="009411B9" w:rsidP="009411B9">
      <w:pPr>
        <w:shd w:val="clear" w:color="auto" w:fill="FFFFFF"/>
        <w:jc w:val="both"/>
        <w:rPr>
          <w:color w:val="000000"/>
        </w:rPr>
      </w:pPr>
      <w:r w:rsidRPr="00407CA5">
        <w:rPr>
          <w:b/>
          <w:bCs/>
          <w:color w:val="000000"/>
        </w:rPr>
        <w:t> «2» </w:t>
      </w:r>
      <w:r w:rsidRPr="00407CA5">
        <w:rPr>
          <w:color w:val="000000"/>
        </w:rPr>
        <w:t>- не совсем точное выполнение ритмического рисунка.</w:t>
      </w:r>
    </w:p>
    <w:p w:rsidR="009411B9" w:rsidRPr="00407CA5" w:rsidRDefault="009411B9" w:rsidP="009411B9">
      <w:pPr>
        <w:shd w:val="clear" w:color="auto" w:fill="FFFFFF"/>
        <w:jc w:val="both"/>
        <w:rPr>
          <w:color w:val="000000"/>
        </w:rPr>
      </w:pPr>
      <w:r w:rsidRPr="00407CA5">
        <w:rPr>
          <w:b/>
          <w:bCs/>
          <w:color w:val="000000"/>
        </w:rPr>
        <w:t> «1» </w:t>
      </w:r>
      <w:r w:rsidRPr="00407CA5">
        <w:rPr>
          <w:color w:val="000000"/>
        </w:rPr>
        <w:t>-с заданием не справился.</w:t>
      </w:r>
    </w:p>
    <w:p w:rsidR="00B9169A" w:rsidRPr="00B9169A" w:rsidRDefault="00B9169A" w:rsidP="00B9169A">
      <w:pPr>
        <w:shd w:val="clear" w:color="auto" w:fill="FFFFFF"/>
        <w:rPr>
          <w:color w:val="000000"/>
        </w:rPr>
      </w:pPr>
    </w:p>
    <w:p w:rsidR="009411B9" w:rsidRPr="00407CA5" w:rsidRDefault="009411B9" w:rsidP="009411B9">
      <w:pPr>
        <w:shd w:val="clear" w:color="auto" w:fill="FFFFFF"/>
        <w:jc w:val="center"/>
        <w:rPr>
          <w:b/>
          <w:bCs/>
          <w:color w:val="000000"/>
        </w:rPr>
      </w:pPr>
      <w:r w:rsidRPr="00407CA5">
        <w:rPr>
          <w:b/>
          <w:bCs/>
          <w:color w:val="000000"/>
        </w:rPr>
        <w:lastRenderedPageBreak/>
        <w:t xml:space="preserve">ОЦЕНОЧНЫЙ ЛИСТ </w:t>
      </w:r>
    </w:p>
    <w:p w:rsidR="009411B9" w:rsidRPr="00407CA5" w:rsidRDefault="009411B9" w:rsidP="009411B9">
      <w:pPr>
        <w:shd w:val="clear" w:color="auto" w:fill="FFFFFF"/>
        <w:jc w:val="center"/>
        <w:rPr>
          <w:b/>
          <w:bCs/>
          <w:color w:val="000000"/>
        </w:rPr>
      </w:pPr>
      <w:r w:rsidRPr="00407CA5">
        <w:rPr>
          <w:b/>
          <w:bCs/>
          <w:color w:val="000000"/>
        </w:rPr>
        <w:t>ДИАГНОСТИКИ МУЗЫКАЛЬНЫХ СПОСОБНОСТЕЙ</w:t>
      </w:r>
    </w:p>
    <w:p w:rsidR="009411B9" w:rsidRPr="00407CA5" w:rsidRDefault="009411B9" w:rsidP="009411B9">
      <w:pPr>
        <w:shd w:val="clear" w:color="auto" w:fill="FFFFFF"/>
        <w:jc w:val="center"/>
        <w:rPr>
          <w:color w:val="000000"/>
        </w:rPr>
      </w:pPr>
    </w:p>
    <w:tbl>
      <w:tblPr>
        <w:tblpPr w:leftFromText="180" w:rightFromText="180" w:vertAnchor="text" w:tblpX="-1026"/>
        <w:tblW w:w="10911" w:type="dxa"/>
        <w:shd w:val="clear" w:color="auto" w:fill="FFFFFF"/>
        <w:tblLayout w:type="fixed"/>
        <w:tblCellMar>
          <w:left w:w="0" w:type="dxa"/>
          <w:right w:w="0" w:type="dxa"/>
        </w:tblCellMar>
        <w:tblLook w:val="04A0" w:firstRow="1" w:lastRow="0" w:firstColumn="1" w:lastColumn="0" w:noHBand="0" w:noVBand="1"/>
      </w:tblPr>
      <w:tblGrid>
        <w:gridCol w:w="30"/>
        <w:gridCol w:w="645"/>
        <w:gridCol w:w="2694"/>
        <w:gridCol w:w="567"/>
        <w:gridCol w:w="425"/>
        <w:gridCol w:w="567"/>
        <w:gridCol w:w="89"/>
        <w:gridCol w:w="569"/>
        <w:gridCol w:w="618"/>
        <w:gridCol w:w="567"/>
        <w:gridCol w:w="122"/>
        <w:gridCol w:w="411"/>
        <w:gridCol w:w="539"/>
        <w:gridCol w:w="457"/>
        <w:gridCol w:w="20"/>
        <w:gridCol w:w="1144"/>
        <w:gridCol w:w="1417"/>
        <w:gridCol w:w="20"/>
        <w:gridCol w:w="10"/>
      </w:tblGrid>
      <w:tr w:rsidR="009411B9" w:rsidRPr="00407CA5" w:rsidTr="009411B9">
        <w:trPr>
          <w:gridAfter w:val="2"/>
          <w:wAfter w:w="30" w:type="dxa"/>
          <w:trHeight w:val="686"/>
        </w:trPr>
        <w:tc>
          <w:tcPr>
            <w:tcW w:w="675"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p>
          <w:p w:rsidR="009411B9" w:rsidRPr="00407CA5" w:rsidRDefault="009411B9" w:rsidP="009411B9">
            <w:pPr>
              <w:jc w:val="center"/>
              <w:rPr>
                <w:color w:val="000000"/>
              </w:rPr>
            </w:pPr>
          </w:p>
          <w:p w:rsidR="009411B9" w:rsidRPr="00407CA5" w:rsidRDefault="009411B9" w:rsidP="009411B9">
            <w:pPr>
              <w:jc w:val="center"/>
              <w:rPr>
                <w:color w:val="000000"/>
              </w:rPr>
            </w:pPr>
            <w:r w:rsidRPr="00407CA5">
              <w:rPr>
                <w:b/>
                <w:bCs/>
                <w:color w:val="000000"/>
              </w:rPr>
              <w:t>№</w:t>
            </w:r>
          </w:p>
        </w:tc>
        <w:tc>
          <w:tcPr>
            <w:tcW w:w="26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p>
          <w:p w:rsidR="009411B9" w:rsidRPr="00407CA5" w:rsidRDefault="009411B9" w:rsidP="009411B9">
            <w:pPr>
              <w:jc w:val="center"/>
              <w:rPr>
                <w:color w:val="000000"/>
              </w:rPr>
            </w:pPr>
          </w:p>
          <w:p w:rsidR="009411B9" w:rsidRPr="00407CA5" w:rsidRDefault="009411B9" w:rsidP="009411B9">
            <w:pPr>
              <w:jc w:val="center"/>
              <w:rPr>
                <w:color w:val="000000"/>
              </w:rPr>
            </w:pPr>
            <w:r w:rsidRPr="00407CA5">
              <w:rPr>
                <w:b/>
                <w:bCs/>
                <w:color w:val="000000"/>
              </w:rPr>
              <w:t>Ф.И.О. ребенка</w:t>
            </w:r>
          </w:p>
          <w:p w:rsidR="009411B9" w:rsidRPr="00407CA5" w:rsidRDefault="009411B9" w:rsidP="009411B9">
            <w:pPr>
              <w:jc w:val="center"/>
              <w:rPr>
                <w:color w:val="000000"/>
              </w:rPr>
            </w:pPr>
          </w:p>
        </w:tc>
        <w:tc>
          <w:tcPr>
            <w:tcW w:w="155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Ладовое</w:t>
            </w:r>
          </w:p>
          <w:p w:rsidR="009411B9" w:rsidRPr="00407CA5" w:rsidRDefault="009411B9" w:rsidP="009411B9">
            <w:pPr>
              <w:jc w:val="center"/>
              <w:rPr>
                <w:color w:val="000000"/>
              </w:rPr>
            </w:pPr>
            <w:r w:rsidRPr="00407CA5">
              <w:rPr>
                <w:b/>
                <w:bCs/>
                <w:color w:val="000000"/>
              </w:rPr>
              <w:t>чувство</w:t>
            </w:r>
          </w:p>
        </w:tc>
        <w:tc>
          <w:tcPr>
            <w:tcW w:w="184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Музыкально-слуховое представление</w:t>
            </w:r>
          </w:p>
        </w:tc>
        <w:tc>
          <w:tcPr>
            <w:tcW w:w="152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Чувство</w:t>
            </w:r>
          </w:p>
          <w:p w:rsidR="009411B9" w:rsidRPr="00407CA5" w:rsidRDefault="009411B9" w:rsidP="009411B9">
            <w:pPr>
              <w:jc w:val="center"/>
              <w:rPr>
                <w:color w:val="000000"/>
              </w:rPr>
            </w:pPr>
            <w:r w:rsidRPr="00407CA5">
              <w:rPr>
                <w:b/>
                <w:bCs/>
                <w:color w:val="000000"/>
              </w:rPr>
              <w:t>ритма</w:t>
            </w:r>
          </w:p>
        </w:tc>
        <w:tc>
          <w:tcPr>
            <w:tcW w:w="11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b/>
                <w:bCs/>
                <w:color w:val="000000"/>
              </w:rPr>
            </w:pPr>
            <w:r w:rsidRPr="00407CA5">
              <w:rPr>
                <w:b/>
                <w:bCs/>
                <w:color w:val="000000"/>
              </w:rPr>
              <w:t>Всего</w:t>
            </w:r>
          </w:p>
          <w:p w:rsidR="009411B9" w:rsidRPr="00407CA5" w:rsidRDefault="009411B9" w:rsidP="009411B9">
            <w:pPr>
              <w:jc w:val="center"/>
              <w:rPr>
                <w:color w:val="000000"/>
              </w:rPr>
            </w:pPr>
            <w:r w:rsidRPr="00407CA5">
              <w:rPr>
                <w:b/>
                <w:bCs/>
                <w:color w:val="000000"/>
              </w:rPr>
              <w:t>баллов</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Общий уровень</w:t>
            </w:r>
          </w:p>
        </w:tc>
      </w:tr>
      <w:tr w:rsidR="009411B9" w:rsidRPr="00407CA5" w:rsidTr="009411B9">
        <w:trPr>
          <w:trHeight w:val="605"/>
        </w:trPr>
        <w:tc>
          <w:tcPr>
            <w:tcW w:w="675" w:type="dxa"/>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411B9" w:rsidRPr="00407CA5" w:rsidRDefault="009411B9" w:rsidP="009411B9">
            <w:pPr>
              <w:jc w:val="center"/>
              <w:rPr>
                <w:color w:val="000000"/>
              </w:rPr>
            </w:pPr>
          </w:p>
        </w:tc>
        <w:tc>
          <w:tcPr>
            <w:tcW w:w="2694" w:type="dxa"/>
            <w:vMerge/>
            <w:tcBorders>
              <w:top w:val="single" w:sz="8" w:space="0" w:color="auto"/>
              <w:left w:val="nil"/>
              <w:bottom w:val="single" w:sz="8" w:space="0" w:color="auto"/>
              <w:right w:val="single" w:sz="8" w:space="0" w:color="auto"/>
            </w:tcBorders>
            <w:shd w:val="clear" w:color="auto" w:fill="FFFFFF"/>
            <w:vAlign w:val="center"/>
            <w:hideMark/>
          </w:tcPr>
          <w:p w:rsidR="009411B9" w:rsidRPr="00407CA5" w:rsidRDefault="009411B9" w:rsidP="009411B9">
            <w:pPr>
              <w:jc w:val="center"/>
              <w:rPr>
                <w:color w:val="000000"/>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3</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1</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3</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1</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2</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r w:rsidRPr="00407CA5">
              <w:rPr>
                <w:b/>
                <w:bCs/>
                <w:color w:val="000000"/>
              </w:rPr>
              <w:t>3</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center"/>
              <w:rPr>
                <w:color w:val="000000"/>
              </w:rPr>
            </w:pP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9411B9" w:rsidRPr="00407CA5" w:rsidTr="009411B9">
        <w:trPr>
          <w:trHeight w:val="318"/>
        </w:trPr>
        <w:tc>
          <w:tcPr>
            <w:tcW w:w="67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rPr>
                <w:color w:val="000000"/>
              </w:rPr>
            </w:pPr>
            <w:r w:rsidRPr="00407CA5">
              <w:rPr>
                <w:b/>
                <w:bCs/>
                <w:color w:val="000000"/>
              </w:rPr>
              <w:t> </w:t>
            </w: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9411B9" w:rsidRPr="00407CA5" w:rsidTr="009411B9">
        <w:trPr>
          <w:trHeight w:val="318"/>
        </w:trPr>
        <w:tc>
          <w:tcPr>
            <w:tcW w:w="67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rPr>
                <w:color w:val="000000"/>
              </w:rPr>
            </w:pPr>
            <w:r w:rsidRPr="00407CA5">
              <w:rPr>
                <w:b/>
                <w:bCs/>
                <w:color w:val="000000"/>
              </w:rPr>
              <w:t> </w:t>
            </w: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9411B9" w:rsidRPr="00407CA5" w:rsidTr="009411B9">
        <w:trPr>
          <w:trHeight w:val="318"/>
        </w:trPr>
        <w:tc>
          <w:tcPr>
            <w:tcW w:w="67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rPr>
                <w:color w:val="000000"/>
              </w:rPr>
            </w:pPr>
            <w:r w:rsidRPr="00407CA5">
              <w:rPr>
                <w:b/>
                <w:bCs/>
                <w:color w:val="000000"/>
              </w:rPr>
              <w:t> </w:t>
            </w: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9411B9" w:rsidRPr="00407CA5" w:rsidTr="009411B9">
        <w:trPr>
          <w:trHeight w:val="318"/>
        </w:trPr>
        <w:tc>
          <w:tcPr>
            <w:tcW w:w="67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rPr>
                <w:color w:val="000000"/>
              </w:rPr>
            </w:pPr>
            <w:r w:rsidRPr="00407CA5">
              <w:rPr>
                <w:b/>
                <w:bCs/>
                <w:color w:val="000000"/>
              </w:rPr>
              <w:t> </w:t>
            </w: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9411B9" w:rsidRPr="00407CA5" w:rsidTr="009411B9">
        <w:trPr>
          <w:trHeight w:val="318"/>
        </w:trPr>
        <w:tc>
          <w:tcPr>
            <w:tcW w:w="67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rPr>
                <w:color w:val="000000"/>
              </w:rPr>
            </w:pPr>
            <w:r w:rsidRPr="00407CA5">
              <w:rPr>
                <w:b/>
                <w:bCs/>
                <w:color w:val="000000"/>
              </w:rPr>
              <w:t> </w:t>
            </w: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9411B9" w:rsidRPr="00407CA5" w:rsidTr="009411B9">
        <w:trPr>
          <w:trHeight w:val="333"/>
        </w:trPr>
        <w:tc>
          <w:tcPr>
            <w:tcW w:w="67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5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16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jc w:val="both"/>
              <w:rPr>
                <w:color w:val="000000"/>
              </w:rPr>
            </w:pPr>
            <w:r w:rsidRPr="00407CA5">
              <w:rPr>
                <w:b/>
                <w:bCs/>
                <w:color w:val="00000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1B9" w:rsidRPr="00407CA5" w:rsidRDefault="009411B9" w:rsidP="009411B9">
            <w:pPr>
              <w:rPr>
                <w:color w:val="000000"/>
              </w:rPr>
            </w:pPr>
            <w:r w:rsidRPr="00407CA5">
              <w:rPr>
                <w:b/>
                <w:bCs/>
                <w:color w:val="000000"/>
              </w:rPr>
              <w:t> </w:t>
            </w:r>
          </w:p>
        </w:tc>
        <w:tc>
          <w:tcPr>
            <w:tcW w:w="30" w:type="dxa"/>
            <w:gridSpan w:val="2"/>
            <w:tcBorders>
              <w:top w:val="nil"/>
              <w:left w:val="nil"/>
              <w:bottom w:val="nil"/>
              <w:right w:val="nil"/>
            </w:tcBorders>
            <w:shd w:val="clear" w:color="auto" w:fill="FFFFFF"/>
            <w:vAlign w:val="center"/>
            <w:hideMark/>
          </w:tcPr>
          <w:p w:rsidR="009411B9" w:rsidRPr="00407CA5" w:rsidRDefault="009411B9" w:rsidP="009411B9">
            <w:pPr>
              <w:rPr>
                <w:color w:val="000000"/>
              </w:rPr>
            </w:pPr>
          </w:p>
        </w:tc>
      </w:tr>
      <w:tr w:rsidR="00025DDA" w:rsidRPr="00407CA5" w:rsidTr="009411B9">
        <w:trPr>
          <w:gridAfter w:val="18"/>
          <w:wAfter w:w="10881" w:type="dxa"/>
        </w:trPr>
        <w:tc>
          <w:tcPr>
            <w:tcW w:w="30" w:type="dxa"/>
            <w:tcBorders>
              <w:top w:val="single" w:sz="4" w:space="0" w:color="auto"/>
              <w:left w:val="nil"/>
              <w:bottom w:val="nil"/>
              <w:right w:val="nil"/>
            </w:tcBorders>
            <w:shd w:val="clear" w:color="auto" w:fill="FFFFFF"/>
            <w:vAlign w:val="center"/>
            <w:hideMark/>
          </w:tcPr>
          <w:p w:rsidR="00025DDA" w:rsidRPr="00407CA5" w:rsidRDefault="00025DDA" w:rsidP="009411B9">
            <w:pPr>
              <w:rPr>
                <w:color w:val="000000"/>
              </w:rPr>
            </w:pPr>
          </w:p>
        </w:tc>
      </w:tr>
      <w:tr w:rsidR="009411B9" w:rsidRPr="00407CA5" w:rsidTr="009411B9">
        <w:trPr>
          <w:gridAfter w:val="1"/>
          <w:wAfter w:w="10" w:type="dxa"/>
        </w:trPr>
        <w:tc>
          <w:tcPr>
            <w:tcW w:w="675" w:type="dxa"/>
            <w:gridSpan w:val="2"/>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2694"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567"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425"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567"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89"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569"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618"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567"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122"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411"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539"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457"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20"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1144"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1417"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c>
          <w:tcPr>
            <w:tcW w:w="20" w:type="dxa"/>
            <w:tcBorders>
              <w:top w:val="single" w:sz="4" w:space="0" w:color="auto"/>
              <w:left w:val="nil"/>
              <w:bottom w:val="nil"/>
              <w:right w:val="nil"/>
            </w:tcBorders>
            <w:shd w:val="clear" w:color="auto" w:fill="FFFFFF"/>
            <w:vAlign w:val="center"/>
            <w:hideMark/>
          </w:tcPr>
          <w:p w:rsidR="009411B9" w:rsidRPr="00407CA5" w:rsidRDefault="009411B9" w:rsidP="009411B9">
            <w:pPr>
              <w:rPr>
                <w:color w:val="000000"/>
              </w:rPr>
            </w:pPr>
          </w:p>
        </w:tc>
      </w:tr>
    </w:tbl>
    <w:p w:rsidR="009411B9" w:rsidRPr="00407CA5" w:rsidRDefault="009411B9" w:rsidP="009411B9">
      <w:pPr>
        <w:shd w:val="clear" w:color="auto" w:fill="FFFFFF"/>
        <w:rPr>
          <w:b/>
          <w:bCs/>
          <w:color w:val="000000"/>
        </w:rPr>
      </w:pPr>
    </w:p>
    <w:p w:rsidR="009411B9" w:rsidRPr="00407CA5" w:rsidRDefault="009411B9" w:rsidP="009411B9">
      <w:pPr>
        <w:shd w:val="clear" w:color="auto" w:fill="FFFFFF"/>
        <w:rPr>
          <w:b/>
          <w:bCs/>
          <w:color w:val="000000"/>
        </w:rPr>
      </w:pPr>
      <w:r w:rsidRPr="00407CA5">
        <w:rPr>
          <w:b/>
          <w:bCs/>
          <w:color w:val="000000"/>
        </w:rPr>
        <w:t>Председатель комиссии   ______________________   ФИО</w:t>
      </w:r>
    </w:p>
    <w:p w:rsidR="009411B9" w:rsidRPr="00407CA5" w:rsidRDefault="009411B9" w:rsidP="009411B9">
      <w:pPr>
        <w:shd w:val="clear" w:color="auto" w:fill="FFFFFF"/>
        <w:rPr>
          <w:b/>
          <w:bCs/>
          <w:color w:val="000000"/>
        </w:rPr>
      </w:pPr>
      <w:r w:rsidRPr="00407CA5">
        <w:rPr>
          <w:b/>
          <w:bCs/>
          <w:color w:val="000000"/>
        </w:rPr>
        <w:t>Члены комиссии</w:t>
      </w:r>
      <w:r w:rsidRPr="00407CA5">
        <w:rPr>
          <w:b/>
          <w:bCs/>
          <w:color w:val="000000"/>
        </w:rPr>
        <w:tab/>
      </w:r>
      <w:r w:rsidRPr="00407CA5">
        <w:rPr>
          <w:b/>
          <w:bCs/>
          <w:color w:val="000000"/>
        </w:rPr>
        <w:tab/>
        <w:t>______________________   ФИО</w:t>
      </w:r>
    </w:p>
    <w:p w:rsidR="009411B9" w:rsidRPr="00407CA5" w:rsidRDefault="009411B9" w:rsidP="009411B9">
      <w:pPr>
        <w:shd w:val="clear" w:color="auto" w:fill="FFFFFF"/>
        <w:rPr>
          <w:b/>
          <w:bCs/>
          <w:color w:val="000000"/>
        </w:rPr>
      </w:pPr>
      <w:r w:rsidRPr="00407CA5">
        <w:rPr>
          <w:b/>
          <w:bCs/>
          <w:color w:val="000000"/>
        </w:rPr>
        <w:tab/>
      </w:r>
      <w:r w:rsidRPr="00407CA5">
        <w:rPr>
          <w:b/>
          <w:bCs/>
          <w:color w:val="000000"/>
        </w:rPr>
        <w:tab/>
      </w:r>
      <w:r w:rsidRPr="00407CA5">
        <w:rPr>
          <w:b/>
          <w:bCs/>
          <w:color w:val="000000"/>
        </w:rPr>
        <w:tab/>
      </w:r>
      <w:r w:rsidRPr="00407CA5">
        <w:rPr>
          <w:b/>
          <w:bCs/>
          <w:color w:val="000000"/>
        </w:rPr>
        <w:tab/>
        <w:t>______________________   ФИО</w:t>
      </w:r>
    </w:p>
    <w:p w:rsidR="009411B9" w:rsidRPr="00407CA5" w:rsidRDefault="009411B9" w:rsidP="009411B9">
      <w:pPr>
        <w:shd w:val="clear" w:color="auto" w:fill="FFFFFF"/>
        <w:rPr>
          <w:color w:val="000000"/>
        </w:rPr>
      </w:pPr>
      <w:r w:rsidRPr="00407CA5">
        <w:rPr>
          <w:b/>
          <w:bCs/>
          <w:color w:val="000000"/>
        </w:rPr>
        <w:tab/>
      </w:r>
      <w:r w:rsidRPr="00407CA5">
        <w:rPr>
          <w:b/>
          <w:bCs/>
          <w:color w:val="000000"/>
        </w:rPr>
        <w:tab/>
      </w:r>
      <w:r w:rsidRPr="00407CA5">
        <w:rPr>
          <w:b/>
          <w:bCs/>
          <w:color w:val="000000"/>
        </w:rPr>
        <w:tab/>
      </w:r>
      <w:r w:rsidRPr="00407CA5">
        <w:rPr>
          <w:b/>
          <w:bCs/>
          <w:color w:val="000000"/>
        </w:rPr>
        <w:tab/>
      </w:r>
    </w:p>
    <w:p w:rsidR="009411B9" w:rsidRPr="00407CA5" w:rsidRDefault="009411B9" w:rsidP="009411B9">
      <w:pPr>
        <w:shd w:val="clear" w:color="auto" w:fill="FFFFFF"/>
        <w:rPr>
          <w:b/>
          <w:bCs/>
          <w:color w:val="000000"/>
        </w:rPr>
      </w:pPr>
      <w:r w:rsidRPr="00407CA5">
        <w:rPr>
          <w:b/>
          <w:bCs/>
          <w:color w:val="000000"/>
        </w:rPr>
        <w:t>                                                            </w:t>
      </w:r>
    </w:p>
    <w:p w:rsidR="009411B9" w:rsidRPr="00407CA5" w:rsidRDefault="009411B9" w:rsidP="009411B9">
      <w:pPr>
        <w:shd w:val="clear" w:color="auto" w:fill="FFFFFF"/>
        <w:rPr>
          <w:b/>
          <w:bCs/>
          <w:color w:val="000000"/>
        </w:rPr>
      </w:pPr>
    </w:p>
    <w:p w:rsidR="009411B9" w:rsidRPr="00407CA5" w:rsidRDefault="009411B9" w:rsidP="009411B9">
      <w:pPr>
        <w:shd w:val="clear" w:color="auto" w:fill="FFFFFF"/>
        <w:rPr>
          <w:b/>
          <w:bCs/>
          <w:color w:val="000000"/>
        </w:rPr>
      </w:pPr>
    </w:p>
    <w:p w:rsidR="004B59AA" w:rsidRPr="004B59AA" w:rsidRDefault="004B59AA" w:rsidP="004B59AA">
      <w:pPr>
        <w:shd w:val="clear" w:color="auto" w:fill="FFFFFF"/>
        <w:jc w:val="center"/>
        <w:rPr>
          <w:color w:val="000000"/>
        </w:rPr>
      </w:pPr>
      <w:r w:rsidRPr="004B59AA">
        <w:rPr>
          <w:b/>
          <w:bCs/>
          <w:color w:val="000000"/>
        </w:rPr>
        <w:t>Фонд оценочных средств, типовые задания, тесты и методы контроля при отборе детей на дополнительные предпрофессиональные общеобразовательные программы в области хореографического искусства  </w:t>
      </w:r>
    </w:p>
    <w:p w:rsidR="004B59AA" w:rsidRPr="004B59AA" w:rsidRDefault="004B59AA" w:rsidP="004B59AA">
      <w:pPr>
        <w:pStyle w:val="a8"/>
        <w:shd w:val="clear" w:color="auto" w:fill="FFFFFF"/>
        <w:ind w:right="120"/>
        <w:jc w:val="center"/>
      </w:pPr>
    </w:p>
    <w:p w:rsidR="004B59AA" w:rsidRPr="004B59AA" w:rsidRDefault="004B59AA" w:rsidP="00025DDA">
      <w:pPr>
        <w:shd w:val="clear" w:color="auto" w:fill="FFFFFF"/>
        <w:rPr>
          <w:color w:val="000000"/>
        </w:rPr>
      </w:pPr>
      <w:r w:rsidRPr="004B59AA">
        <w:rPr>
          <w:b/>
          <w:bCs/>
          <w:color w:val="000000"/>
        </w:rPr>
        <w:t>Пояснительная записка</w:t>
      </w:r>
    </w:p>
    <w:p w:rsidR="004B59AA" w:rsidRPr="004B59AA" w:rsidRDefault="004B59AA" w:rsidP="004B59AA">
      <w:pPr>
        <w:shd w:val="clear" w:color="auto" w:fill="FFFFFF"/>
        <w:ind w:firstLine="425"/>
        <w:jc w:val="both"/>
        <w:rPr>
          <w:color w:val="000000"/>
        </w:rPr>
      </w:pPr>
      <w:r w:rsidRPr="004B59AA">
        <w:rPr>
          <w:color w:val="000000"/>
        </w:rPr>
        <w:t xml:space="preserve">Прежде, чем начать обучение ребенка, необходимо проверить его психофизические, внешне сценические, профессиональные данные, необходимые для получения образования в детской школе искусств по дополнительным предпрофессиональным программам в области хореографического искусства. </w:t>
      </w:r>
    </w:p>
    <w:p w:rsidR="004B59AA" w:rsidRPr="004B59AA" w:rsidRDefault="004B59AA" w:rsidP="004B59AA">
      <w:pPr>
        <w:shd w:val="clear" w:color="auto" w:fill="FFFFFF"/>
        <w:ind w:firstLine="425"/>
        <w:jc w:val="both"/>
        <w:rPr>
          <w:color w:val="000000"/>
        </w:rPr>
      </w:pPr>
      <w:r w:rsidRPr="004B59AA">
        <w:rPr>
          <w:color w:val="000000"/>
        </w:rPr>
        <w:t xml:space="preserve">К профессиональным  физическим данным относятся: </w:t>
      </w:r>
      <w:proofErr w:type="spellStart"/>
      <w:r w:rsidRPr="004B59AA">
        <w:rPr>
          <w:color w:val="000000"/>
        </w:rPr>
        <w:t>выворотность</w:t>
      </w:r>
      <w:proofErr w:type="spellEnd"/>
      <w:r w:rsidRPr="004B59AA">
        <w:rPr>
          <w:color w:val="000000"/>
        </w:rPr>
        <w:t xml:space="preserve"> ног, состояние стоп (в том числе подъема), танцевальный шаг, гибкость тела, прыжок.</w:t>
      </w:r>
    </w:p>
    <w:p w:rsidR="004B59AA" w:rsidRPr="004B59AA" w:rsidRDefault="004B59AA" w:rsidP="004B59AA">
      <w:pPr>
        <w:shd w:val="clear" w:color="auto" w:fill="FFFFFF"/>
        <w:ind w:firstLine="425"/>
        <w:jc w:val="both"/>
        <w:rPr>
          <w:color w:val="000000"/>
        </w:rPr>
      </w:pPr>
      <w:r w:rsidRPr="004B59AA">
        <w:rPr>
          <w:color w:val="000000"/>
        </w:rPr>
        <w:t xml:space="preserve">Компонентом дарования ребенка является комплекс природных физических музыкально-слуховых, </w:t>
      </w:r>
      <w:proofErr w:type="spellStart"/>
      <w:r w:rsidRPr="004B59AA">
        <w:rPr>
          <w:color w:val="000000"/>
        </w:rPr>
        <w:t>двигательно</w:t>
      </w:r>
      <w:proofErr w:type="spellEnd"/>
      <w:r w:rsidRPr="004B59AA">
        <w:rPr>
          <w:color w:val="000000"/>
        </w:rPr>
        <w:t xml:space="preserve"> – координационных, игровых данных: музыкальный слух, ритм, память, эмоциональная отзывчивость на музыку, на слово, на игру.</w:t>
      </w:r>
    </w:p>
    <w:p w:rsidR="004B59AA" w:rsidRPr="004B59AA" w:rsidRDefault="004B59AA" w:rsidP="004B59AA">
      <w:pPr>
        <w:shd w:val="clear" w:color="auto" w:fill="FFFFFF"/>
        <w:ind w:firstLine="425"/>
        <w:jc w:val="both"/>
        <w:rPr>
          <w:color w:val="000000"/>
        </w:rPr>
      </w:pPr>
      <w:r w:rsidRPr="004B59AA">
        <w:rPr>
          <w:color w:val="000000"/>
        </w:rPr>
        <w:t>Эти способности  в целом образуются из основных музыкальных способностей, т. е. из ладового чувства, музыкальных слуховых представлений и музыкально-ритмического чувства. К ним следует отнести такие психологические свойства, как степень устойчивости слухового внимания, быстрота эмоциональной реакции на разнохарактерные речевые, танцевальные, музыкальные, двигательные образы, четкость двигательной реакции на ритмические образы,  двигательных композиционных задач.</w:t>
      </w:r>
    </w:p>
    <w:p w:rsidR="004B59AA" w:rsidRPr="004B59AA" w:rsidRDefault="004B59AA" w:rsidP="004B59AA">
      <w:pPr>
        <w:shd w:val="clear" w:color="auto" w:fill="FFFFFF"/>
        <w:ind w:firstLine="425"/>
        <w:jc w:val="both"/>
        <w:rPr>
          <w:color w:val="000000"/>
        </w:rPr>
      </w:pPr>
      <w:r w:rsidRPr="004B59AA">
        <w:rPr>
          <w:color w:val="000000"/>
        </w:rPr>
        <w:t xml:space="preserve"> В детском возрасте все перечисленные психофизические данные непосредственно проявляются в виде любви и интереса к игре и проявлении индивидуальности ребенка   в многообразии игровых задач.</w:t>
      </w:r>
    </w:p>
    <w:p w:rsidR="004B59AA" w:rsidRPr="004B59AA" w:rsidRDefault="004B59AA" w:rsidP="004B59AA">
      <w:pPr>
        <w:shd w:val="clear" w:color="auto" w:fill="FFFFFF"/>
        <w:ind w:firstLine="425"/>
        <w:jc w:val="both"/>
        <w:rPr>
          <w:color w:val="000000"/>
        </w:rPr>
      </w:pPr>
      <w:r w:rsidRPr="004B59AA">
        <w:rPr>
          <w:color w:val="000000"/>
        </w:rPr>
        <w:t>Оценивать эти способности возможно при наличии ответов и действий на предлагаемые стандартизированные задания и вопросы. Соотношение реального ответа с эталоном, выраженное количественно, и будет служить оценкой.</w:t>
      </w:r>
    </w:p>
    <w:p w:rsidR="004B59AA" w:rsidRPr="004B59AA" w:rsidRDefault="004B59AA" w:rsidP="004B59AA">
      <w:pPr>
        <w:shd w:val="clear" w:color="auto" w:fill="FFFFFF"/>
        <w:ind w:firstLine="425"/>
        <w:jc w:val="both"/>
        <w:rPr>
          <w:color w:val="000000"/>
        </w:rPr>
      </w:pPr>
      <w:r w:rsidRPr="004B59AA">
        <w:rPr>
          <w:color w:val="000000"/>
        </w:rPr>
        <w:t>Правильный отбор детей для обучения танцу и успешное решение задач учебно-воспитательной работы возможны только при тщательном изучении их анатомо-</w:t>
      </w:r>
      <w:r w:rsidRPr="004B59AA">
        <w:rPr>
          <w:color w:val="000000"/>
        </w:rPr>
        <w:lastRenderedPageBreak/>
        <w:t>физических и психологических особенностей. Это позволяет делать меньше ошибок при приеме. Дифференцированный подход к детям с разным уровнем возрастного развития в процессе обучения и воспитания может дать значительный педагогический эффект.</w:t>
      </w:r>
    </w:p>
    <w:p w:rsidR="004B59AA" w:rsidRPr="006D75EA" w:rsidRDefault="004B59AA" w:rsidP="006D75EA">
      <w:pPr>
        <w:shd w:val="clear" w:color="auto" w:fill="FFFFFF"/>
        <w:ind w:firstLine="425"/>
        <w:jc w:val="both"/>
        <w:rPr>
          <w:color w:val="000000"/>
        </w:rPr>
      </w:pPr>
      <w:r w:rsidRPr="004B59AA">
        <w:rPr>
          <w:color w:val="000000"/>
        </w:rPr>
        <w:t>Предлагаемая методика может и должна служить не только «инструментом» для выявления хореографических способностей поступающих, но и основой для целенаправленного педагогического воздействия на их д</w:t>
      </w:r>
      <w:r w:rsidR="006D75EA">
        <w:rPr>
          <w:color w:val="000000"/>
        </w:rPr>
        <w:t>альнейшее гармоничное развитие.</w:t>
      </w:r>
    </w:p>
    <w:p w:rsidR="004B59AA" w:rsidRPr="004B59AA" w:rsidRDefault="004B59AA" w:rsidP="004B59AA">
      <w:pPr>
        <w:rPr>
          <w:b/>
        </w:rPr>
      </w:pPr>
      <w:r w:rsidRPr="004B59AA">
        <w:rPr>
          <w:b/>
        </w:rPr>
        <w:t xml:space="preserve">Факторы, </w:t>
      </w:r>
      <w:proofErr w:type="spellStart"/>
      <w:r w:rsidRPr="004B59AA">
        <w:rPr>
          <w:b/>
        </w:rPr>
        <w:t>учитывающиеся</w:t>
      </w:r>
      <w:proofErr w:type="spellEnd"/>
      <w:r w:rsidRPr="004B59AA">
        <w:rPr>
          <w:b/>
        </w:rPr>
        <w:t xml:space="preserve"> при отборе </w:t>
      </w:r>
      <w:r w:rsidR="00025DDA">
        <w:rPr>
          <w:b/>
        </w:rPr>
        <w:t>детей для занятий хореографией.</w:t>
      </w:r>
    </w:p>
    <w:p w:rsidR="004B59AA" w:rsidRPr="004B59AA" w:rsidRDefault="00002EA4" w:rsidP="004B59AA">
      <w:pPr>
        <w:jc w:val="both"/>
      </w:pPr>
      <w:r>
        <w:rPr>
          <w:b/>
        </w:rPr>
        <w:t xml:space="preserve">       </w:t>
      </w:r>
      <w:r w:rsidR="004B59AA" w:rsidRPr="004B59AA">
        <w:rPr>
          <w:b/>
        </w:rPr>
        <w:t>РОСТ:</w:t>
      </w:r>
      <w:r w:rsidR="004B59AA" w:rsidRPr="004B59AA">
        <w:t xml:space="preserve"> больное значение для танца, в особенности классического, имеет рост. Рост и развитие детей идут непрерывно, но темпы роста и развития не совпадают. Периоды ускорения роста соответствуют определенным в жизни ребенка годам и достаточно четко отражают генетически детерминированный биологический ритм, который можно использовать с целью совершенствования процесса обучения в хореографии, а так же большой практический интерес имеет прогнозирование роста и изменений пропорций тела детей в процессе их развития.</w:t>
      </w:r>
    </w:p>
    <w:p w:rsidR="004B59AA" w:rsidRPr="004B59AA" w:rsidRDefault="00002EA4" w:rsidP="004B59AA">
      <w:pPr>
        <w:jc w:val="both"/>
      </w:pPr>
      <w:r>
        <w:rPr>
          <w:b/>
        </w:rPr>
        <w:t xml:space="preserve">      </w:t>
      </w:r>
      <w:r w:rsidR="004B59AA" w:rsidRPr="004B59AA">
        <w:rPr>
          <w:b/>
        </w:rPr>
        <w:t xml:space="preserve">ПРОПОРЦИИ ТЕЛА: </w:t>
      </w:r>
      <w:r w:rsidR="004B59AA" w:rsidRPr="004B59AA">
        <w:t xml:space="preserve">различают три основных типа или формы пропорции тела: </w:t>
      </w:r>
      <w:r w:rsidR="004B59AA" w:rsidRPr="004B59AA">
        <w:rPr>
          <w:u w:val="single"/>
        </w:rPr>
        <w:t>первая форма</w:t>
      </w:r>
      <w:r w:rsidR="004B59AA" w:rsidRPr="004B59AA">
        <w:t xml:space="preserve"> – </w:t>
      </w:r>
      <w:r w:rsidR="004B59AA" w:rsidRPr="004B59AA">
        <w:rPr>
          <w:i/>
        </w:rPr>
        <w:t>долихоморфная</w:t>
      </w:r>
      <w:r w:rsidR="004B59AA" w:rsidRPr="004B59AA">
        <w:t xml:space="preserve"> (относительно узкое туловище, плечи и таз и относительно длинные руки и ноги, само туловище сравнительно короткое). </w:t>
      </w:r>
    </w:p>
    <w:p w:rsidR="004B59AA" w:rsidRPr="004B59AA" w:rsidRDefault="004B59AA" w:rsidP="004B59AA">
      <w:pPr>
        <w:jc w:val="both"/>
      </w:pPr>
      <w:r w:rsidRPr="004B59AA">
        <w:rPr>
          <w:u w:val="single"/>
        </w:rPr>
        <w:t xml:space="preserve">вторая форма </w:t>
      </w:r>
      <w:r w:rsidRPr="004B59AA">
        <w:t xml:space="preserve">– </w:t>
      </w:r>
      <w:r w:rsidRPr="004B59AA">
        <w:rPr>
          <w:i/>
        </w:rPr>
        <w:t>брахиморфная</w:t>
      </w:r>
      <w:r w:rsidRPr="004B59AA">
        <w:t xml:space="preserve"> (относительно длинное и широкое туловище и относительно короткие руки и ноги).</w:t>
      </w:r>
    </w:p>
    <w:p w:rsidR="004B59AA" w:rsidRPr="004B59AA" w:rsidRDefault="004B59AA" w:rsidP="004B59AA">
      <w:pPr>
        <w:jc w:val="both"/>
      </w:pPr>
      <w:r w:rsidRPr="004B59AA">
        <w:rPr>
          <w:u w:val="single"/>
        </w:rPr>
        <w:t>третья форма</w:t>
      </w:r>
      <w:r w:rsidRPr="004B59AA">
        <w:t xml:space="preserve"> – </w:t>
      </w:r>
      <w:r w:rsidRPr="004B59AA">
        <w:rPr>
          <w:i/>
        </w:rPr>
        <w:t>мезоморфная</w:t>
      </w:r>
      <w:r w:rsidRPr="004B59AA">
        <w:t xml:space="preserve"> (средняя форма строения тела, промежуточная между двумя предыдущими).  В хореографии предпочтение отдается долихоморфному и мезоморфному типам сложения.</w:t>
      </w:r>
    </w:p>
    <w:p w:rsidR="004B59AA" w:rsidRPr="004B59AA" w:rsidRDefault="004B59AA" w:rsidP="004B59AA">
      <w:pPr>
        <w:jc w:val="both"/>
      </w:pPr>
      <w:r w:rsidRPr="004B59AA">
        <w:t xml:space="preserve"> </w:t>
      </w:r>
      <w:r w:rsidR="00002EA4">
        <w:t xml:space="preserve"> </w:t>
      </w:r>
      <w:proofErr w:type="gramStart"/>
      <w:r w:rsidRPr="004B59AA">
        <w:rPr>
          <w:b/>
        </w:rPr>
        <w:t xml:space="preserve">КООРДИНАЦИЯ ДВИЖЕНИЙ:  </w:t>
      </w:r>
      <w:r w:rsidRPr="004B59AA">
        <w:t xml:space="preserve">различают три основных вида координации: </w:t>
      </w:r>
      <w:r w:rsidRPr="004B59AA">
        <w:rPr>
          <w:i/>
        </w:rPr>
        <w:t>нервную</w:t>
      </w:r>
      <w:r w:rsidRPr="004B59AA">
        <w:t xml:space="preserve"> (чувство ритма, равновесия, различных поз</w:t>
      </w:r>
      <w:r w:rsidR="00002EA4">
        <w:t xml:space="preserve">, осанки); </w:t>
      </w:r>
      <w:r w:rsidRPr="004B59AA">
        <w:rPr>
          <w:i/>
        </w:rPr>
        <w:t>мышечную</w:t>
      </w:r>
      <w:r w:rsidRPr="004B59AA">
        <w:t xml:space="preserve"> (групповое взаимодействие мышц при ходьбе, беге, и других движениях); </w:t>
      </w:r>
      <w:r w:rsidRPr="004B59AA">
        <w:rPr>
          <w:i/>
        </w:rPr>
        <w:t>двигательную</w:t>
      </w:r>
      <w:r w:rsidRPr="004B59AA">
        <w:t xml:space="preserve"> (процесс согласования движений звеньев тела в пространстве и во времени (одновременное и последовательное)). </w:t>
      </w:r>
      <w:proofErr w:type="gramEnd"/>
    </w:p>
    <w:p w:rsidR="004B59AA" w:rsidRPr="004B59AA" w:rsidRDefault="004B59AA" w:rsidP="004B59AA">
      <w:pPr>
        <w:jc w:val="both"/>
      </w:pPr>
      <w:r>
        <w:t xml:space="preserve"> </w:t>
      </w:r>
      <w:r w:rsidR="00002EA4">
        <w:t xml:space="preserve"> </w:t>
      </w:r>
      <w:r w:rsidRPr="004B59AA">
        <w:rPr>
          <w:b/>
        </w:rPr>
        <w:t xml:space="preserve">МУЗЫКАЛЬНО-РИТМИЧЕСКАЯ КООРДИНАЦИЯ: </w:t>
      </w:r>
      <w:r w:rsidRPr="004B59AA">
        <w:t>умение согласовывать движения частей тела во времени и пространстве под музыку.</w:t>
      </w:r>
    </w:p>
    <w:p w:rsidR="004B59AA" w:rsidRPr="004B59AA" w:rsidRDefault="00002EA4" w:rsidP="004B59AA">
      <w:pPr>
        <w:jc w:val="both"/>
        <w:rPr>
          <w:b/>
        </w:rPr>
      </w:pPr>
      <w:r>
        <w:rPr>
          <w:b/>
        </w:rPr>
        <w:t xml:space="preserve">  </w:t>
      </w:r>
      <w:proofErr w:type="gramStart"/>
      <w:r>
        <w:rPr>
          <w:b/>
        </w:rPr>
        <w:t>УСТОЙЧИВОСТЬ (АПЛОМБ</w:t>
      </w:r>
      <w:r w:rsidR="004B59AA" w:rsidRPr="004B59AA">
        <w:rPr>
          <w:b/>
        </w:rPr>
        <w:t xml:space="preserve">): </w:t>
      </w:r>
      <w:r w:rsidR="004B59AA" w:rsidRPr="004B59AA">
        <w:t>стержень апломба – позвоночник, но для устойчивости необходимы: хорошее зрение, нормальная работа вестибулярного аппарата, координация, общее хорошее физическое развитие, здоровая нервная система.</w:t>
      </w:r>
      <w:r w:rsidR="004B59AA" w:rsidRPr="004B59AA">
        <w:rPr>
          <w:b/>
        </w:rPr>
        <w:t xml:space="preserve">             </w:t>
      </w:r>
      <w:proofErr w:type="gramEnd"/>
    </w:p>
    <w:p w:rsidR="004B59AA" w:rsidRPr="004B59AA" w:rsidRDefault="004B59AA" w:rsidP="004B59AA">
      <w:pPr>
        <w:jc w:val="both"/>
        <w:rPr>
          <w:b/>
        </w:rPr>
      </w:pPr>
      <w:r w:rsidRPr="004B59AA">
        <w:rPr>
          <w:b/>
        </w:rPr>
        <w:t>Критерии оценки физических данных и способностей</w:t>
      </w:r>
    </w:p>
    <w:p w:rsidR="004B59AA" w:rsidRPr="004B59AA" w:rsidRDefault="004B59AA" w:rsidP="004B59AA">
      <w:pPr>
        <w:jc w:val="both"/>
      </w:pPr>
      <w:r w:rsidRPr="004B59AA">
        <w:t>На вступительных экзаменах проверяются:</w:t>
      </w:r>
    </w:p>
    <w:p w:rsidR="004B59AA" w:rsidRPr="004B59AA" w:rsidRDefault="004B59AA" w:rsidP="004B59AA">
      <w:pPr>
        <w:pStyle w:val="a5"/>
        <w:numPr>
          <w:ilvl w:val="0"/>
          <w:numId w:val="32"/>
        </w:numPr>
        <w:contextualSpacing/>
        <w:jc w:val="both"/>
      </w:pPr>
      <w:r w:rsidRPr="004B59AA">
        <w:t>Физические данные (основные качества)</w:t>
      </w:r>
    </w:p>
    <w:p w:rsidR="004B59AA" w:rsidRPr="004B59AA" w:rsidRDefault="004B59AA" w:rsidP="004B59AA">
      <w:pPr>
        <w:pStyle w:val="a5"/>
        <w:jc w:val="both"/>
      </w:pPr>
      <w:r w:rsidRPr="004B59AA">
        <w:t xml:space="preserve">- </w:t>
      </w:r>
      <w:proofErr w:type="spellStart"/>
      <w:r w:rsidRPr="004B59AA">
        <w:t>выворотность</w:t>
      </w:r>
      <w:proofErr w:type="spellEnd"/>
      <w:r w:rsidRPr="004B59AA">
        <w:t>;</w:t>
      </w:r>
    </w:p>
    <w:p w:rsidR="004B59AA" w:rsidRPr="004B59AA" w:rsidRDefault="004B59AA" w:rsidP="004B59AA">
      <w:pPr>
        <w:pStyle w:val="a5"/>
        <w:jc w:val="both"/>
      </w:pPr>
      <w:r w:rsidRPr="004B59AA">
        <w:t>- стопу (подъем);</w:t>
      </w:r>
    </w:p>
    <w:p w:rsidR="004B59AA" w:rsidRPr="004B59AA" w:rsidRDefault="004B59AA" w:rsidP="004B59AA">
      <w:pPr>
        <w:pStyle w:val="a5"/>
        <w:jc w:val="both"/>
      </w:pPr>
      <w:r w:rsidRPr="004B59AA">
        <w:t>- гибкость;</w:t>
      </w:r>
    </w:p>
    <w:p w:rsidR="004B59AA" w:rsidRPr="004B59AA" w:rsidRDefault="004B59AA" w:rsidP="004B59AA">
      <w:pPr>
        <w:pStyle w:val="a5"/>
        <w:jc w:val="both"/>
      </w:pPr>
      <w:r w:rsidRPr="004B59AA">
        <w:t>- прыжок;</w:t>
      </w:r>
    </w:p>
    <w:p w:rsidR="004B59AA" w:rsidRPr="004B59AA" w:rsidRDefault="004B59AA" w:rsidP="004B59AA">
      <w:pPr>
        <w:pStyle w:val="a5"/>
        <w:jc w:val="both"/>
      </w:pPr>
      <w:r w:rsidRPr="004B59AA">
        <w:t>- «балетный шаг»;</w:t>
      </w:r>
    </w:p>
    <w:p w:rsidR="004B59AA" w:rsidRPr="004B59AA" w:rsidRDefault="004B59AA" w:rsidP="004B59AA">
      <w:pPr>
        <w:pStyle w:val="a5"/>
        <w:jc w:val="both"/>
      </w:pPr>
      <w:r w:rsidRPr="004B59AA">
        <w:t>- растяжка;</w:t>
      </w:r>
    </w:p>
    <w:p w:rsidR="004B59AA" w:rsidRPr="004B59AA" w:rsidRDefault="004B59AA" w:rsidP="004B59AA">
      <w:pPr>
        <w:pStyle w:val="a5"/>
        <w:jc w:val="both"/>
      </w:pPr>
      <w:r w:rsidRPr="004B59AA">
        <w:t>- музыкальный слух,  ритм, память;</w:t>
      </w:r>
    </w:p>
    <w:p w:rsidR="004B59AA" w:rsidRPr="004B59AA" w:rsidRDefault="004B59AA" w:rsidP="004B59AA">
      <w:pPr>
        <w:pStyle w:val="a5"/>
        <w:ind w:left="426"/>
        <w:jc w:val="both"/>
      </w:pPr>
      <w:r w:rsidRPr="004B59AA">
        <w:t xml:space="preserve">2.  Дополнительные </w:t>
      </w:r>
    </w:p>
    <w:p w:rsidR="004B59AA" w:rsidRPr="004B59AA" w:rsidRDefault="004B59AA" w:rsidP="004B59AA">
      <w:pPr>
        <w:pStyle w:val="a5"/>
        <w:ind w:left="426"/>
        <w:jc w:val="both"/>
      </w:pPr>
      <w:r w:rsidRPr="004B59AA">
        <w:t xml:space="preserve">     - быстрота реакции;</w:t>
      </w:r>
    </w:p>
    <w:p w:rsidR="004B59AA" w:rsidRPr="004B59AA" w:rsidRDefault="004B59AA" w:rsidP="004B59AA">
      <w:pPr>
        <w:pStyle w:val="a5"/>
        <w:ind w:left="426"/>
        <w:jc w:val="both"/>
      </w:pPr>
      <w:r w:rsidRPr="004B59AA">
        <w:t xml:space="preserve">     - внимание;</w:t>
      </w:r>
    </w:p>
    <w:p w:rsidR="004B59AA" w:rsidRPr="004B59AA" w:rsidRDefault="006D75EA" w:rsidP="006D75EA">
      <w:pPr>
        <w:pStyle w:val="a5"/>
        <w:ind w:left="426"/>
        <w:jc w:val="both"/>
      </w:pPr>
      <w:r>
        <w:t xml:space="preserve">     - координация;</w:t>
      </w:r>
      <w:r w:rsidR="004B59AA" w:rsidRPr="004B59AA">
        <w:t xml:space="preserve">     </w:t>
      </w:r>
    </w:p>
    <w:p w:rsidR="004B59AA" w:rsidRPr="004B59AA" w:rsidRDefault="004B59AA" w:rsidP="00002EA4">
      <w:pPr>
        <w:pStyle w:val="a5"/>
        <w:ind w:left="0"/>
        <w:jc w:val="both"/>
        <w:rPr>
          <w:b/>
        </w:rPr>
      </w:pPr>
      <w:r w:rsidRPr="004B59AA">
        <w:rPr>
          <w:b/>
        </w:rPr>
        <w:t xml:space="preserve">МЕТОДЫ ПРОВЕРКИ ФИЗИЧЕСКИХ ДАННЫХ </w:t>
      </w:r>
      <w:r w:rsidR="00002EA4">
        <w:rPr>
          <w:b/>
        </w:rPr>
        <w:t xml:space="preserve"> </w:t>
      </w:r>
      <w:r w:rsidRPr="004B59AA">
        <w:rPr>
          <w:b/>
        </w:rPr>
        <w:t>(ОСНОВНЫХ КАЧЕСТВ)</w:t>
      </w:r>
    </w:p>
    <w:p w:rsidR="004B59AA" w:rsidRPr="004B59AA" w:rsidRDefault="00002EA4" w:rsidP="00002EA4">
      <w:pPr>
        <w:pStyle w:val="a5"/>
        <w:ind w:left="0"/>
        <w:contextualSpacing/>
        <w:jc w:val="both"/>
      </w:pPr>
      <w:r>
        <w:t xml:space="preserve">1. </w:t>
      </w:r>
      <w:r w:rsidR="004B59AA" w:rsidRPr="004B59AA">
        <w:t xml:space="preserve">ВЫВОРОТНОСТЬ -  способность развернуть ноги (бедра, голени и стопы) в положение </w:t>
      </w:r>
      <w:proofErr w:type="spellStart"/>
      <w:r w:rsidR="004B59AA" w:rsidRPr="004B59AA">
        <w:rPr>
          <w:lang w:val="en-US"/>
        </w:rPr>
        <w:t>en</w:t>
      </w:r>
      <w:proofErr w:type="spellEnd"/>
      <w:r w:rsidR="004B59AA" w:rsidRPr="004B59AA">
        <w:t xml:space="preserve"> </w:t>
      </w:r>
      <w:proofErr w:type="spellStart"/>
      <w:r w:rsidR="004B59AA" w:rsidRPr="004B59AA">
        <w:rPr>
          <w:lang w:val="en-US"/>
        </w:rPr>
        <w:t>dehors</w:t>
      </w:r>
      <w:proofErr w:type="spellEnd"/>
      <w:r w:rsidR="004B59AA" w:rsidRPr="004B59AA">
        <w:t xml:space="preserve"> (наружу), когда при правильно поставленном корпусе бедра, голени и стопы повернуты своей внутренней стороной наружу. </w:t>
      </w:r>
    </w:p>
    <w:p w:rsidR="004B59AA" w:rsidRPr="004B59AA" w:rsidRDefault="004B59AA" w:rsidP="00002EA4">
      <w:pPr>
        <w:pStyle w:val="a5"/>
        <w:ind w:left="0"/>
        <w:jc w:val="both"/>
      </w:pPr>
      <w:r w:rsidRPr="004B59AA">
        <w:t xml:space="preserve">Подвести ребенка к станку и установить его в </w:t>
      </w:r>
      <w:r w:rsidRPr="004B59AA">
        <w:rPr>
          <w:lang w:val="en-US"/>
        </w:rPr>
        <w:t>I</w:t>
      </w:r>
      <w:r w:rsidRPr="004B59AA">
        <w:t xml:space="preserve"> позицию, придерживая туловище в вертикальном положении, попросить его глубоко присесть, отрывая постепенно пятки так, </w:t>
      </w:r>
      <w:r w:rsidRPr="004B59AA">
        <w:lastRenderedPageBreak/>
        <w:t>чтобы бедра как можно больше раскрылись в стороны (</w:t>
      </w:r>
      <w:proofErr w:type="spellStart"/>
      <w:r w:rsidRPr="004B59AA">
        <w:t>супинировались</w:t>
      </w:r>
      <w:proofErr w:type="spellEnd"/>
      <w:r w:rsidRPr="004B59AA">
        <w:t xml:space="preserve">), то есть исполнить </w:t>
      </w:r>
      <w:proofErr w:type="spellStart"/>
      <w:r w:rsidRPr="004B59AA">
        <w:rPr>
          <w:lang w:val="en-US"/>
        </w:rPr>
        <w:t>qrand</w:t>
      </w:r>
      <w:proofErr w:type="spellEnd"/>
      <w:r w:rsidRPr="004B59AA">
        <w:t xml:space="preserve"> </w:t>
      </w:r>
      <w:proofErr w:type="spellStart"/>
      <w:r w:rsidRPr="004B59AA">
        <w:rPr>
          <w:lang w:val="en-US"/>
        </w:rPr>
        <w:t>plie</w:t>
      </w:r>
      <w:proofErr w:type="spellEnd"/>
      <w:r w:rsidRPr="004B59AA">
        <w:t>.</w:t>
      </w:r>
    </w:p>
    <w:p w:rsidR="004B59AA" w:rsidRPr="004B59AA" w:rsidRDefault="004B59AA" w:rsidP="00002EA4">
      <w:pPr>
        <w:pStyle w:val="a5"/>
        <w:ind w:left="0"/>
        <w:jc w:val="both"/>
      </w:pPr>
      <w:r w:rsidRPr="004B59AA">
        <w:t>Взять руками за бедра чуть выше колен и помочь ребенку раскрыться, можно увидеть, легко или с трудом он это делает.</w:t>
      </w:r>
    </w:p>
    <w:p w:rsidR="004B59AA" w:rsidRPr="004B59AA" w:rsidRDefault="004B59AA" w:rsidP="00002EA4">
      <w:pPr>
        <w:pStyle w:val="a5"/>
        <w:ind w:left="0"/>
        <w:jc w:val="both"/>
      </w:pPr>
      <w:r w:rsidRPr="004B59AA">
        <w:t xml:space="preserve">Дополнительно </w:t>
      </w:r>
      <w:proofErr w:type="spellStart"/>
      <w:r w:rsidRPr="004B59AA">
        <w:t>выворотность</w:t>
      </w:r>
      <w:proofErr w:type="spellEnd"/>
      <w:r w:rsidRPr="004B59AA">
        <w:t xml:space="preserve"> п</w:t>
      </w:r>
      <w:r w:rsidR="00002EA4">
        <w:t>роверяют упражнением «Лягушка».</w:t>
      </w:r>
    </w:p>
    <w:p w:rsidR="004B59AA" w:rsidRPr="004B59AA" w:rsidRDefault="00002EA4" w:rsidP="00002EA4">
      <w:pPr>
        <w:pStyle w:val="a5"/>
        <w:ind w:left="0"/>
        <w:contextualSpacing/>
        <w:jc w:val="both"/>
      </w:pPr>
      <w:r>
        <w:t>2.</w:t>
      </w:r>
      <w:r w:rsidR="004B59AA" w:rsidRPr="004B59AA">
        <w:t>СТОПА (ПОДЪЕМ) – сложный в анатомическом и функциональном отношении аппарат, является опорой тела человека и выполняет рессорные функции и функции регулятора равновесия, способствует отталкиванию тела при ходьбе, беге, прыжке. ПОДЪЕМ –</w:t>
      </w:r>
      <w:r>
        <w:t xml:space="preserve"> изгиб стопы вместе с пальцами.</w:t>
      </w:r>
    </w:p>
    <w:p w:rsidR="004B59AA" w:rsidRPr="004B59AA" w:rsidRDefault="004B59AA" w:rsidP="00002EA4">
      <w:pPr>
        <w:pStyle w:val="a5"/>
        <w:ind w:left="0"/>
        <w:jc w:val="both"/>
      </w:pPr>
      <w:r w:rsidRPr="004B59AA">
        <w:t xml:space="preserve">Из </w:t>
      </w:r>
      <w:r w:rsidRPr="004B59AA">
        <w:rPr>
          <w:lang w:val="en-US"/>
        </w:rPr>
        <w:t>I</w:t>
      </w:r>
      <w:r w:rsidRPr="004B59AA">
        <w:t xml:space="preserve"> позиции нога выдвигается в сторону (в положение </w:t>
      </w:r>
      <w:r w:rsidRPr="004B59AA">
        <w:rPr>
          <w:lang w:val="en-US"/>
        </w:rPr>
        <w:t>II</w:t>
      </w:r>
      <w:r w:rsidRPr="004B59AA">
        <w:t xml:space="preserve"> позиции), колено выпрямляется. Осторожными усилиями рук проверяется эластичность и гибкость стопы. При наличи</w:t>
      </w:r>
      <w:r w:rsidR="00002EA4">
        <w:t>и</w:t>
      </w:r>
      <w:r w:rsidRPr="004B59AA">
        <w:t xml:space="preserve"> подъема стопа податливо изгибается, образуя </w:t>
      </w:r>
      <w:r w:rsidR="00002EA4">
        <w:t xml:space="preserve">в профиль </w:t>
      </w:r>
      <w:proofErr w:type="spellStart"/>
      <w:r w:rsidR="00002EA4">
        <w:t>месяцеобразную</w:t>
      </w:r>
      <w:proofErr w:type="spellEnd"/>
      <w:r w:rsidR="00002EA4">
        <w:t xml:space="preserve"> форму.</w:t>
      </w:r>
    </w:p>
    <w:p w:rsidR="004B59AA" w:rsidRPr="004B59AA" w:rsidRDefault="00002EA4" w:rsidP="00002EA4">
      <w:pPr>
        <w:pStyle w:val="a5"/>
        <w:ind w:left="0"/>
        <w:contextualSpacing/>
        <w:jc w:val="both"/>
      </w:pPr>
      <w:r>
        <w:t>3.</w:t>
      </w:r>
      <w:r w:rsidR="004B59AA" w:rsidRPr="004B59AA">
        <w:t xml:space="preserve">«БАЛЕТНЫЙ ШАГ» -  ребенок становится боком к станку, держась за него одной рукой, или выводится на середину зала. Из </w:t>
      </w:r>
      <w:r w:rsidR="004B59AA" w:rsidRPr="004B59AA">
        <w:rPr>
          <w:lang w:val="en-US"/>
        </w:rPr>
        <w:t>I</w:t>
      </w:r>
      <w:r w:rsidR="004B59AA" w:rsidRPr="004B59AA">
        <w:t xml:space="preserve"> позиции ног (при правильном положении корпуса) работающую </w:t>
      </w:r>
      <w:proofErr w:type="gramStart"/>
      <w:r w:rsidR="004B59AA" w:rsidRPr="004B59AA">
        <w:t>ногу</w:t>
      </w:r>
      <w:proofErr w:type="gramEnd"/>
      <w:r w:rsidR="004B59AA" w:rsidRPr="004B59AA">
        <w:t xml:space="preserve"> в выворотном положении выпрямленную в коленном суставе и с вытянутым подъемом поднимают в сторон до той высоты, до какой позволяет это делать бедро ребенка. После проверки величины пассивного (производимого с посторонней помощью) шага проверяется активный шаг (сп</w:t>
      </w:r>
      <w:r>
        <w:t>особность поднять ногу самому).</w:t>
      </w:r>
    </w:p>
    <w:p w:rsidR="004B59AA" w:rsidRPr="004B59AA" w:rsidRDefault="00002EA4" w:rsidP="00002EA4">
      <w:pPr>
        <w:pStyle w:val="a5"/>
        <w:ind w:left="0"/>
        <w:contextualSpacing/>
        <w:jc w:val="both"/>
      </w:pPr>
      <w:r>
        <w:t>4.</w:t>
      </w:r>
      <w:r w:rsidR="004B59AA" w:rsidRPr="004B59AA">
        <w:t xml:space="preserve">ГИБКОСТЬ – величина прогиба назад и вперед. </w:t>
      </w:r>
    </w:p>
    <w:p w:rsidR="004B59AA" w:rsidRPr="004B59AA" w:rsidRDefault="004B59AA" w:rsidP="00002EA4">
      <w:pPr>
        <w:jc w:val="both"/>
      </w:pPr>
      <w:r w:rsidRPr="004B59AA">
        <w:t>Поставить ребенка так</w:t>
      </w:r>
      <w:r w:rsidR="00002EA4">
        <w:t>, что</w:t>
      </w:r>
      <w:r w:rsidRPr="004B59AA">
        <w:t>бы ноги были вытянуты, стопы сомкнуты, руки разведены в стороны.  Ребенок перегибается назад  до возможного предела. Проверка гибкости вперед производится также наклоном корпуса вниз при вытянутых ногах как стоя, так и в положении сидя на полу.</w:t>
      </w:r>
    </w:p>
    <w:p w:rsidR="004B59AA" w:rsidRPr="004B59AA" w:rsidRDefault="00002EA4" w:rsidP="00002EA4">
      <w:pPr>
        <w:pStyle w:val="a5"/>
        <w:ind w:left="0"/>
        <w:contextualSpacing/>
        <w:jc w:val="both"/>
      </w:pPr>
      <w:r>
        <w:t>5.</w:t>
      </w:r>
      <w:r w:rsidR="004B59AA" w:rsidRPr="004B59AA">
        <w:t xml:space="preserve">ПРЫЖОК – важно качество, обозначаемое в хореографии термином </w:t>
      </w:r>
      <w:proofErr w:type="spellStart"/>
      <w:r w:rsidR="004B59AA" w:rsidRPr="004B59AA">
        <w:rPr>
          <w:lang w:val="en-US"/>
        </w:rPr>
        <w:t>ballon</w:t>
      </w:r>
      <w:proofErr w:type="spellEnd"/>
      <w:r w:rsidR="004B59AA" w:rsidRPr="004B59AA">
        <w:t xml:space="preserve"> (баллон) – умение высоко и эластично прыгнуть вверх и сохранит</w:t>
      </w:r>
      <w:r>
        <w:t>ь во время прыжка рисунок позы.</w:t>
      </w:r>
    </w:p>
    <w:p w:rsidR="004B59AA" w:rsidRPr="004B59AA" w:rsidRDefault="004B59AA" w:rsidP="00002EA4">
      <w:pPr>
        <w:pStyle w:val="a5"/>
        <w:ind w:left="0"/>
        <w:jc w:val="both"/>
      </w:pPr>
      <w:r w:rsidRPr="004B59AA">
        <w:t>Высота прыжка проверяется, в выполнении его при свободном положении ног с предварительным коротким приседанием. Прыжки выполняются несколько раз подряд. В момент прыжка требуется оттянуть пальцы ног вниз (натянуть стопу).</w:t>
      </w:r>
    </w:p>
    <w:p w:rsidR="004B59AA" w:rsidRPr="004B59AA" w:rsidRDefault="00002EA4" w:rsidP="00002EA4">
      <w:pPr>
        <w:pStyle w:val="a5"/>
        <w:ind w:left="0"/>
        <w:contextualSpacing/>
        <w:jc w:val="both"/>
      </w:pPr>
      <w:r>
        <w:t>6.</w:t>
      </w:r>
      <w:r w:rsidR="004B59AA" w:rsidRPr="004B59AA">
        <w:t>РАСТЯЖКА – природная эластичность отдельных групп мышц ног.</w:t>
      </w:r>
    </w:p>
    <w:p w:rsidR="004B59AA" w:rsidRPr="004B59AA" w:rsidRDefault="004B59AA" w:rsidP="00002EA4">
      <w:pPr>
        <w:pStyle w:val="a5"/>
        <w:ind w:left="0"/>
        <w:jc w:val="both"/>
      </w:pPr>
      <w:r w:rsidRPr="004B59AA">
        <w:t>Ребенку предлагается сесть на шпагат: поперечный, на правую и левую ноги.</w:t>
      </w:r>
    </w:p>
    <w:p w:rsidR="004B59AA" w:rsidRPr="004B59AA" w:rsidRDefault="00AC6417" w:rsidP="00AC6417">
      <w:pPr>
        <w:pStyle w:val="a5"/>
        <w:ind w:left="0"/>
        <w:contextualSpacing/>
        <w:jc w:val="both"/>
      </w:pPr>
      <w:r>
        <w:t>7.</w:t>
      </w:r>
      <w:r w:rsidR="004B59AA" w:rsidRPr="004B59AA">
        <w:t>МУЗЫКАЛЬНЫЙ СЛУХ, РИТМ, ПАМЯТЬ - Выполнить ритмическое задание (</w:t>
      </w:r>
      <w:proofErr w:type="gramStart"/>
      <w:r w:rsidR="004B59AA" w:rsidRPr="004B59AA">
        <w:t>прохлопать</w:t>
      </w:r>
      <w:proofErr w:type="gramEnd"/>
      <w:r w:rsidR="004B59AA" w:rsidRPr="004B59AA">
        <w:t xml:space="preserve"> заданный фрагмент мелодии).</w:t>
      </w:r>
    </w:p>
    <w:p w:rsidR="004B59AA" w:rsidRPr="004B59AA" w:rsidRDefault="004B59AA" w:rsidP="00AC6417">
      <w:pPr>
        <w:shd w:val="clear" w:color="auto" w:fill="FFFFFF"/>
        <w:jc w:val="both"/>
        <w:rPr>
          <w:color w:val="000000"/>
        </w:rPr>
      </w:pPr>
    </w:p>
    <w:p w:rsidR="004B59AA" w:rsidRPr="004B59AA" w:rsidRDefault="004B59AA" w:rsidP="00AC6417">
      <w:pPr>
        <w:shd w:val="clear" w:color="auto" w:fill="FFFFFF"/>
        <w:ind w:firstLine="425"/>
        <w:jc w:val="both"/>
        <w:rPr>
          <w:b/>
          <w:color w:val="000000"/>
          <w:u w:val="single"/>
        </w:rPr>
      </w:pPr>
      <w:r w:rsidRPr="004B59AA">
        <w:rPr>
          <w:b/>
          <w:color w:val="000000"/>
          <w:u w:val="single"/>
        </w:rPr>
        <w:t>Соот</w:t>
      </w:r>
      <w:r w:rsidR="00AC6417">
        <w:rPr>
          <w:b/>
          <w:color w:val="000000"/>
          <w:u w:val="single"/>
        </w:rPr>
        <w:t>ветствие выставленных баллов</w:t>
      </w:r>
    </w:p>
    <w:p w:rsidR="004B59AA" w:rsidRPr="004B59AA" w:rsidRDefault="004B59AA" w:rsidP="004B59AA">
      <w:pPr>
        <w:shd w:val="clear" w:color="auto" w:fill="FFFFFF"/>
        <w:jc w:val="both"/>
        <w:rPr>
          <w:bCs/>
          <w:color w:val="000000"/>
        </w:rPr>
      </w:pPr>
      <w:r w:rsidRPr="004B59AA">
        <w:rPr>
          <w:bCs/>
          <w:color w:val="000000"/>
        </w:rPr>
        <w:t>Высокий уровень      -   5 баллов</w:t>
      </w:r>
    </w:p>
    <w:p w:rsidR="004B59AA" w:rsidRPr="004B59AA" w:rsidRDefault="004B59AA" w:rsidP="004B59AA">
      <w:pPr>
        <w:shd w:val="clear" w:color="auto" w:fill="FFFFFF"/>
        <w:jc w:val="both"/>
        <w:rPr>
          <w:color w:val="000000"/>
        </w:rPr>
      </w:pPr>
      <w:r w:rsidRPr="004B59AA">
        <w:rPr>
          <w:bCs/>
          <w:color w:val="000000"/>
        </w:rPr>
        <w:t xml:space="preserve">Ближе к </w:t>
      </w:r>
      <w:proofErr w:type="gramStart"/>
      <w:r w:rsidRPr="004B59AA">
        <w:rPr>
          <w:bCs/>
          <w:color w:val="000000"/>
        </w:rPr>
        <w:t>высокому</w:t>
      </w:r>
      <w:proofErr w:type="gramEnd"/>
      <w:r w:rsidRPr="004B59AA">
        <w:rPr>
          <w:bCs/>
          <w:color w:val="000000"/>
        </w:rPr>
        <w:t>    -   4 балла  </w:t>
      </w:r>
    </w:p>
    <w:p w:rsidR="00AC6417" w:rsidRDefault="004B59AA" w:rsidP="00AC6417">
      <w:pPr>
        <w:shd w:val="clear" w:color="auto" w:fill="FFFFFF"/>
        <w:jc w:val="both"/>
        <w:rPr>
          <w:color w:val="000000"/>
        </w:rPr>
      </w:pPr>
      <w:r w:rsidRPr="004B59AA">
        <w:rPr>
          <w:bCs/>
          <w:color w:val="000000"/>
        </w:rPr>
        <w:t>Средний уровень      -   3 балла   </w:t>
      </w:r>
    </w:p>
    <w:p w:rsidR="004B59AA" w:rsidRPr="004B59AA" w:rsidRDefault="004B59AA" w:rsidP="00AC6417">
      <w:pPr>
        <w:shd w:val="clear" w:color="auto" w:fill="FFFFFF"/>
        <w:jc w:val="both"/>
        <w:rPr>
          <w:color w:val="000000"/>
        </w:rPr>
      </w:pPr>
      <w:r w:rsidRPr="004B59AA">
        <w:rPr>
          <w:bCs/>
          <w:color w:val="000000"/>
        </w:rPr>
        <w:t>Низкий уровень       -  2 балла</w:t>
      </w:r>
    </w:p>
    <w:p w:rsidR="004B59AA" w:rsidRPr="004B59AA" w:rsidRDefault="004B59AA" w:rsidP="004B59AA">
      <w:pPr>
        <w:shd w:val="clear" w:color="auto" w:fill="FFFFFF"/>
        <w:ind w:firstLine="425"/>
        <w:jc w:val="both"/>
        <w:rPr>
          <w:color w:val="000000"/>
        </w:rPr>
      </w:pPr>
      <w:r w:rsidRPr="004B59AA">
        <w:rPr>
          <w:color w:val="000000"/>
        </w:rPr>
        <w:t>Выставленные баллы выставляются комиссией по отбору в оценочном листе диагностики хорео</w:t>
      </w:r>
      <w:r w:rsidR="00025DDA">
        <w:rPr>
          <w:color w:val="000000"/>
        </w:rPr>
        <w:t xml:space="preserve">графических способностей </w:t>
      </w:r>
    </w:p>
    <w:p w:rsidR="004B59AA" w:rsidRDefault="00AC6417" w:rsidP="006D75EA">
      <w:pPr>
        <w:shd w:val="clear" w:color="auto" w:fill="FFFFFF"/>
        <w:rPr>
          <w:b/>
          <w:bCs/>
          <w:color w:val="000000"/>
        </w:rPr>
      </w:pPr>
      <w:r>
        <w:rPr>
          <w:b/>
          <w:bCs/>
          <w:color w:val="000000"/>
        </w:rPr>
        <w:t> </w:t>
      </w: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Default="00483D35" w:rsidP="006D75EA">
      <w:pPr>
        <w:shd w:val="clear" w:color="auto" w:fill="FFFFFF"/>
        <w:rPr>
          <w:b/>
          <w:bCs/>
          <w:color w:val="000000"/>
        </w:rPr>
      </w:pPr>
    </w:p>
    <w:p w:rsidR="00483D35" w:rsidRPr="004B59AA" w:rsidRDefault="00483D35" w:rsidP="006D75EA">
      <w:pPr>
        <w:shd w:val="clear" w:color="auto" w:fill="FFFFFF"/>
        <w:rPr>
          <w:b/>
          <w:bCs/>
          <w:color w:val="000000"/>
        </w:rPr>
      </w:pPr>
    </w:p>
    <w:p w:rsidR="004B59AA" w:rsidRPr="006D75EA" w:rsidRDefault="004B59AA" w:rsidP="006D75EA">
      <w:pPr>
        <w:shd w:val="clear" w:color="auto" w:fill="FFFFFF"/>
        <w:jc w:val="center"/>
        <w:rPr>
          <w:b/>
          <w:bCs/>
          <w:color w:val="000000"/>
          <w:sz w:val="22"/>
          <w:szCs w:val="22"/>
        </w:rPr>
      </w:pPr>
      <w:r w:rsidRPr="006D75EA">
        <w:rPr>
          <w:b/>
          <w:bCs/>
          <w:color w:val="000000"/>
          <w:sz w:val="22"/>
          <w:szCs w:val="22"/>
        </w:rPr>
        <w:lastRenderedPageBreak/>
        <w:t>К</w:t>
      </w:r>
      <w:r w:rsidR="006D75EA" w:rsidRPr="006D75EA">
        <w:rPr>
          <w:b/>
          <w:bCs/>
          <w:color w:val="000000"/>
          <w:sz w:val="22"/>
          <w:szCs w:val="22"/>
        </w:rPr>
        <w:t>РИТЕРИИ ОЦЕНОК</w:t>
      </w:r>
    </w:p>
    <w:tbl>
      <w:tblPr>
        <w:tblStyle w:val="a3"/>
        <w:tblW w:w="10915" w:type="dxa"/>
        <w:tblInd w:w="-1026" w:type="dxa"/>
        <w:tblLook w:val="04A0" w:firstRow="1" w:lastRow="0" w:firstColumn="1" w:lastColumn="0" w:noHBand="0" w:noVBand="1"/>
      </w:tblPr>
      <w:tblGrid>
        <w:gridCol w:w="1276"/>
        <w:gridCol w:w="2693"/>
        <w:gridCol w:w="2410"/>
        <w:gridCol w:w="2410"/>
        <w:gridCol w:w="2126"/>
      </w:tblGrid>
      <w:tr w:rsidR="004B59AA" w:rsidRPr="00025DDA" w:rsidTr="006D75EA">
        <w:tc>
          <w:tcPr>
            <w:tcW w:w="1276" w:type="dxa"/>
          </w:tcPr>
          <w:p w:rsidR="004B59AA" w:rsidRPr="00025DDA" w:rsidRDefault="004B59AA" w:rsidP="004B59AA">
            <w:pPr>
              <w:jc w:val="center"/>
              <w:rPr>
                <w:bCs/>
                <w:color w:val="000000"/>
                <w:sz w:val="20"/>
                <w:szCs w:val="20"/>
              </w:rPr>
            </w:pPr>
            <w:r w:rsidRPr="00025DDA">
              <w:rPr>
                <w:bCs/>
                <w:color w:val="000000"/>
                <w:sz w:val="20"/>
                <w:szCs w:val="20"/>
              </w:rPr>
              <w:t>Оценочный балл</w:t>
            </w:r>
          </w:p>
        </w:tc>
        <w:tc>
          <w:tcPr>
            <w:tcW w:w="2693" w:type="dxa"/>
          </w:tcPr>
          <w:p w:rsidR="004B59AA" w:rsidRPr="00025DDA" w:rsidRDefault="004B59AA" w:rsidP="004B59AA">
            <w:pPr>
              <w:jc w:val="center"/>
              <w:rPr>
                <w:bCs/>
                <w:color w:val="000000"/>
                <w:sz w:val="20"/>
                <w:szCs w:val="20"/>
              </w:rPr>
            </w:pPr>
            <w:r w:rsidRPr="00025DDA">
              <w:rPr>
                <w:bCs/>
                <w:color w:val="000000"/>
                <w:sz w:val="20"/>
                <w:szCs w:val="20"/>
              </w:rPr>
              <w:t>Физические данные</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Артистические данные</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 xml:space="preserve">Ритм </w:t>
            </w:r>
          </w:p>
        </w:tc>
        <w:tc>
          <w:tcPr>
            <w:tcW w:w="2126" w:type="dxa"/>
          </w:tcPr>
          <w:p w:rsidR="004B59AA" w:rsidRPr="00025DDA" w:rsidRDefault="004B59AA" w:rsidP="004B59AA">
            <w:pPr>
              <w:jc w:val="center"/>
              <w:rPr>
                <w:bCs/>
                <w:color w:val="000000"/>
                <w:sz w:val="20"/>
                <w:szCs w:val="20"/>
              </w:rPr>
            </w:pPr>
            <w:r w:rsidRPr="00025DDA">
              <w:rPr>
                <w:bCs/>
                <w:color w:val="000000"/>
                <w:sz w:val="20"/>
                <w:szCs w:val="20"/>
              </w:rPr>
              <w:t xml:space="preserve">Память </w:t>
            </w:r>
          </w:p>
        </w:tc>
      </w:tr>
      <w:tr w:rsidR="004B59AA" w:rsidRPr="00025DDA" w:rsidTr="006D75EA">
        <w:tc>
          <w:tcPr>
            <w:tcW w:w="1276" w:type="dxa"/>
          </w:tcPr>
          <w:p w:rsidR="004B59AA" w:rsidRPr="00025DDA" w:rsidRDefault="004B59AA" w:rsidP="004B59AA">
            <w:pPr>
              <w:jc w:val="center"/>
              <w:rPr>
                <w:bCs/>
                <w:color w:val="000000"/>
                <w:sz w:val="20"/>
                <w:szCs w:val="20"/>
              </w:rPr>
            </w:pPr>
            <w:r w:rsidRPr="00025DDA">
              <w:rPr>
                <w:bCs/>
                <w:color w:val="000000"/>
                <w:sz w:val="20"/>
                <w:szCs w:val="20"/>
              </w:rPr>
              <w:t>5 баллов</w:t>
            </w:r>
          </w:p>
        </w:tc>
        <w:tc>
          <w:tcPr>
            <w:tcW w:w="2693" w:type="dxa"/>
          </w:tcPr>
          <w:p w:rsidR="004B59AA" w:rsidRPr="00025DDA" w:rsidRDefault="004B59AA" w:rsidP="004B59AA">
            <w:pPr>
              <w:rPr>
                <w:bCs/>
                <w:color w:val="000000"/>
                <w:sz w:val="20"/>
                <w:szCs w:val="20"/>
              </w:rPr>
            </w:pPr>
            <w:r w:rsidRPr="00025DDA">
              <w:rPr>
                <w:bCs/>
                <w:color w:val="000000"/>
                <w:sz w:val="20"/>
                <w:szCs w:val="20"/>
              </w:rPr>
              <w:t>Отличные физические данные (</w:t>
            </w:r>
            <w:proofErr w:type="spellStart"/>
            <w:r w:rsidRPr="00025DDA">
              <w:rPr>
                <w:bCs/>
                <w:color w:val="000000"/>
                <w:sz w:val="20"/>
                <w:szCs w:val="20"/>
              </w:rPr>
              <w:t>выворотность</w:t>
            </w:r>
            <w:proofErr w:type="spellEnd"/>
            <w:r w:rsidRPr="00025DDA">
              <w:rPr>
                <w:bCs/>
                <w:color w:val="000000"/>
                <w:sz w:val="20"/>
                <w:szCs w:val="20"/>
              </w:rPr>
              <w:t>, растяжка, «балетный</w:t>
            </w:r>
            <w:r w:rsidR="006D75EA">
              <w:rPr>
                <w:bCs/>
                <w:color w:val="000000"/>
                <w:sz w:val="20"/>
                <w:szCs w:val="20"/>
              </w:rPr>
              <w:t xml:space="preserve"> шаг», подъем, прыжок, гибкость</w:t>
            </w:r>
            <w:r w:rsidRPr="00025DDA">
              <w:rPr>
                <w:bCs/>
                <w:color w:val="000000"/>
                <w:sz w:val="20"/>
                <w:szCs w:val="20"/>
              </w:rPr>
              <w:t>)</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Нестандартный подход к выполнению творческого задания</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Точное повторение ритма в заданном темпе и метре</w:t>
            </w:r>
          </w:p>
        </w:tc>
        <w:tc>
          <w:tcPr>
            <w:tcW w:w="2126" w:type="dxa"/>
          </w:tcPr>
          <w:p w:rsidR="004B59AA" w:rsidRPr="00025DDA" w:rsidRDefault="004B59AA" w:rsidP="004B59AA">
            <w:pPr>
              <w:jc w:val="center"/>
              <w:rPr>
                <w:bCs/>
                <w:color w:val="000000"/>
                <w:sz w:val="20"/>
                <w:szCs w:val="20"/>
              </w:rPr>
            </w:pPr>
            <w:r w:rsidRPr="00025DDA">
              <w:rPr>
                <w:bCs/>
                <w:color w:val="000000"/>
                <w:sz w:val="20"/>
                <w:szCs w:val="20"/>
              </w:rPr>
              <w:t>Правильное запоминание предложенного задания и точное его выполнение</w:t>
            </w:r>
          </w:p>
        </w:tc>
      </w:tr>
      <w:tr w:rsidR="004B59AA" w:rsidRPr="00025DDA" w:rsidTr="006D75EA">
        <w:tc>
          <w:tcPr>
            <w:tcW w:w="1276" w:type="dxa"/>
          </w:tcPr>
          <w:p w:rsidR="004B59AA" w:rsidRPr="00025DDA" w:rsidRDefault="004B59AA" w:rsidP="004B59AA">
            <w:pPr>
              <w:jc w:val="center"/>
              <w:rPr>
                <w:bCs/>
                <w:color w:val="000000"/>
                <w:sz w:val="20"/>
                <w:szCs w:val="20"/>
              </w:rPr>
            </w:pPr>
            <w:r w:rsidRPr="00025DDA">
              <w:rPr>
                <w:bCs/>
                <w:color w:val="000000"/>
                <w:sz w:val="20"/>
                <w:szCs w:val="20"/>
              </w:rPr>
              <w:t>4 балла</w:t>
            </w:r>
          </w:p>
        </w:tc>
        <w:tc>
          <w:tcPr>
            <w:tcW w:w="2693" w:type="dxa"/>
          </w:tcPr>
          <w:p w:rsidR="004B59AA" w:rsidRPr="00025DDA" w:rsidRDefault="004B59AA" w:rsidP="004B59AA">
            <w:pPr>
              <w:rPr>
                <w:bCs/>
                <w:color w:val="000000"/>
                <w:sz w:val="20"/>
                <w:szCs w:val="20"/>
              </w:rPr>
            </w:pPr>
            <w:r w:rsidRPr="00025DDA">
              <w:rPr>
                <w:bCs/>
                <w:color w:val="000000"/>
                <w:sz w:val="20"/>
                <w:szCs w:val="20"/>
              </w:rPr>
              <w:t>Хорошие физические данные (</w:t>
            </w:r>
            <w:proofErr w:type="spellStart"/>
            <w:r w:rsidRPr="00025DDA">
              <w:rPr>
                <w:bCs/>
                <w:color w:val="000000"/>
                <w:sz w:val="20"/>
                <w:szCs w:val="20"/>
              </w:rPr>
              <w:t>выворотность</w:t>
            </w:r>
            <w:proofErr w:type="spellEnd"/>
            <w:r w:rsidRPr="00025DDA">
              <w:rPr>
                <w:bCs/>
                <w:color w:val="000000"/>
                <w:sz w:val="20"/>
                <w:szCs w:val="20"/>
              </w:rPr>
              <w:t>, растяжка, «балетный</w:t>
            </w:r>
            <w:r w:rsidR="006D75EA">
              <w:rPr>
                <w:bCs/>
                <w:color w:val="000000"/>
                <w:sz w:val="20"/>
                <w:szCs w:val="20"/>
              </w:rPr>
              <w:t xml:space="preserve"> шаг», подъем, прыжок, гибкость</w:t>
            </w:r>
            <w:r w:rsidRPr="00025DDA">
              <w:rPr>
                <w:bCs/>
                <w:color w:val="000000"/>
                <w:sz w:val="20"/>
                <w:szCs w:val="20"/>
              </w:rPr>
              <w:t>)</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Стандартный подход к выполнению творческого задания без подсказки преподавателя</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Достаточно точное повторение ритма в заданном темпе и метре</w:t>
            </w:r>
          </w:p>
        </w:tc>
        <w:tc>
          <w:tcPr>
            <w:tcW w:w="2126" w:type="dxa"/>
          </w:tcPr>
          <w:p w:rsidR="004B59AA" w:rsidRPr="00025DDA" w:rsidRDefault="004B59AA" w:rsidP="004B59AA">
            <w:pPr>
              <w:jc w:val="center"/>
              <w:rPr>
                <w:bCs/>
                <w:color w:val="000000"/>
                <w:sz w:val="20"/>
                <w:szCs w:val="20"/>
              </w:rPr>
            </w:pPr>
            <w:r w:rsidRPr="00025DDA">
              <w:rPr>
                <w:bCs/>
                <w:color w:val="000000"/>
                <w:sz w:val="20"/>
                <w:szCs w:val="20"/>
              </w:rPr>
              <w:t>Затруднение запоминания предложенного задания с первого раза</w:t>
            </w:r>
          </w:p>
        </w:tc>
      </w:tr>
      <w:tr w:rsidR="004B59AA" w:rsidRPr="00025DDA" w:rsidTr="006D75EA">
        <w:tc>
          <w:tcPr>
            <w:tcW w:w="1276" w:type="dxa"/>
          </w:tcPr>
          <w:p w:rsidR="004B59AA" w:rsidRPr="00025DDA" w:rsidRDefault="004B59AA" w:rsidP="004B59AA">
            <w:pPr>
              <w:jc w:val="center"/>
              <w:rPr>
                <w:bCs/>
                <w:color w:val="000000"/>
                <w:sz w:val="20"/>
                <w:szCs w:val="20"/>
              </w:rPr>
            </w:pPr>
            <w:r w:rsidRPr="00025DDA">
              <w:rPr>
                <w:bCs/>
                <w:color w:val="000000"/>
                <w:sz w:val="20"/>
                <w:szCs w:val="20"/>
              </w:rPr>
              <w:t>3 балла</w:t>
            </w:r>
          </w:p>
        </w:tc>
        <w:tc>
          <w:tcPr>
            <w:tcW w:w="2693" w:type="dxa"/>
          </w:tcPr>
          <w:p w:rsidR="004B59AA" w:rsidRPr="00025DDA" w:rsidRDefault="004B59AA" w:rsidP="004B59AA">
            <w:pPr>
              <w:rPr>
                <w:bCs/>
                <w:color w:val="000000"/>
                <w:sz w:val="20"/>
                <w:szCs w:val="20"/>
              </w:rPr>
            </w:pPr>
            <w:r w:rsidRPr="00025DDA">
              <w:rPr>
                <w:bCs/>
                <w:color w:val="000000"/>
                <w:sz w:val="20"/>
                <w:szCs w:val="20"/>
              </w:rPr>
              <w:t>Удовлетворительные физические данные (</w:t>
            </w:r>
            <w:proofErr w:type="spellStart"/>
            <w:r w:rsidRPr="00025DDA">
              <w:rPr>
                <w:bCs/>
                <w:color w:val="000000"/>
                <w:sz w:val="20"/>
                <w:szCs w:val="20"/>
              </w:rPr>
              <w:t>выворотность</w:t>
            </w:r>
            <w:proofErr w:type="spellEnd"/>
            <w:r w:rsidRPr="00025DDA">
              <w:rPr>
                <w:bCs/>
                <w:color w:val="000000"/>
                <w:sz w:val="20"/>
                <w:szCs w:val="20"/>
              </w:rPr>
              <w:t>, растяжка, «балетный</w:t>
            </w:r>
            <w:r w:rsidR="006D75EA">
              <w:rPr>
                <w:bCs/>
                <w:color w:val="000000"/>
                <w:sz w:val="20"/>
                <w:szCs w:val="20"/>
              </w:rPr>
              <w:t xml:space="preserve"> шаг», подъем, прыжок, гибкость</w:t>
            </w:r>
            <w:r w:rsidRPr="00025DDA">
              <w:rPr>
                <w:bCs/>
                <w:color w:val="000000"/>
                <w:sz w:val="20"/>
                <w:szCs w:val="20"/>
              </w:rPr>
              <w:t>)</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Стандартный подход к выполнению творческого задания после подсказки преподавателя</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Ошибки в ритме и не выдержанный темп</w:t>
            </w:r>
          </w:p>
        </w:tc>
        <w:tc>
          <w:tcPr>
            <w:tcW w:w="2126" w:type="dxa"/>
          </w:tcPr>
          <w:p w:rsidR="004B59AA" w:rsidRPr="00025DDA" w:rsidRDefault="004B59AA" w:rsidP="004B59AA">
            <w:pPr>
              <w:jc w:val="center"/>
              <w:rPr>
                <w:bCs/>
                <w:color w:val="000000"/>
                <w:sz w:val="20"/>
                <w:szCs w:val="20"/>
              </w:rPr>
            </w:pPr>
            <w:r w:rsidRPr="00025DDA">
              <w:rPr>
                <w:bCs/>
                <w:color w:val="000000"/>
                <w:sz w:val="20"/>
                <w:szCs w:val="20"/>
              </w:rPr>
              <w:t>Запоминание с ошибками предложенных заданий</w:t>
            </w:r>
          </w:p>
        </w:tc>
      </w:tr>
      <w:tr w:rsidR="004B59AA" w:rsidRPr="00025DDA" w:rsidTr="006D75EA">
        <w:tc>
          <w:tcPr>
            <w:tcW w:w="1276" w:type="dxa"/>
          </w:tcPr>
          <w:p w:rsidR="004B59AA" w:rsidRPr="00025DDA" w:rsidRDefault="004B59AA" w:rsidP="004B59AA">
            <w:pPr>
              <w:jc w:val="center"/>
              <w:rPr>
                <w:bCs/>
                <w:color w:val="000000"/>
                <w:sz w:val="20"/>
                <w:szCs w:val="20"/>
              </w:rPr>
            </w:pPr>
            <w:r w:rsidRPr="00025DDA">
              <w:rPr>
                <w:bCs/>
                <w:color w:val="000000"/>
                <w:sz w:val="20"/>
                <w:szCs w:val="20"/>
              </w:rPr>
              <w:t>2 балла</w:t>
            </w:r>
          </w:p>
        </w:tc>
        <w:tc>
          <w:tcPr>
            <w:tcW w:w="2693" w:type="dxa"/>
          </w:tcPr>
          <w:p w:rsidR="004B59AA" w:rsidRPr="00025DDA" w:rsidRDefault="004B59AA" w:rsidP="004B59AA">
            <w:pPr>
              <w:rPr>
                <w:bCs/>
                <w:color w:val="000000"/>
                <w:sz w:val="20"/>
                <w:szCs w:val="20"/>
              </w:rPr>
            </w:pPr>
            <w:r w:rsidRPr="00025DDA">
              <w:rPr>
                <w:bCs/>
                <w:color w:val="000000"/>
                <w:sz w:val="20"/>
                <w:szCs w:val="20"/>
              </w:rPr>
              <w:t>Отсутствие физических данных</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Отказ от выполнения задания</w:t>
            </w:r>
          </w:p>
        </w:tc>
        <w:tc>
          <w:tcPr>
            <w:tcW w:w="2410" w:type="dxa"/>
          </w:tcPr>
          <w:p w:rsidR="004B59AA" w:rsidRPr="00025DDA" w:rsidRDefault="004B59AA" w:rsidP="004B59AA">
            <w:pPr>
              <w:jc w:val="center"/>
              <w:rPr>
                <w:bCs/>
                <w:color w:val="000000"/>
                <w:sz w:val="20"/>
                <w:szCs w:val="20"/>
              </w:rPr>
            </w:pPr>
            <w:r w:rsidRPr="00025DDA">
              <w:rPr>
                <w:bCs/>
                <w:color w:val="000000"/>
                <w:sz w:val="20"/>
                <w:szCs w:val="20"/>
              </w:rPr>
              <w:t>Неправильное повторение ритма, несоответствие заданному темпу и метру</w:t>
            </w:r>
          </w:p>
        </w:tc>
        <w:tc>
          <w:tcPr>
            <w:tcW w:w="2126" w:type="dxa"/>
          </w:tcPr>
          <w:p w:rsidR="004B59AA" w:rsidRPr="00025DDA" w:rsidRDefault="004B59AA" w:rsidP="004B59AA">
            <w:pPr>
              <w:jc w:val="center"/>
              <w:rPr>
                <w:bCs/>
                <w:color w:val="000000"/>
                <w:sz w:val="20"/>
                <w:szCs w:val="20"/>
              </w:rPr>
            </w:pPr>
            <w:r w:rsidRPr="00025DDA">
              <w:rPr>
                <w:bCs/>
                <w:color w:val="000000"/>
                <w:sz w:val="20"/>
                <w:szCs w:val="20"/>
              </w:rPr>
              <w:t>Невозможность запоминания предложенных заданий</w:t>
            </w:r>
          </w:p>
        </w:tc>
      </w:tr>
    </w:tbl>
    <w:p w:rsidR="004B59AA" w:rsidRPr="00025DDA" w:rsidRDefault="004B59AA" w:rsidP="006D75EA">
      <w:pPr>
        <w:shd w:val="clear" w:color="auto" w:fill="FFFFFF"/>
        <w:rPr>
          <w:bCs/>
          <w:color w:val="000000"/>
        </w:rPr>
      </w:pPr>
    </w:p>
    <w:p w:rsidR="004B59AA" w:rsidRPr="006D75EA" w:rsidRDefault="004B59AA" w:rsidP="004B59AA">
      <w:pPr>
        <w:shd w:val="clear" w:color="auto" w:fill="FFFFFF"/>
        <w:jc w:val="center"/>
        <w:rPr>
          <w:b/>
          <w:bCs/>
          <w:color w:val="000000"/>
          <w:sz w:val="20"/>
          <w:szCs w:val="20"/>
        </w:rPr>
      </w:pPr>
      <w:r w:rsidRPr="006D75EA">
        <w:rPr>
          <w:b/>
          <w:bCs/>
          <w:color w:val="000000"/>
          <w:sz w:val="20"/>
          <w:szCs w:val="20"/>
        </w:rPr>
        <w:t xml:space="preserve">ОЦЕНОЧНЫЙ ЛИСТ </w:t>
      </w:r>
    </w:p>
    <w:p w:rsidR="004B59AA" w:rsidRPr="006D75EA" w:rsidRDefault="004B59AA" w:rsidP="004B59AA">
      <w:pPr>
        <w:shd w:val="clear" w:color="auto" w:fill="FFFFFF"/>
        <w:jc w:val="center"/>
        <w:rPr>
          <w:b/>
          <w:bCs/>
          <w:color w:val="000000"/>
          <w:sz w:val="20"/>
          <w:szCs w:val="20"/>
        </w:rPr>
      </w:pPr>
      <w:r w:rsidRPr="006D75EA">
        <w:rPr>
          <w:b/>
          <w:bCs/>
          <w:color w:val="000000"/>
          <w:sz w:val="20"/>
          <w:szCs w:val="20"/>
        </w:rPr>
        <w:t>ДИАГНОСТИКИ ХОРЕОГРАФИЧЕСКИХ СПОСОБНОСТЕЙ</w:t>
      </w:r>
    </w:p>
    <w:tbl>
      <w:tblPr>
        <w:tblpPr w:leftFromText="180" w:rightFromText="180" w:vertAnchor="text" w:tblpX="-1026"/>
        <w:tblW w:w="11052" w:type="dxa"/>
        <w:shd w:val="clear" w:color="auto" w:fill="FFFFFF"/>
        <w:tblLayout w:type="fixed"/>
        <w:tblCellMar>
          <w:left w:w="0" w:type="dxa"/>
          <w:right w:w="0" w:type="dxa"/>
        </w:tblCellMar>
        <w:tblLook w:val="04A0" w:firstRow="1" w:lastRow="0" w:firstColumn="1" w:lastColumn="0" w:noHBand="0" w:noVBand="1"/>
      </w:tblPr>
      <w:tblGrid>
        <w:gridCol w:w="675"/>
        <w:gridCol w:w="2694"/>
        <w:gridCol w:w="567"/>
        <w:gridCol w:w="425"/>
        <w:gridCol w:w="567"/>
        <w:gridCol w:w="89"/>
        <w:gridCol w:w="569"/>
        <w:gridCol w:w="759"/>
        <w:gridCol w:w="20"/>
        <w:gridCol w:w="216"/>
        <w:gridCol w:w="453"/>
        <w:gridCol w:w="304"/>
        <w:gridCol w:w="646"/>
        <w:gridCol w:w="204"/>
        <w:gridCol w:w="112"/>
        <w:gridCol w:w="30"/>
        <w:gridCol w:w="131"/>
        <w:gridCol w:w="1003"/>
        <w:gridCol w:w="1417"/>
        <w:gridCol w:w="161"/>
        <w:gridCol w:w="10"/>
      </w:tblGrid>
      <w:tr w:rsidR="004B59AA" w:rsidRPr="006D75EA" w:rsidTr="004B59AA">
        <w:trPr>
          <w:gridAfter w:val="2"/>
          <w:wAfter w:w="171" w:type="dxa"/>
          <w:trHeight w:val="686"/>
        </w:trPr>
        <w:tc>
          <w:tcPr>
            <w:tcW w:w="67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p w:rsidR="004B59AA" w:rsidRPr="006D75EA" w:rsidRDefault="004B59AA" w:rsidP="004B59AA">
            <w:pPr>
              <w:jc w:val="center"/>
              <w:rPr>
                <w:color w:val="000000"/>
                <w:sz w:val="20"/>
                <w:szCs w:val="20"/>
              </w:rPr>
            </w:pPr>
          </w:p>
          <w:p w:rsidR="004B59AA" w:rsidRPr="006D75EA" w:rsidRDefault="004B59AA" w:rsidP="004B59AA">
            <w:pPr>
              <w:jc w:val="center"/>
              <w:rPr>
                <w:color w:val="000000"/>
                <w:sz w:val="20"/>
                <w:szCs w:val="20"/>
              </w:rPr>
            </w:pPr>
            <w:r w:rsidRPr="006D75EA">
              <w:rPr>
                <w:b/>
                <w:bCs/>
                <w:color w:val="000000"/>
                <w:sz w:val="20"/>
                <w:szCs w:val="20"/>
              </w:rPr>
              <w:t>№</w:t>
            </w:r>
          </w:p>
        </w:tc>
        <w:tc>
          <w:tcPr>
            <w:tcW w:w="26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p w:rsidR="004B59AA" w:rsidRPr="006D75EA" w:rsidRDefault="004B59AA" w:rsidP="004B59AA">
            <w:pPr>
              <w:jc w:val="center"/>
              <w:rPr>
                <w:color w:val="000000"/>
                <w:sz w:val="20"/>
                <w:szCs w:val="20"/>
              </w:rPr>
            </w:pPr>
          </w:p>
          <w:p w:rsidR="004B59AA" w:rsidRPr="006D75EA" w:rsidRDefault="004B59AA" w:rsidP="004B59AA">
            <w:pPr>
              <w:jc w:val="center"/>
              <w:rPr>
                <w:color w:val="000000"/>
                <w:sz w:val="20"/>
                <w:szCs w:val="20"/>
              </w:rPr>
            </w:pPr>
            <w:r w:rsidRPr="006D75EA">
              <w:rPr>
                <w:b/>
                <w:bCs/>
                <w:color w:val="000000"/>
                <w:sz w:val="20"/>
                <w:szCs w:val="20"/>
              </w:rPr>
              <w:t>Ф.И.О. ребенка</w:t>
            </w:r>
          </w:p>
          <w:p w:rsidR="004B59AA" w:rsidRPr="006D75EA" w:rsidRDefault="004B59AA" w:rsidP="004B59AA">
            <w:pPr>
              <w:jc w:val="center"/>
              <w:rPr>
                <w:color w:val="000000"/>
                <w:sz w:val="20"/>
                <w:szCs w:val="20"/>
              </w:rPr>
            </w:pPr>
          </w:p>
        </w:tc>
        <w:tc>
          <w:tcPr>
            <w:tcW w:w="155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r w:rsidRPr="006D75EA">
              <w:rPr>
                <w:bCs/>
                <w:color w:val="000000"/>
                <w:sz w:val="20"/>
                <w:szCs w:val="20"/>
              </w:rPr>
              <w:t>Физические данные (</w:t>
            </w:r>
            <w:proofErr w:type="spellStart"/>
            <w:r w:rsidRPr="006D75EA">
              <w:rPr>
                <w:bCs/>
                <w:color w:val="000000"/>
                <w:sz w:val="20"/>
                <w:szCs w:val="20"/>
              </w:rPr>
              <w:t>выворотность</w:t>
            </w:r>
            <w:proofErr w:type="spellEnd"/>
            <w:r w:rsidRPr="006D75EA">
              <w:rPr>
                <w:bCs/>
                <w:color w:val="000000"/>
                <w:sz w:val="20"/>
                <w:szCs w:val="20"/>
              </w:rPr>
              <w:t>, растяжка, «балетный шаг», подъем, прыжок, гибкость</w:t>
            </w:r>
            <w:proofErr w:type="gramStart"/>
            <w:r w:rsidRPr="006D75EA">
              <w:rPr>
                <w:bCs/>
                <w:color w:val="000000"/>
                <w:sz w:val="20"/>
                <w:szCs w:val="20"/>
              </w:rPr>
              <w:t xml:space="preserve"> )</w:t>
            </w:r>
            <w:proofErr w:type="gramEnd"/>
          </w:p>
        </w:tc>
        <w:tc>
          <w:tcPr>
            <w:tcW w:w="1417" w:type="dxa"/>
            <w:gridSpan w:val="3"/>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r w:rsidRPr="006D75EA">
              <w:rPr>
                <w:sz w:val="20"/>
                <w:szCs w:val="20"/>
              </w:rPr>
              <w:t>Артистические данные</w:t>
            </w:r>
          </w:p>
        </w:tc>
        <w:tc>
          <w:tcPr>
            <w:tcW w:w="1955" w:type="dxa"/>
            <w:gridSpan w:val="7"/>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sz w:val="20"/>
                <w:szCs w:val="20"/>
              </w:rPr>
            </w:pPr>
            <w:r w:rsidRPr="006D75EA">
              <w:rPr>
                <w:sz w:val="20"/>
                <w:szCs w:val="20"/>
              </w:rPr>
              <w:t>Ритм, память</w:t>
            </w:r>
          </w:p>
        </w:tc>
        <w:tc>
          <w:tcPr>
            <w:tcW w:w="116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b/>
                <w:bCs/>
                <w:color w:val="000000"/>
                <w:sz w:val="20"/>
                <w:szCs w:val="20"/>
              </w:rPr>
            </w:pPr>
            <w:r w:rsidRPr="006D75EA">
              <w:rPr>
                <w:b/>
                <w:bCs/>
                <w:color w:val="000000"/>
                <w:sz w:val="20"/>
                <w:szCs w:val="20"/>
              </w:rPr>
              <w:t>Всего</w:t>
            </w:r>
          </w:p>
          <w:p w:rsidR="004B59AA" w:rsidRPr="006D75EA" w:rsidRDefault="004B59AA" w:rsidP="004B59AA">
            <w:pPr>
              <w:jc w:val="center"/>
              <w:rPr>
                <w:color w:val="000000"/>
                <w:sz w:val="20"/>
                <w:szCs w:val="20"/>
              </w:rPr>
            </w:pPr>
            <w:r w:rsidRPr="006D75EA">
              <w:rPr>
                <w:b/>
                <w:bCs/>
                <w:color w:val="000000"/>
                <w:sz w:val="20"/>
                <w:szCs w:val="20"/>
              </w:rPr>
              <w:t>баллов</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r w:rsidRPr="006D75EA">
              <w:rPr>
                <w:b/>
                <w:bCs/>
                <w:color w:val="000000"/>
                <w:sz w:val="20"/>
                <w:szCs w:val="20"/>
              </w:rPr>
              <w:t>Общий уровень</w:t>
            </w:r>
          </w:p>
        </w:tc>
      </w:tr>
      <w:tr w:rsidR="004B59AA" w:rsidRPr="006D75EA" w:rsidTr="006D75EA">
        <w:trPr>
          <w:trHeight w:val="247"/>
        </w:trPr>
        <w:tc>
          <w:tcPr>
            <w:tcW w:w="67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59AA" w:rsidRPr="006D75EA" w:rsidRDefault="004B59AA" w:rsidP="004B59AA">
            <w:pPr>
              <w:jc w:val="center"/>
              <w:rPr>
                <w:color w:val="000000"/>
                <w:sz w:val="20"/>
                <w:szCs w:val="20"/>
              </w:rPr>
            </w:pPr>
          </w:p>
        </w:tc>
        <w:tc>
          <w:tcPr>
            <w:tcW w:w="2694" w:type="dxa"/>
            <w:vMerge/>
            <w:tcBorders>
              <w:top w:val="single" w:sz="8" w:space="0" w:color="auto"/>
              <w:left w:val="nil"/>
              <w:bottom w:val="single" w:sz="8" w:space="0" w:color="auto"/>
              <w:right w:val="single" w:sz="8" w:space="0" w:color="auto"/>
            </w:tcBorders>
            <w:shd w:val="clear" w:color="auto" w:fill="FFFFFF"/>
            <w:vAlign w:val="center"/>
            <w:hideMark/>
          </w:tcPr>
          <w:p w:rsidR="004B59AA" w:rsidRPr="006D75EA" w:rsidRDefault="004B59AA" w:rsidP="004B59AA">
            <w:pPr>
              <w:jc w:val="center"/>
              <w:rPr>
                <w:color w:val="000000"/>
                <w:sz w:val="20"/>
                <w:szCs w:val="20"/>
              </w:rPr>
            </w:pPr>
          </w:p>
        </w:tc>
        <w:tc>
          <w:tcPr>
            <w:tcW w:w="567" w:type="dxa"/>
            <w:tcBorders>
              <w:top w:val="nil"/>
              <w:left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ind w:right="-249"/>
              <w:jc w:val="center"/>
              <w:rPr>
                <w:color w:val="000000"/>
                <w:sz w:val="20"/>
                <w:szCs w:val="20"/>
              </w:rPr>
            </w:pPr>
            <w:r w:rsidRPr="006D75EA">
              <w:rPr>
                <w:color w:val="000000"/>
                <w:sz w:val="20"/>
                <w:szCs w:val="20"/>
              </w:rPr>
              <w:t xml:space="preserve">1          </w:t>
            </w:r>
          </w:p>
        </w:tc>
        <w:tc>
          <w:tcPr>
            <w:tcW w:w="425" w:type="dxa"/>
            <w:tcBorders>
              <w:top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567" w:type="dxa"/>
            <w:tcBorders>
              <w:top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658" w:type="dxa"/>
            <w:gridSpan w:val="2"/>
            <w:tcBorders>
              <w:top w:val="single" w:sz="4" w:space="0" w:color="auto"/>
              <w:left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r w:rsidRPr="006D75EA">
              <w:rPr>
                <w:color w:val="000000"/>
                <w:sz w:val="20"/>
                <w:szCs w:val="20"/>
              </w:rPr>
              <w:t>2</w:t>
            </w:r>
          </w:p>
        </w:tc>
        <w:tc>
          <w:tcPr>
            <w:tcW w:w="759" w:type="dxa"/>
            <w:tcBorders>
              <w:top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236" w:type="dxa"/>
            <w:gridSpan w:val="2"/>
            <w:tcBorders>
              <w:top w:val="single" w:sz="4" w:space="0" w:color="auto"/>
              <w:left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r w:rsidRPr="006D75EA">
              <w:rPr>
                <w:color w:val="000000"/>
                <w:sz w:val="20"/>
                <w:szCs w:val="20"/>
              </w:rPr>
              <w:t>1</w:t>
            </w:r>
          </w:p>
        </w:tc>
        <w:tc>
          <w:tcPr>
            <w:tcW w:w="757" w:type="dxa"/>
            <w:gridSpan w:val="2"/>
            <w:tcBorders>
              <w:top w:val="single" w:sz="4" w:space="0" w:color="auto"/>
              <w:bottom w:val="single" w:sz="8" w:space="0" w:color="auto"/>
              <w:right w:val="single" w:sz="4"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646" w:type="dxa"/>
            <w:tcBorders>
              <w:top w:val="single" w:sz="4" w:space="0" w:color="auto"/>
              <w:left w:val="single" w:sz="4" w:space="0" w:color="auto"/>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r w:rsidRPr="006D75EA">
              <w:rPr>
                <w:color w:val="000000"/>
                <w:sz w:val="20"/>
                <w:szCs w:val="20"/>
              </w:rPr>
              <w:t>2</w:t>
            </w:r>
          </w:p>
        </w:tc>
        <w:tc>
          <w:tcPr>
            <w:tcW w:w="346" w:type="dxa"/>
            <w:gridSpan w:val="3"/>
            <w:tcBorders>
              <w:top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center"/>
              <w:rPr>
                <w:color w:val="000000"/>
                <w:sz w:val="20"/>
                <w:szCs w:val="20"/>
              </w:rPr>
            </w:pPr>
          </w:p>
        </w:tc>
        <w:tc>
          <w:tcPr>
            <w:tcW w:w="171" w:type="dxa"/>
            <w:gridSpan w:val="2"/>
            <w:tcBorders>
              <w:top w:val="nil"/>
              <w:left w:val="nil"/>
              <w:bottom w:val="nil"/>
              <w:right w:val="nil"/>
            </w:tcBorders>
            <w:shd w:val="clear" w:color="auto" w:fill="FFFFFF"/>
            <w:vAlign w:val="center"/>
            <w:hideMark/>
          </w:tcPr>
          <w:p w:rsidR="004B59AA" w:rsidRPr="006D75EA" w:rsidRDefault="004B59AA" w:rsidP="004B59AA">
            <w:pPr>
              <w:rPr>
                <w:color w:val="000000"/>
                <w:sz w:val="20"/>
                <w:szCs w:val="20"/>
              </w:rPr>
            </w:pPr>
          </w:p>
        </w:tc>
      </w:tr>
      <w:tr w:rsidR="004B59AA" w:rsidRPr="006D75EA" w:rsidTr="004B59AA">
        <w:trPr>
          <w:trHeight w:val="318"/>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567" w:type="dxa"/>
            <w:tcBorders>
              <w:top w:val="nil"/>
              <w:left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425" w:type="dxa"/>
            <w:tcBorders>
              <w:top w:val="single" w:sz="8" w:space="0" w:color="auto"/>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567"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658" w:type="dxa"/>
            <w:gridSpan w:val="2"/>
            <w:tcBorders>
              <w:top w:val="single" w:sz="8" w:space="0" w:color="auto"/>
              <w:left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759"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236" w:type="dxa"/>
            <w:gridSpan w:val="2"/>
            <w:tcBorders>
              <w:top w:val="single" w:sz="8" w:space="0" w:color="auto"/>
              <w:left w:val="nil"/>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p>
        </w:tc>
        <w:tc>
          <w:tcPr>
            <w:tcW w:w="757" w:type="dxa"/>
            <w:gridSpan w:val="2"/>
            <w:tcBorders>
              <w:top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p>
        </w:tc>
        <w:tc>
          <w:tcPr>
            <w:tcW w:w="646" w:type="dxa"/>
            <w:tcBorders>
              <w:top w:val="single" w:sz="8" w:space="0" w:color="auto"/>
              <w:left w:val="single" w:sz="4" w:space="0" w:color="auto"/>
              <w:bottom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p>
        </w:tc>
        <w:tc>
          <w:tcPr>
            <w:tcW w:w="346" w:type="dxa"/>
            <w:gridSpan w:val="3"/>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p>
        </w:tc>
        <w:tc>
          <w:tcPr>
            <w:tcW w:w="113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jc w:val="both"/>
              <w:rPr>
                <w:color w:val="000000"/>
                <w:sz w:val="20"/>
                <w:szCs w:val="20"/>
              </w:rPr>
            </w:pPr>
            <w:r w:rsidRPr="006D75EA">
              <w:rPr>
                <w:b/>
                <w:bCs/>
                <w:color w:val="000000"/>
                <w:sz w:val="20"/>
                <w:szCs w:val="20"/>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9AA" w:rsidRPr="006D75EA" w:rsidRDefault="004B59AA" w:rsidP="004B59AA">
            <w:pPr>
              <w:rPr>
                <w:color w:val="000000"/>
                <w:sz w:val="20"/>
                <w:szCs w:val="20"/>
              </w:rPr>
            </w:pPr>
            <w:r w:rsidRPr="006D75EA">
              <w:rPr>
                <w:b/>
                <w:bCs/>
                <w:color w:val="000000"/>
                <w:sz w:val="20"/>
                <w:szCs w:val="20"/>
              </w:rPr>
              <w:t> </w:t>
            </w:r>
          </w:p>
        </w:tc>
        <w:tc>
          <w:tcPr>
            <w:tcW w:w="171" w:type="dxa"/>
            <w:gridSpan w:val="2"/>
            <w:tcBorders>
              <w:top w:val="nil"/>
              <w:left w:val="nil"/>
              <w:bottom w:val="nil"/>
              <w:right w:val="nil"/>
            </w:tcBorders>
            <w:shd w:val="clear" w:color="auto" w:fill="FFFFFF"/>
            <w:vAlign w:val="center"/>
            <w:hideMark/>
          </w:tcPr>
          <w:p w:rsidR="004B59AA" w:rsidRPr="006D75EA" w:rsidRDefault="004B59AA" w:rsidP="004B59AA">
            <w:pPr>
              <w:rPr>
                <w:color w:val="000000"/>
                <w:sz w:val="20"/>
                <w:szCs w:val="20"/>
              </w:rPr>
            </w:pPr>
          </w:p>
        </w:tc>
      </w:tr>
      <w:tr w:rsidR="004B59AA" w:rsidRPr="006D75EA" w:rsidTr="004B59AA">
        <w:trPr>
          <w:gridAfter w:val="1"/>
          <w:wAfter w:w="10" w:type="dxa"/>
        </w:trPr>
        <w:tc>
          <w:tcPr>
            <w:tcW w:w="675"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2694"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567"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425"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567"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89"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569"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759"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20"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669" w:type="dxa"/>
            <w:gridSpan w:val="2"/>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304"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646"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204"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273" w:type="dxa"/>
            <w:gridSpan w:val="3"/>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1003"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1417"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c>
          <w:tcPr>
            <w:tcW w:w="161" w:type="dxa"/>
            <w:tcBorders>
              <w:top w:val="single" w:sz="4" w:space="0" w:color="auto"/>
              <w:left w:val="nil"/>
              <w:bottom w:val="nil"/>
              <w:right w:val="nil"/>
            </w:tcBorders>
            <w:shd w:val="clear" w:color="auto" w:fill="FFFFFF"/>
            <w:vAlign w:val="center"/>
            <w:hideMark/>
          </w:tcPr>
          <w:p w:rsidR="004B59AA" w:rsidRPr="006D75EA" w:rsidRDefault="004B59AA" w:rsidP="004B59AA">
            <w:pPr>
              <w:rPr>
                <w:color w:val="000000"/>
                <w:sz w:val="20"/>
                <w:szCs w:val="20"/>
              </w:rPr>
            </w:pPr>
          </w:p>
        </w:tc>
      </w:tr>
    </w:tbl>
    <w:p w:rsidR="004B59AA" w:rsidRPr="006D75EA" w:rsidRDefault="004B59AA" w:rsidP="004B59AA">
      <w:pPr>
        <w:shd w:val="clear" w:color="auto" w:fill="FFFFFF"/>
        <w:rPr>
          <w:b/>
          <w:bCs/>
          <w:color w:val="000000"/>
          <w:sz w:val="20"/>
          <w:szCs w:val="20"/>
        </w:rPr>
      </w:pPr>
      <w:r w:rsidRPr="006D75EA">
        <w:rPr>
          <w:b/>
          <w:bCs/>
          <w:color w:val="000000"/>
          <w:sz w:val="20"/>
          <w:szCs w:val="20"/>
        </w:rPr>
        <w:t>Председатель комиссии   ______________________   ФИО</w:t>
      </w:r>
    </w:p>
    <w:p w:rsidR="004B59AA" w:rsidRPr="006D75EA" w:rsidRDefault="004B59AA" w:rsidP="004B59AA">
      <w:pPr>
        <w:shd w:val="clear" w:color="auto" w:fill="FFFFFF"/>
        <w:rPr>
          <w:b/>
          <w:bCs/>
          <w:color w:val="000000"/>
          <w:sz w:val="20"/>
          <w:szCs w:val="20"/>
        </w:rPr>
      </w:pPr>
      <w:r w:rsidRPr="006D75EA">
        <w:rPr>
          <w:b/>
          <w:bCs/>
          <w:color w:val="000000"/>
          <w:sz w:val="20"/>
          <w:szCs w:val="20"/>
        </w:rPr>
        <w:t>Члены комиссии</w:t>
      </w:r>
      <w:r w:rsidRPr="006D75EA">
        <w:rPr>
          <w:b/>
          <w:bCs/>
          <w:color w:val="000000"/>
          <w:sz w:val="20"/>
          <w:szCs w:val="20"/>
        </w:rPr>
        <w:tab/>
      </w:r>
      <w:r w:rsidRPr="006D75EA">
        <w:rPr>
          <w:b/>
          <w:bCs/>
          <w:color w:val="000000"/>
          <w:sz w:val="20"/>
          <w:szCs w:val="20"/>
        </w:rPr>
        <w:tab/>
        <w:t>______________________   ФИО</w:t>
      </w:r>
    </w:p>
    <w:p w:rsidR="004B59AA" w:rsidRPr="006D75EA" w:rsidRDefault="004B59AA" w:rsidP="004B59AA">
      <w:pPr>
        <w:shd w:val="clear" w:color="auto" w:fill="FFFFFF"/>
        <w:rPr>
          <w:b/>
          <w:bCs/>
          <w:color w:val="000000"/>
          <w:sz w:val="20"/>
          <w:szCs w:val="20"/>
        </w:rPr>
      </w:pPr>
      <w:r w:rsidRPr="006D75EA">
        <w:rPr>
          <w:b/>
          <w:bCs/>
          <w:color w:val="000000"/>
          <w:sz w:val="20"/>
          <w:szCs w:val="20"/>
        </w:rPr>
        <w:tab/>
      </w:r>
      <w:r w:rsidRPr="006D75EA">
        <w:rPr>
          <w:b/>
          <w:bCs/>
          <w:color w:val="000000"/>
          <w:sz w:val="20"/>
          <w:szCs w:val="20"/>
        </w:rPr>
        <w:tab/>
      </w:r>
      <w:r w:rsidRPr="006D75EA">
        <w:rPr>
          <w:b/>
          <w:bCs/>
          <w:color w:val="000000"/>
          <w:sz w:val="20"/>
          <w:szCs w:val="20"/>
        </w:rPr>
        <w:tab/>
      </w:r>
      <w:r w:rsidRPr="006D75EA">
        <w:rPr>
          <w:b/>
          <w:bCs/>
          <w:color w:val="000000"/>
          <w:sz w:val="20"/>
          <w:szCs w:val="20"/>
        </w:rPr>
        <w:tab/>
        <w:t>______________________   ФИО</w:t>
      </w:r>
    </w:p>
    <w:p w:rsidR="004B59AA" w:rsidRPr="006D75EA" w:rsidRDefault="004B59AA" w:rsidP="004B59AA">
      <w:pPr>
        <w:shd w:val="clear" w:color="auto" w:fill="FFFFFF"/>
        <w:rPr>
          <w:color w:val="000000"/>
          <w:sz w:val="20"/>
          <w:szCs w:val="20"/>
        </w:rPr>
      </w:pPr>
      <w:r w:rsidRPr="006D75EA">
        <w:rPr>
          <w:b/>
          <w:bCs/>
          <w:color w:val="000000"/>
          <w:sz w:val="20"/>
          <w:szCs w:val="20"/>
        </w:rPr>
        <w:tab/>
      </w:r>
      <w:r w:rsidRPr="006D75EA">
        <w:rPr>
          <w:b/>
          <w:bCs/>
          <w:color w:val="000000"/>
          <w:sz w:val="20"/>
          <w:szCs w:val="20"/>
        </w:rPr>
        <w:tab/>
      </w:r>
      <w:r w:rsidRPr="006D75EA">
        <w:rPr>
          <w:b/>
          <w:bCs/>
          <w:color w:val="000000"/>
          <w:sz w:val="20"/>
          <w:szCs w:val="20"/>
        </w:rPr>
        <w:tab/>
      </w:r>
      <w:r w:rsidRPr="006D75EA">
        <w:rPr>
          <w:b/>
          <w:bCs/>
          <w:color w:val="000000"/>
          <w:sz w:val="20"/>
          <w:szCs w:val="20"/>
        </w:rPr>
        <w:tab/>
        <w:t>______________________   ФИО</w:t>
      </w:r>
    </w:p>
    <w:p w:rsidR="004B59AA" w:rsidRPr="006D75EA" w:rsidRDefault="004B59AA" w:rsidP="006D75EA">
      <w:pPr>
        <w:shd w:val="clear" w:color="auto" w:fill="FFFFFF"/>
        <w:rPr>
          <w:color w:val="000000"/>
          <w:sz w:val="28"/>
          <w:szCs w:val="27"/>
        </w:rPr>
      </w:pPr>
      <w:r w:rsidRPr="00025DDA">
        <w:rPr>
          <w:b/>
          <w:bCs/>
          <w:color w:val="000000"/>
        </w:rPr>
        <w:t>                                                            </w:t>
      </w: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483D35" w:rsidRDefault="00483D35" w:rsidP="00483D35">
      <w:pPr>
        <w:ind w:right="57"/>
        <w:rPr>
          <w:b/>
        </w:rPr>
      </w:pPr>
    </w:p>
    <w:p w:rsidR="00483D35" w:rsidRDefault="00483D35" w:rsidP="00483D35">
      <w:pPr>
        <w:ind w:right="57"/>
        <w:rPr>
          <w:b/>
        </w:rPr>
      </w:pPr>
    </w:p>
    <w:p w:rsidR="00483D35" w:rsidRDefault="00483D35" w:rsidP="00262D22">
      <w:pPr>
        <w:ind w:left="57" w:right="57" w:firstLine="862"/>
        <w:jc w:val="right"/>
        <w:rPr>
          <w:b/>
        </w:rPr>
      </w:pPr>
    </w:p>
    <w:p w:rsidR="00483D35" w:rsidRDefault="00483D35" w:rsidP="00262D22">
      <w:pPr>
        <w:ind w:left="57" w:right="57" w:firstLine="862"/>
        <w:jc w:val="right"/>
        <w:rPr>
          <w:b/>
        </w:rPr>
      </w:pPr>
    </w:p>
    <w:p w:rsidR="00EB145A" w:rsidRDefault="00EB145A" w:rsidP="00262D22">
      <w:pPr>
        <w:ind w:left="57" w:right="57" w:firstLine="862"/>
        <w:jc w:val="right"/>
        <w:rPr>
          <w:b/>
        </w:rPr>
      </w:pPr>
      <w:r>
        <w:rPr>
          <w:b/>
        </w:rPr>
        <w:lastRenderedPageBreak/>
        <w:t>Приложение</w:t>
      </w:r>
      <w:r w:rsidR="0011714A">
        <w:rPr>
          <w:b/>
        </w:rPr>
        <w:t xml:space="preserve"> </w:t>
      </w:r>
      <w:r w:rsidR="009411B9">
        <w:rPr>
          <w:b/>
        </w:rPr>
        <w:t>2</w:t>
      </w:r>
    </w:p>
    <w:p w:rsidR="00AA6A2F" w:rsidRPr="00025DDA" w:rsidRDefault="00AA6A2F" w:rsidP="00AA6A2F">
      <w:pPr>
        <w:widowControl w:val="0"/>
        <w:ind w:right="57"/>
        <w:jc w:val="center"/>
        <w:rPr>
          <w:bCs/>
          <w:color w:val="000000"/>
          <w:sz w:val="21"/>
          <w:szCs w:val="21"/>
          <w:lang w:bidi="ru-RU"/>
        </w:rPr>
      </w:pPr>
      <w:r w:rsidRPr="00025DDA">
        <w:rPr>
          <w:bCs/>
          <w:color w:val="000000"/>
          <w:sz w:val="21"/>
          <w:szCs w:val="21"/>
          <w:lang w:bidi="ru-RU"/>
        </w:rPr>
        <w:t xml:space="preserve">Управление культуры администрации </w:t>
      </w:r>
      <w:proofErr w:type="spellStart"/>
      <w:r w:rsidRPr="00025DDA">
        <w:rPr>
          <w:bCs/>
          <w:color w:val="000000"/>
          <w:sz w:val="21"/>
          <w:szCs w:val="21"/>
          <w:lang w:bidi="ru-RU"/>
        </w:rPr>
        <w:t>Поронайского</w:t>
      </w:r>
      <w:proofErr w:type="spellEnd"/>
      <w:r w:rsidRPr="00025DDA">
        <w:rPr>
          <w:bCs/>
          <w:color w:val="000000"/>
          <w:sz w:val="21"/>
          <w:szCs w:val="21"/>
          <w:lang w:bidi="ru-RU"/>
        </w:rPr>
        <w:t xml:space="preserve"> городского округа </w:t>
      </w:r>
    </w:p>
    <w:p w:rsidR="00AA6A2F" w:rsidRPr="00025DDA" w:rsidRDefault="00AA6A2F" w:rsidP="00AA6A2F">
      <w:pPr>
        <w:widowControl w:val="0"/>
        <w:ind w:right="57"/>
        <w:jc w:val="center"/>
        <w:rPr>
          <w:bCs/>
          <w:color w:val="000000"/>
          <w:sz w:val="21"/>
          <w:szCs w:val="21"/>
          <w:lang w:bidi="ru-RU"/>
        </w:rPr>
      </w:pPr>
      <w:r w:rsidRPr="00025DDA">
        <w:rPr>
          <w:bCs/>
          <w:color w:val="000000"/>
          <w:sz w:val="21"/>
          <w:szCs w:val="21"/>
          <w:lang w:bidi="ru-RU"/>
        </w:rPr>
        <w:t xml:space="preserve">Муниципальное бюджетное образовательное учреждение дополнительного образования </w:t>
      </w:r>
    </w:p>
    <w:p w:rsidR="00AA6A2F" w:rsidRPr="00025DDA" w:rsidRDefault="00AA6A2F" w:rsidP="00AA6A2F">
      <w:pPr>
        <w:widowControl w:val="0"/>
        <w:ind w:right="57"/>
        <w:jc w:val="center"/>
        <w:rPr>
          <w:bCs/>
          <w:color w:val="000000"/>
          <w:sz w:val="21"/>
          <w:szCs w:val="21"/>
          <w:lang w:bidi="ru-RU"/>
        </w:rPr>
      </w:pPr>
      <w:r w:rsidRPr="00025DDA">
        <w:rPr>
          <w:bCs/>
          <w:color w:val="000000"/>
          <w:sz w:val="21"/>
          <w:szCs w:val="21"/>
          <w:lang w:bidi="ru-RU"/>
        </w:rPr>
        <w:t xml:space="preserve">«Детская школа искусств </w:t>
      </w:r>
      <w:proofErr w:type="spellStart"/>
      <w:r w:rsidRPr="00025DDA">
        <w:rPr>
          <w:bCs/>
          <w:color w:val="000000"/>
          <w:sz w:val="21"/>
          <w:szCs w:val="21"/>
          <w:lang w:bidi="ru-RU"/>
        </w:rPr>
        <w:t>г</w:t>
      </w:r>
      <w:proofErr w:type="gramStart"/>
      <w:r w:rsidRPr="00025DDA">
        <w:rPr>
          <w:bCs/>
          <w:color w:val="000000"/>
          <w:sz w:val="21"/>
          <w:szCs w:val="21"/>
          <w:lang w:bidi="ru-RU"/>
        </w:rPr>
        <w:t>.П</w:t>
      </w:r>
      <w:proofErr w:type="gramEnd"/>
      <w:r w:rsidRPr="00025DDA">
        <w:rPr>
          <w:bCs/>
          <w:color w:val="000000"/>
          <w:sz w:val="21"/>
          <w:szCs w:val="21"/>
          <w:lang w:bidi="ru-RU"/>
        </w:rPr>
        <w:t>оронайска</w:t>
      </w:r>
      <w:proofErr w:type="spellEnd"/>
      <w:r w:rsidRPr="00025DDA">
        <w:rPr>
          <w:bCs/>
          <w:color w:val="000000"/>
          <w:sz w:val="21"/>
          <w:szCs w:val="21"/>
          <w:lang w:bidi="ru-RU"/>
        </w:rPr>
        <w:t>»</w:t>
      </w:r>
    </w:p>
    <w:p w:rsidR="00AA6A2F" w:rsidRPr="00AA6A2F" w:rsidRDefault="00AA6A2F" w:rsidP="00AA6A2F">
      <w:pPr>
        <w:widowControl w:val="0"/>
        <w:ind w:right="57"/>
        <w:jc w:val="right"/>
        <w:rPr>
          <w:color w:val="000000"/>
          <w:sz w:val="26"/>
          <w:szCs w:val="26"/>
          <w:lang w:bidi="ru-RU"/>
        </w:rPr>
      </w:pPr>
    </w:p>
    <w:p w:rsidR="00AA6A2F" w:rsidRPr="009411B9" w:rsidRDefault="00AA6A2F" w:rsidP="009411B9">
      <w:pPr>
        <w:widowControl w:val="0"/>
        <w:ind w:right="57"/>
        <w:jc w:val="right"/>
        <w:rPr>
          <w:color w:val="000000"/>
          <w:lang w:bidi="ru-RU"/>
        </w:rPr>
      </w:pPr>
      <w:r w:rsidRPr="009411B9">
        <w:rPr>
          <w:color w:val="000000"/>
          <w:lang w:bidi="ru-RU"/>
        </w:rPr>
        <w:t xml:space="preserve">Директору МБОУДО ДШИ </w:t>
      </w:r>
      <w:proofErr w:type="spellStart"/>
      <w:r w:rsidRPr="009411B9">
        <w:rPr>
          <w:color w:val="000000"/>
          <w:lang w:bidi="ru-RU"/>
        </w:rPr>
        <w:t>г</w:t>
      </w:r>
      <w:proofErr w:type="gramStart"/>
      <w:r w:rsidRPr="009411B9">
        <w:rPr>
          <w:color w:val="000000"/>
          <w:lang w:bidi="ru-RU"/>
        </w:rPr>
        <w:t>.П</w:t>
      </w:r>
      <w:proofErr w:type="gramEnd"/>
      <w:r w:rsidRPr="009411B9">
        <w:rPr>
          <w:color w:val="000000"/>
          <w:lang w:bidi="ru-RU"/>
        </w:rPr>
        <w:t>оронайска</w:t>
      </w:r>
      <w:proofErr w:type="spellEnd"/>
      <w:r w:rsidRPr="009411B9">
        <w:rPr>
          <w:color w:val="000000"/>
          <w:lang w:bidi="ru-RU"/>
        </w:rPr>
        <w:t xml:space="preserve"> </w:t>
      </w:r>
    </w:p>
    <w:p w:rsidR="00AA6A2F" w:rsidRPr="009411B9" w:rsidRDefault="00AA6A2F" w:rsidP="009411B9">
      <w:pPr>
        <w:widowControl w:val="0"/>
        <w:ind w:right="57"/>
        <w:jc w:val="right"/>
        <w:rPr>
          <w:color w:val="000000"/>
          <w:lang w:bidi="ru-RU"/>
        </w:rPr>
      </w:pPr>
      <w:r w:rsidRPr="009411B9">
        <w:rPr>
          <w:color w:val="000000"/>
          <w:lang w:bidi="ru-RU"/>
        </w:rPr>
        <w:t xml:space="preserve">Т.В. </w:t>
      </w:r>
      <w:proofErr w:type="spellStart"/>
      <w:r w:rsidRPr="009411B9">
        <w:rPr>
          <w:color w:val="000000"/>
          <w:lang w:bidi="ru-RU"/>
        </w:rPr>
        <w:t>Задирако</w:t>
      </w:r>
      <w:proofErr w:type="spellEnd"/>
      <w:r w:rsidRPr="009411B9">
        <w:rPr>
          <w:color w:val="000000"/>
          <w:lang w:bidi="ru-RU"/>
        </w:rPr>
        <w:t xml:space="preserve"> </w:t>
      </w:r>
    </w:p>
    <w:p w:rsidR="00AA6A2F" w:rsidRPr="009411B9" w:rsidRDefault="00AA6A2F" w:rsidP="009411B9">
      <w:pPr>
        <w:widowControl w:val="0"/>
        <w:ind w:right="57"/>
        <w:jc w:val="right"/>
        <w:rPr>
          <w:color w:val="000000"/>
          <w:lang w:bidi="ru-RU"/>
        </w:rPr>
      </w:pPr>
      <w:r w:rsidRPr="009411B9">
        <w:rPr>
          <w:color w:val="000000"/>
          <w:lang w:bidi="ru-RU"/>
        </w:rPr>
        <w:t>от _________________________________</w:t>
      </w:r>
    </w:p>
    <w:p w:rsidR="00AA6A2F" w:rsidRPr="009411B9" w:rsidRDefault="00AA6A2F" w:rsidP="009411B9">
      <w:pPr>
        <w:widowControl w:val="0"/>
        <w:ind w:right="57"/>
        <w:jc w:val="right"/>
        <w:rPr>
          <w:color w:val="000000"/>
          <w:lang w:bidi="ru-RU"/>
        </w:rPr>
      </w:pPr>
      <w:r w:rsidRPr="009411B9">
        <w:rPr>
          <w:color w:val="000000"/>
          <w:lang w:bidi="ru-RU"/>
        </w:rPr>
        <w:t>___________________________________</w:t>
      </w:r>
    </w:p>
    <w:p w:rsidR="00AA6A2F" w:rsidRPr="009411B9" w:rsidRDefault="00AA6A2F" w:rsidP="009411B9">
      <w:pPr>
        <w:widowControl w:val="0"/>
        <w:ind w:right="57"/>
        <w:jc w:val="right"/>
        <w:rPr>
          <w:color w:val="000000"/>
          <w:sz w:val="22"/>
          <w:szCs w:val="22"/>
          <w:lang w:bidi="ru-RU"/>
        </w:rPr>
      </w:pPr>
      <w:r w:rsidRPr="009411B9">
        <w:rPr>
          <w:color w:val="000000"/>
          <w:sz w:val="22"/>
          <w:szCs w:val="22"/>
          <w:lang w:bidi="ru-RU"/>
        </w:rPr>
        <w:t xml:space="preserve">                                                                                                           </w:t>
      </w:r>
      <w:proofErr w:type="gramStart"/>
      <w:r w:rsidRPr="009411B9">
        <w:rPr>
          <w:color w:val="000000"/>
          <w:sz w:val="22"/>
          <w:szCs w:val="22"/>
          <w:lang w:bidi="ru-RU"/>
        </w:rPr>
        <w:t>(фамилия, инициалы родителя (законного представителя)</w:t>
      </w:r>
      <w:proofErr w:type="gramEnd"/>
    </w:p>
    <w:p w:rsidR="00AA6A2F" w:rsidRPr="009411B9" w:rsidRDefault="00AA6A2F" w:rsidP="009411B9">
      <w:pPr>
        <w:widowControl w:val="0"/>
        <w:ind w:right="57"/>
        <w:jc w:val="right"/>
        <w:rPr>
          <w:color w:val="000000"/>
          <w:sz w:val="22"/>
          <w:szCs w:val="22"/>
          <w:lang w:bidi="ru-RU"/>
        </w:rPr>
      </w:pPr>
    </w:p>
    <w:p w:rsidR="00AA6A2F" w:rsidRPr="009411B9" w:rsidRDefault="00AA6A2F" w:rsidP="009411B9">
      <w:pPr>
        <w:widowControl w:val="0"/>
        <w:ind w:right="57"/>
        <w:jc w:val="center"/>
        <w:rPr>
          <w:color w:val="000000"/>
          <w:lang w:bidi="ru-RU"/>
        </w:rPr>
      </w:pPr>
    </w:p>
    <w:p w:rsidR="00AA6A2F" w:rsidRPr="009411B9" w:rsidRDefault="00AA6A2F" w:rsidP="009411B9">
      <w:pPr>
        <w:widowControl w:val="0"/>
        <w:ind w:right="57"/>
        <w:jc w:val="center"/>
        <w:rPr>
          <w:color w:val="000000"/>
          <w:lang w:bidi="ru-RU"/>
        </w:rPr>
      </w:pPr>
    </w:p>
    <w:p w:rsidR="00AA6A2F" w:rsidRPr="009411B9" w:rsidRDefault="00AA6A2F" w:rsidP="009411B9">
      <w:pPr>
        <w:keepNext/>
        <w:keepLines/>
        <w:widowControl w:val="0"/>
        <w:ind w:right="56"/>
        <w:jc w:val="center"/>
        <w:outlineLvl w:val="0"/>
        <w:rPr>
          <w:b/>
          <w:bCs/>
          <w:color w:val="000000"/>
          <w:lang w:bidi="ru-RU"/>
        </w:rPr>
      </w:pPr>
      <w:bookmarkStart w:id="1" w:name="bookmark0"/>
      <w:r w:rsidRPr="009411B9">
        <w:rPr>
          <w:b/>
          <w:bCs/>
          <w:color w:val="000000"/>
          <w:lang w:bidi="ru-RU"/>
        </w:rPr>
        <w:t>ЗАЯВЛЕНИЕ</w:t>
      </w:r>
      <w:bookmarkEnd w:id="1"/>
    </w:p>
    <w:p w:rsidR="00AA6A2F" w:rsidRPr="009411B9" w:rsidRDefault="00AA6A2F" w:rsidP="009411B9">
      <w:pPr>
        <w:widowControl w:val="0"/>
        <w:ind w:right="57"/>
        <w:jc w:val="both"/>
        <w:rPr>
          <w:color w:val="000000"/>
          <w:lang w:bidi="ru-RU"/>
        </w:rPr>
      </w:pPr>
      <w:r w:rsidRPr="009411B9">
        <w:rPr>
          <w:color w:val="000000"/>
          <w:lang w:bidi="ru-RU"/>
        </w:rPr>
        <w:t xml:space="preserve">Прошу принять в число учащихся муниципального бюджетного образовательного учреждения дополнительного образования «Детская школа искусств </w:t>
      </w:r>
      <w:proofErr w:type="spellStart"/>
      <w:r w:rsidRPr="009411B9">
        <w:rPr>
          <w:color w:val="000000"/>
          <w:lang w:bidi="ru-RU"/>
        </w:rPr>
        <w:t>г</w:t>
      </w:r>
      <w:proofErr w:type="gramStart"/>
      <w:r w:rsidRPr="009411B9">
        <w:rPr>
          <w:color w:val="000000"/>
          <w:lang w:bidi="ru-RU"/>
        </w:rPr>
        <w:t>.П</w:t>
      </w:r>
      <w:proofErr w:type="gramEnd"/>
      <w:r w:rsidRPr="009411B9">
        <w:rPr>
          <w:color w:val="000000"/>
          <w:lang w:bidi="ru-RU"/>
        </w:rPr>
        <w:t>оронайска</w:t>
      </w:r>
      <w:proofErr w:type="spellEnd"/>
      <w:r w:rsidRPr="009411B9">
        <w:rPr>
          <w:color w:val="000000"/>
          <w:lang w:bidi="ru-RU"/>
        </w:rPr>
        <w:t>» моего сына (мою дочь) для обучения по дополнительной общеобразовательной программе</w:t>
      </w:r>
    </w:p>
    <w:p w:rsidR="00AA6A2F" w:rsidRPr="009411B9" w:rsidRDefault="00AA6A2F" w:rsidP="009411B9">
      <w:pPr>
        <w:widowControl w:val="0"/>
        <w:pBdr>
          <w:bottom w:val="single" w:sz="4" w:space="1" w:color="auto"/>
        </w:pBdr>
        <w:ind w:right="57"/>
        <w:jc w:val="both"/>
        <w:rPr>
          <w:color w:val="000000"/>
          <w:lang w:bidi="ru-RU"/>
        </w:rPr>
      </w:pPr>
    </w:p>
    <w:p w:rsidR="00AA6A2F" w:rsidRPr="009411B9" w:rsidRDefault="00AA6A2F" w:rsidP="009411B9">
      <w:pPr>
        <w:widowControl w:val="0"/>
        <w:ind w:right="57"/>
        <w:jc w:val="center"/>
        <w:rPr>
          <w:bCs/>
          <w:color w:val="000000"/>
          <w:sz w:val="20"/>
          <w:szCs w:val="20"/>
          <w:lang w:bidi="ru-RU"/>
        </w:rPr>
      </w:pPr>
      <w:r w:rsidRPr="009411B9">
        <w:rPr>
          <w:bCs/>
          <w:color w:val="000000"/>
          <w:sz w:val="20"/>
          <w:szCs w:val="20"/>
          <w:lang w:bidi="ru-RU"/>
        </w:rPr>
        <w:t>(наименование дополнительной общеобразовательной программы)</w:t>
      </w:r>
    </w:p>
    <w:p w:rsidR="00AA6A2F" w:rsidRPr="009411B9" w:rsidRDefault="00AA6A2F" w:rsidP="009411B9">
      <w:pPr>
        <w:widowControl w:val="0"/>
        <w:ind w:right="56"/>
        <w:jc w:val="both"/>
        <w:rPr>
          <w:color w:val="000000"/>
          <w:lang w:bidi="ru-RU"/>
        </w:rPr>
      </w:pPr>
      <w:r w:rsidRPr="009411B9">
        <w:rPr>
          <w:color w:val="000000"/>
          <w:lang w:bidi="ru-RU"/>
        </w:rPr>
        <w:t xml:space="preserve">с учебным планом </w:t>
      </w:r>
      <w:proofErr w:type="gramStart"/>
      <w:r w:rsidRPr="009411B9">
        <w:rPr>
          <w:color w:val="000000"/>
          <w:lang w:bidi="ru-RU"/>
        </w:rPr>
        <w:t>согласно</w:t>
      </w:r>
      <w:proofErr w:type="gramEnd"/>
      <w:r w:rsidRPr="009411B9">
        <w:rPr>
          <w:color w:val="000000"/>
          <w:lang w:bidi="ru-RU"/>
        </w:rPr>
        <w:t xml:space="preserve"> соответствующего Приложения к настоящему Заявлению.</w:t>
      </w:r>
    </w:p>
    <w:p w:rsidR="00AA6A2F" w:rsidRPr="009411B9" w:rsidRDefault="00AA6A2F" w:rsidP="009411B9">
      <w:pPr>
        <w:widowControl w:val="0"/>
        <w:ind w:right="56"/>
        <w:jc w:val="both"/>
        <w:rPr>
          <w:color w:val="000000"/>
          <w:lang w:bidi="ru-RU"/>
        </w:rPr>
      </w:pPr>
      <w:r w:rsidRPr="009411B9">
        <w:rPr>
          <w:color w:val="000000"/>
          <w:lang w:bidi="ru-RU"/>
        </w:rPr>
        <w:t>Фамилия, имя, отчество ребёнка ___________________________________________</w:t>
      </w:r>
    </w:p>
    <w:p w:rsidR="00AA6A2F" w:rsidRPr="009411B9" w:rsidRDefault="00AA6A2F" w:rsidP="009411B9">
      <w:pPr>
        <w:widowControl w:val="0"/>
        <w:ind w:right="56"/>
        <w:jc w:val="both"/>
        <w:rPr>
          <w:color w:val="000000"/>
          <w:lang w:bidi="ru-RU"/>
        </w:rPr>
      </w:pPr>
      <w:r w:rsidRPr="009411B9">
        <w:rPr>
          <w:color w:val="000000"/>
          <w:lang w:bidi="ru-RU"/>
        </w:rPr>
        <w:t>Гражданство (страна) ____________________________________________________</w:t>
      </w:r>
    </w:p>
    <w:p w:rsidR="00AA6A2F" w:rsidRPr="009411B9" w:rsidRDefault="00AA6A2F" w:rsidP="009411B9">
      <w:pPr>
        <w:widowControl w:val="0"/>
        <w:ind w:right="56"/>
        <w:jc w:val="both"/>
        <w:rPr>
          <w:color w:val="000000"/>
          <w:lang w:bidi="ru-RU"/>
        </w:rPr>
      </w:pPr>
      <w:r w:rsidRPr="009411B9">
        <w:rPr>
          <w:color w:val="000000"/>
          <w:lang w:bidi="ru-RU"/>
        </w:rPr>
        <w:t>Дата и место рождения ребёнка ___________________________________________</w:t>
      </w:r>
    </w:p>
    <w:p w:rsidR="00AA6A2F" w:rsidRPr="009411B9" w:rsidRDefault="00AA6A2F" w:rsidP="009411B9">
      <w:pPr>
        <w:widowControl w:val="0"/>
        <w:ind w:right="56"/>
        <w:jc w:val="both"/>
        <w:rPr>
          <w:color w:val="000000"/>
          <w:lang w:bidi="ru-RU"/>
        </w:rPr>
      </w:pPr>
      <w:r w:rsidRPr="009411B9">
        <w:rPr>
          <w:color w:val="000000"/>
          <w:lang w:bidi="ru-RU"/>
        </w:rPr>
        <w:t>Адрес фактического места проживания ребёнка ______________________________</w:t>
      </w:r>
    </w:p>
    <w:p w:rsidR="00AA6A2F" w:rsidRPr="009411B9" w:rsidRDefault="00AA6A2F" w:rsidP="009411B9">
      <w:pPr>
        <w:widowControl w:val="0"/>
        <w:pBdr>
          <w:bottom w:val="single" w:sz="4" w:space="1" w:color="auto"/>
        </w:pBdr>
        <w:ind w:right="56"/>
        <w:jc w:val="both"/>
        <w:rPr>
          <w:color w:val="000000"/>
          <w:lang w:bidi="ru-RU"/>
        </w:rPr>
      </w:pPr>
    </w:p>
    <w:p w:rsidR="00AA6A2F" w:rsidRPr="009411B9" w:rsidRDefault="00AA6A2F" w:rsidP="009411B9">
      <w:pPr>
        <w:widowControl w:val="0"/>
        <w:ind w:right="56"/>
        <w:jc w:val="both"/>
        <w:rPr>
          <w:color w:val="000000"/>
          <w:lang w:bidi="ru-RU"/>
        </w:rPr>
      </w:pPr>
      <w:r w:rsidRPr="009411B9">
        <w:rPr>
          <w:color w:val="000000"/>
          <w:lang w:bidi="ru-RU"/>
        </w:rPr>
        <w:t>Название</w:t>
      </w:r>
      <w:proofErr w:type="gramStart"/>
      <w:r w:rsidRPr="009411B9">
        <w:rPr>
          <w:color w:val="000000"/>
          <w:lang w:bidi="ru-RU"/>
        </w:rPr>
        <w:t xml:space="preserve"> (№) </w:t>
      </w:r>
      <w:proofErr w:type="gramEnd"/>
      <w:r w:rsidRPr="009411B9">
        <w:rPr>
          <w:color w:val="000000"/>
          <w:lang w:bidi="ru-RU"/>
        </w:rPr>
        <w:t>общеобразовательной организации (ДОУ, СОШ, класс)</w:t>
      </w:r>
    </w:p>
    <w:p w:rsidR="00AA6A2F" w:rsidRPr="009411B9" w:rsidRDefault="00AA6A2F" w:rsidP="009411B9">
      <w:pPr>
        <w:widowControl w:val="0"/>
        <w:pBdr>
          <w:bottom w:val="single" w:sz="4" w:space="1" w:color="auto"/>
        </w:pBdr>
        <w:ind w:right="56"/>
        <w:jc w:val="both"/>
        <w:rPr>
          <w:color w:val="000000"/>
          <w:lang w:bidi="ru-RU"/>
        </w:rPr>
      </w:pPr>
    </w:p>
    <w:p w:rsidR="00AA6A2F" w:rsidRPr="009411B9" w:rsidRDefault="00AA6A2F" w:rsidP="009411B9">
      <w:pPr>
        <w:widowControl w:val="0"/>
        <w:tabs>
          <w:tab w:val="left" w:leader="underscore" w:pos="9385"/>
        </w:tabs>
        <w:ind w:right="56"/>
        <w:jc w:val="both"/>
        <w:rPr>
          <w:color w:val="000000"/>
          <w:lang w:bidi="ru-RU"/>
        </w:rPr>
      </w:pPr>
      <w:r w:rsidRPr="009411B9">
        <w:rPr>
          <w:color w:val="000000"/>
          <w:lang w:bidi="ru-RU"/>
        </w:rPr>
        <w:t xml:space="preserve">С копиями Устава ДШИ </w:t>
      </w:r>
      <w:proofErr w:type="spellStart"/>
      <w:r w:rsidRPr="009411B9">
        <w:rPr>
          <w:color w:val="000000"/>
          <w:lang w:bidi="ru-RU"/>
        </w:rPr>
        <w:t>г</w:t>
      </w:r>
      <w:proofErr w:type="gramStart"/>
      <w:r w:rsidRPr="009411B9">
        <w:rPr>
          <w:color w:val="000000"/>
          <w:lang w:bidi="ru-RU"/>
        </w:rPr>
        <w:t>.П</w:t>
      </w:r>
      <w:proofErr w:type="gramEnd"/>
      <w:r w:rsidRPr="009411B9">
        <w:rPr>
          <w:color w:val="000000"/>
          <w:lang w:bidi="ru-RU"/>
        </w:rPr>
        <w:t>оронайска</w:t>
      </w:r>
      <w:proofErr w:type="spellEnd"/>
      <w:r w:rsidRPr="009411B9">
        <w:rPr>
          <w:color w:val="000000"/>
          <w:lang w:bidi="ru-RU"/>
        </w:rPr>
        <w:t xml:space="preserve">, Лицензии на осуществление образовательной деятельности, Правил внутреннего распорядка для учащихся, Образовательной программой, правилами приёма и подачи апелляции при приеме по результатам проведения отбора детей </w:t>
      </w:r>
    </w:p>
    <w:p w:rsidR="00AA6A2F" w:rsidRPr="009411B9" w:rsidRDefault="00AA6A2F" w:rsidP="009411B9">
      <w:pPr>
        <w:widowControl w:val="0"/>
        <w:tabs>
          <w:tab w:val="left" w:leader="underscore" w:pos="9385"/>
        </w:tabs>
        <w:ind w:right="56"/>
        <w:jc w:val="both"/>
        <w:rPr>
          <w:color w:val="000000"/>
          <w:lang w:bidi="ru-RU"/>
        </w:rPr>
      </w:pPr>
      <w:r w:rsidRPr="009411B9">
        <w:rPr>
          <w:b/>
          <w:bCs/>
          <w:color w:val="000000"/>
          <w:lang w:bidi="ru-RU"/>
        </w:rPr>
        <w:t>ознакомлен (а)</w:t>
      </w:r>
      <w:r w:rsidRPr="009411B9">
        <w:rPr>
          <w:b/>
          <w:bCs/>
          <w:color w:val="000000"/>
          <w:lang w:bidi="ru-RU"/>
        </w:rPr>
        <w:tab/>
      </w:r>
    </w:p>
    <w:p w:rsidR="00AA6A2F" w:rsidRPr="009411B9" w:rsidRDefault="00AA6A2F" w:rsidP="009411B9">
      <w:pPr>
        <w:widowControl w:val="0"/>
        <w:ind w:right="56"/>
        <w:jc w:val="center"/>
        <w:rPr>
          <w:bCs/>
          <w:color w:val="000000"/>
          <w:sz w:val="20"/>
          <w:szCs w:val="20"/>
          <w:lang w:bidi="ru-RU"/>
        </w:rPr>
      </w:pPr>
      <w:r w:rsidRPr="009411B9">
        <w:rPr>
          <w:bCs/>
          <w:color w:val="000000"/>
          <w:sz w:val="20"/>
          <w:szCs w:val="20"/>
          <w:lang w:bidi="ru-RU"/>
        </w:rPr>
        <w:t>(подпись заявителя)</w:t>
      </w:r>
    </w:p>
    <w:p w:rsidR="00AA6A2F" w:rsidRPr="009411B9" w:rsidRDefault="00AA6A2F" w:rsidP="009411B9">
      <w:pPr>
        <w:keepNext/>
        <w:keepLines/>
        <w:widowControl w:val="0"/>
        <w:ind w:right="56"/>
        <w:jc w:val="both"/>
        <w:outlineLvl w:val="0"/>
        <w:rPr>
          <w:b/>
          <w:bCs/>
          <w:color w:val="000000"/>
          <w:lang w:bidi="ru-RU"/>
        </w:rPr>
      </w:pPr>
      <w:bookmarkStart w:id="2" w:name="bookmark1"/>
      <w:r w:rsidRPr="009411B9">
        <w:rPr>
          <w:b/>
          <w:bCs/>
          <w:color w:val="000000"/>
          <w:lang w:bidi="ru-RU"/>
        </w:rPr>
        <w:t>При подаче заявления представлены документы:</w:t>
      </w:r>
      <w:bookmarkEnd w:id="2"/>
    </w:p>
    <w:p w:rsidR="00AA6A2F" w:rsidRPr="009411B9" w:rsidRDefault="00AA6A2F" w:rsidP="009411B9">
      <w:pPr>
        <w:widowControl w:val="0"/>
        <w:numPr>
          <w:ilvl w:val="0"/>
          <w:numId w:val="24"/>
        </w:numPr>
        <w:ind w:left="426" w:right="56" w:hanging="426"/>
        <w:jc w:val="both"/>
        <w:rPr>
          <w:color w:val="000000"/>
          <w:lang w:bidi="ru-RU"/>
        </w:rPr>
      </w:pPr>
      <w:r w:rsidRPr="009411B9">
        <w:rPr>
          <w:color w:val="000000"/>
          <w:lang w:bidi="ru-RU"/>
        </w:rPr>
        <w:t>копия свидетельства о рождении ребенка;</w:t>
      </w:r>
    </w:p>
    <w:p w:rsidR="00AA6A2F" w:rsidRPr="009411B9" w:rsidRDefault="00AA6A2F" w:rsidP="009411B9">
      <w:pPr>
        <w:widowControl w:val="0"/>
        <w:numPr>
          <w:ilvl w:val="0"/>
          <w:numId w:val="24"/>
        </w:numPr>
        <w:ind w:left="426" w:right="56" w:hanging="426"/>
        <w:jc w:val="both"/>
        <w:rPr>
          <w:color w:val="000000"/>
          <w:lang w:bidi="ru-RU"/>
        </w:rPr>
      </w:pPr>
      <w:r w:rsidRPr="009411B9">
        <w:rPr>
          <w:color w:val="000000"/>
          <w:lang w:bidi="ru-RU"/>
        </w:rPr>
        <w:t>копия документа, удостоверяющего личность подающего заявление родителя (законного представителя) ребенка;</w:t>
      </w:r>
    </w:p>
    <w:p w:rsidR="00AA6A2F" w:rsidRPr="009411B9" w:rsidRDefault="00AA6A2F" w:rsidP="009411B9">
      <w:pPr>
        <w:widowControl w:val="0"/>
        <w:numPr>
          <w:ilvl w:val="0"/>
          <w:numId w:val="24"/>
        </w:numPr>
        <w:ind w:left="426" w:right="56" w:hanging="426"/>
        <w:jc w:val="both"/>
        <w:rPr>
          <w:color w:val="000000"/>
          <w:lang w:bidi="ru-RU"/>
        </w:rPr>
      </w:pPr>
      <w:r w:rsidRPr="009411B9">
        <w:rPr>
          <w:color w:val="000000"/>
          <w:lang w:bidi="ru-RU"/>
        </w:rPr>
        <w:t>медицинский документ (справка) о состоянии здоровья ребёнка с обязательным указанием отсутствия или наличия ограничений возможностей здоровья;</w:t>
      </w:r>
    </w:p>
    <w:p w:rsidR="00AA6A2F" w:rsidRPr="009411B9" w:rsidRDefault="00AA6A2F" w:rsidP="009411B9">
      <w:pPr>
        <w:widowControl w:val="0"/>
        <w:numPr>
          <w:ilvl w:val="0"/>
          <w:numId w:val="24"/>
        </w:numPr>
        <w:ind w:left="426" w:right="56" w:hanging="426"/>
        <w:jc w:val="both"/>
        <w:rPr>
          <w:color w:val="000000"/>
          <w:lang w:bidi="ru-RU"/>
        </w:rPr>
      </w:pPr>
      <w:r w:rsidRPr="009411B9">
        <w:rPr>
          <w:color w:val="000000"/>
          <w:lang w:bidi="ru-RU"/>
        </w:rPr>
        <w:t xml:space="preserve">1 фотография ребенка в формате 3х4 в печатном или сканированном виде. </w:t>
      </w:r>
    </w:p>
    <w:p w:rsidR="00AA6A2F" w:rsidRPr="009411B9" w:rsidRDefault="00AA6A2F" w:rsidP="009411B9">
      <w:pPr>
        <w:widowControl w:val="0"/>
        <w:numPr>
          <w:ilvl w:val="0"/>
          <w:numId w:val="24"/>
        </w:numPr>
        <w:ind w:left="426" w:right="56" w:hanging="426"/>
        <w:jc w:val="both"/>
        <w:rPr>
          <w:color w:val="000000"/>
          <w:lang w:bidi="ru-RU"/>
        </w:rPr>
      </w:pPr>
      <w:r w:rsidRPr="009411B9">
        <w:rPr>
          <w:color w:val="000000"/>
          <w:lang w:bidi="ru-RU"/>
        </w:rPr>
        <w:t>согласие на обработку персональных данных ребёнка и его родителей (законных представителей) в необходимом объёме.</w:t>
      </w:r>
    </w:p>
    <w:p w:rsidR="00AA6A2F" w:rsidRPr="009411B9" w:rsidRDefault="00AA6A2F" w:rsidP="009411B9">
      <w:pPr>
        <w:widowControl w:val="0"/>
        <w:ind w:right="56"/>
        <w:jc w:val="both"/>
        <w:rPr>
          <w:color w:val="000000"/>
          <w:lang w:bidi="ru-RU"/>
        </w:rPr>
      </w:pPr>
    </w:p>
    <w:p w:rsidR="00AA6A2F" w:rsidRPr="009411B9" w:rsidRDefault="00AA6A2F" w:rsidP="009411B9">
      <w:pPr>
        <w:widowControl w:val="0"/>
        <w:tabs>
          <w:tab w:val="right" w:pos="2173"/>
          <w:tab w:val="left" w:pos="2375"/>
          <w:tab w:val="left" w:leader="underscore" w:pos="3923"/>
        </w:tabs>
        <w:ind w:right="56"/>
        <w:jc w:val="center"/>
        <w:rPr>
          <w:b/>
          <w:bCs/>
          <w:color w:val="000000"/>
          <w:lang w:bidi="ru-RU"/>
        </w:rPr>
      </w:pPr>
      <w:r w:rsidRPr="009411B9">
        <w:rPr>
          <w:b/>
          <w:bCs/>
          <w:color w:val="000000"/>
          <w:lang w:bidi="ru-RU"/>
        </w:rPr>
        <w:t>СВЕДЕНИЯ О РОДИТЕЛЯХ (ЗАКОННЫХ ПРЕДСТАВИТЕЛЯХ</w:t>
      </w:r>
      <w:r w:rsidR="00B9169A">
        <w:rPr>
          <w:b/>
          <w:bCs/>
          <w:color w:val="000000"/>
          <w:lang w:bidi="ru-RU"/>
        </w:rPr>
        <w:t>)</w:t>
      </w:r>
    </w:p>
    <w:p w:rsidR="00AA6A2F" w:rsidRPr="009411B9" w:rsidRDefault="00AA6A2F" w:rsidP="009411B9">
      <w:pPr>
        <w:widowControl w:val="0"/>
        <w:tabs>
          <w:tab w:val="right" w:pos="2173"/>
          <w:tab w:val="left" w:pos="2375"/>
          <w:tab w:val="left" w:leader="underscore" w:pos="3923"/>
        </w:tabs>
        <w:ind w:right="56"/>
        <w:jc w:val="both"/>
        <w:rPr>
          <w:b/>
          <w:bCs/>
          <w:color w:val="000000"/>
          <w:lang w:bidi="ru-RU"/>
        </w:rPr>
      </w:pPr>
    </w:p>
    <w:p w:rsidR="00AA6A2F" w:rsidRPr="009411B9" w:rsidRDefault="00AA6A2F" w:rsidP="009411B9">
      <w:pPr>
        <w:widowControl w:val="0"/>
        <w:ind w:right="56"/>
        <w:jc w:val="both"/>
        <w:rPr>
          <w:b/>
          <w:bCs/>
          <w:color w:val="000000"/>
          <w:sz w:val="20"/>
          <w:szCs w:val="20"/>
          <w:lang w:bidi="ru-RU"/>
        </w:rPr>
      </w:pPr>
      <w:r w:rsidRPr="009411B9">
        <w:rPr>
          <w:b/>
          <w:bCs/>
          <w:color w:val="000000"/>
          <w:sz w:val="20"/>
          <w:szCs w:val="20"/>
          <w:lang w:bidi="ru-RU"/>
        </w:rPr>
        <w:t>ОТЕЦ:  Фамилия ____________________________________________________________________</w:t>
      </w:r>
    </w:p>
    <w:p w:rsidR="00AA6A2F" w:rsidRPr="009411B9" w:rsidRDefault="00AA6A2F" w:rsidP="009411B9">
      <w:pPr>
        <w:widowControl w:val="0"/>
        <w:ind w:left="851" w:right="56"/>
        <w:jc w:val="both"/>
        <w:rPr>
          <w:b/>
          <w:bCs/>
          <w:color w:val="000000"/>
          <w:sz w:val="20"/>
          <w:szCs w:val="20"/>
          <w:lang w:bidi="ru-RU"/>
        </w:rPr>
      </w:pPr>
      <w:r w:rsidRPr="009411B9">
        <w:rPr>
          <w:b/>
          <w:bCs/>
          <w:color w:val="000000"/>
          <w:sz w:val="20"/>
          <w:szCs w:val="20"/>
          <w:lang w:bidi="ru-RU"/>
        </w:rPr>
        <w:t>Имя, отчество _______________________________________________________________</w:t>
      </w:r>
    </w:p>
    <w:p w:rsidR="00AA6A2F" w:rsidRPr="009411B9" w:rsidRDefault="00AA6A2F" w:rsidP="009411B9">
      <w:pPr>
        <w:widowControl w:val="0"/>
        <w:tabs>
          <w:tab w:val="left" w:leader="underscore" w:pos="3923"/>
        </w:tabs>
        <w:ind w:left="851" w:right="56"/>
        <w:jc w:val="both"/>
        <w:rPr>
          <w:b/>
          <w:bCs/>
          <w:color w:val="000000"/>
          <w:sz w:val="20"/>
          <w:szCs w:val="20"/>
          <w:lang w:bidi="ru-RU"/>
        </w:rPr>
      </w:pPr>
      <w:r w:rsidRPr="009411B9">
        <w:rPr>
          <w:b/>
          <w:bCs/>
          <w:color w:val="000000"/>
          <w:sz w:val="20"/>
          <w:szCs w:val="20"/>
          <w:lang w:bidi="ru-RU"/>
        </w:rPr>
        <w:t>Гражданство (страна) ________________________________________________________</w:t>
      </w:r>
    </w:p>
    <w:p w:rsidR="00AA6A2F" w:rsidRPr="009411B9" w:rsidRDefault="00AA6A2F" w:rsidP="009411B9">
      <w:pPr>
        <w:widowControl w:val="0"/>
        <w:tabs>
          <w:tab w:val="left" w:leader="underscore" w:pos="3923"/>
        </w:tabs>
        <w:ind w:left="851" w:right="56"/>
        <w:jc w:val="both"/>
        <w:rPr>
          <w:b/>
          <w:bCs/>
          <w:color w:val="000000"/>
          <w:sz w:val="20"/>
          <w:szCs w:val="20"/>
          <w:lang w:bidi="ru-RU"/>
        </w:rPr>
      </w:pPr>
      <w:r w:rsidRPr="009411B9">
        <w:rPr>
          <w:b/>
          <w:bCs/>
          <w:color w:val="000000"/>
          <w:sz w:val="20"/>
          <w:szCs w:val="20"/>
          <w:lang w:bidi="ru-RU"/>
        </w:rPr>
        <w:t>Место работы _______________________________________________________________</w:t>
      </w:r>
    </w:p>
    <w:p w:rsidR="00AA6A2F" w:rsidRPr="009411B9" w:rsidRDefault="00AA6A2F" w:rsidP="009411B9">
      <w:pPr>
        <w:widowControl w:val="0"/>
        <w:tabs>
          <w:tab w:val="center" w:pos="3166"/>
        </w:tabs>
        <w:ind w:left="851" w:right="56"/>
        <w:jc w:val="both"/>
        <w:rPr>
          <w:b/>
          <w:bCs/>
          <w:color w:val="000000"/>
          <w:sz w:val="20"/>
          <w:szCs w:val="20"/>
          <w:lang w:bidi="ru-RU"/>
        </w:rPr>
      </w:pPr>
      <w:r w:rsidRPr="009411B9">
        <w:rPr>
          <w:b/>
          <w:bCs/>
          <w:color w:val="000000"/>
          <w:sz w:val="20"/>
          <w:szCs w:val="20"/>
          <w:lang w:bidi="ru-RU"/>
        </w:rPr>
        <w:t>Занимаемая должность _______________________________________________________</w:t>
      </w:r>
    </w:p>
    <w:p w:rsidR="00AA6A2F" w:rsidRPr="009411B9" w:rsidRDefault="00AA6A2F" w:rsidP="009411B9">
      <w:pPr>
        <w:widowControl w:val="0"/>
        <w:ind w:left="851" w:right="56"/>
        <w:jc w:val="both"/>
        <w:rPr>
          <w:b/>
          <w:bCs/>
          <w:color w:val="000000"/>
          <w:sz w:val="20"/>
          <w:szCs w:val="20"/>
          <w:lang w:bidi="ru-RU"/>
        </w:rPr>
      </w:pPr>
      <w:r w:rsidRPr="009411B9">
        <w:rPr>
          <w:b/>
          <w:bCs/>
          <w:color w:val="000000"/>
          <w:sz w:val="20"/>
          <w:szCs w:val="20"/>
          <w:lang w:bidi="ru-RU"/>
        </w:rPr>
        <w:t>Телефон:   домашний ________________________________________________________</w:t>
      </w:r>
    </w:p>
    <w:p w:rsidR="00AA6A2F" w:rsidRPr="009411B9" w:rsidRDefault="00AA6A2F" w:rsidP="009411B9">
      <w:pPr>
        <w:widowControl w:val="0"/>
        <w:ind w:left="1985" w:right="56"/>
        <w:jc w:val="both"/>
        <w:rPr>
          <w:b/>
          <w:bCs/>
          <w:color w:val="000000"/>
          <w:sz w:val="20"/>
          <w:szCs w:val="20"/>
          <w:lang w:bidi="ru-RU"/>
        </w:rPr>
      </w:pPr>
      <w:r w:rsidRPr="009411B9">
        <w:rPr>
          <w:b/>
          <w:bCs/>
          <w:color w:val="000000"/>
          <w:sz w:val="20"/>
          <w:szCs w:val="20"/>
          <w:lang w:bidi="ru-RU"/>
        </w:rPr>
        <w:t>рабочий __________________________________________________________</w:t>
      </w:r>
    </w:p>
    <w:p w:rsidR="00AA6A2F" w:rsidRPr="009411B9" w:rsidRDefault="00AA6A2F" w:rsidP="009411B9">
      <w:pPr>
        <w:widowControl w:val="0"/>
        <w:ind w:left="1985" w:right="56"/>
        <w:jc w:val="both"/>
        <w:rPr>
          <w:b/>
          <w:bCs/>
          <w:color w:val="000000"/>
          <w:sz w:val="20"/>
          <w:szCs w:val="20"/>
          <w:lang w:bidi="ru-RU"/>
        </w:rPr>
      </w:pPr>
      <w:r w:rsidRPr="009411B9">
        <w:rPr>
          <w:b/>
          <w:bCs/>
          <w:color w:val="000000"/>
          <w:sz w:val="20"/>
          <w:szCs w:val="20"/>
          <w:lang w:bidi="ru-RU"/>
        </w:rPr>
        <w:t>мобильный _______________________________________________________</w:t>
      </w:r>
    </w:p>
    <w:p w:rsidR="00AA6A2F" w:rsidRPr="009411B9" w:rsidRDefault="00AA6A2F" w:rsidP="009411B9">
      <w:pPr>
        <w:widowControl w:val="0"/>
        <w:tabs>
          <w:tab w:val="right" w:pos="2173"/>
        </w:tabs>
        <w:ind w:right="56"/>
        <w:jc w:val="both"/>
        <w:rPr>
          <w:b/>
          <w:bCs/>
          <w:color w:val="000000"/>
          <w:sz w:val="20"/>
          <w:szCs w:val="20"/>
          <w:lang w:bidi="ru-RU"/>
        </w:rPr>
      </w:pPr>
    </w:p>
    <w:p w:rsidR="00AA6A2F" w:rsidRPr="009411B9" w:rsidRDefault="00AA6A2F" w:rsidP="009411B9">
      <w:pPr>
        <w:widowControl w:val="0"/>
        <w:ind w:right="56"/>
        <w:jc w:val="both"/>
        <w:rPr>
          <w:b/>
          <w:bCs/>
          <w:color w:val="000000"/>
          <w:sz w:val="20"/>
          <w:szCs w:val="20"/>
          <w:lang w:bidi="ru-RU"/>
        </w:rPr>
      </w:pPr>
      <w:r w:rsidRPr="009411B9">
        <w:rPr>
          <w:b/>
          <w:bCs/>
          <w:color w:val="000000"/>
          <w:sz w:val="20"/>
          <w:szCs w:val="20"/>
          <w:lang w:bidi="ru-RU"/>
        </w:rPr>
        <w:t>МАТЬ:  Фамилия ___________________________________________________________________</w:t>
      </w:r>
    </w:p>
    <w:p w:rsidR="00AA6A2F" w:rsidRPr="009411B9" w:rsidRDefault="00AA6A2F" w:rsidP="009411B9">
      <w:pPr>
        <w:widowControl w:val="0"/>
        <w:ind w:left="851" w:right="56"/>
        <w:jc w:val="both"/>
        <w:rPr>
          <w:b/>
          <w:bCs/>
          <w:color w:val="000000"/>
          <w:sz w:val="20"/>
          <w:szCs w:val="20"/>
          <w:lang w:bidi="ru-RU"/>
        </w:rPr>
      </w:pPr>
      <w:r w:rsidRPr="009411B9">
        <w:rPr>
          <w:b/>
          <w:bCs/>
          <w:color w:val="000000"/>
          <w:sz w:val="20"/>
          <w:szCs w:val="20"/>
          <w:lang w:bidi="ru-RU"/>
        </w:rPr>
        <w:t>Имя, отчество _______________________________________________________________</w:t>
      </w:r>
    </w:p>
    <w:p w:rsidR="00AA6A2F" w:rsidRPr="009411B9" w:rsidRDefault="00AA6A2F" w:rsidP="009411B9">
      <w:pPr>
        <w:widowControl w:val="0"/>
        <w:tabs>
          <w:tab w:val="left" w:leader="underscore" w:pos="3923"/>
        </w:tabs>
        <w:ind w:left="851" w:right="56"/>
        <w:jc w:val="both"/>
        <w:rPr>
          <w:b/>
          <w:bCs/>
          <w:color w:val="000000"/>
          <w:sz w:val="20"/>
          <w:szCs w:val="20"/>
          <w:lang w:bidi="ru-RU"/>
        </w:rPr>
      </w:pPr>
      <w:r w:rsidRPr="009411B9">
        <w:rPr>
          <w:b/>
          <w:bCs/>
          <w:color w:val="000000"/>
          <w:sz w:val="20"/>
          <w:szCs w:val="20"/>
          <w:lang w:bidi="ru-RU"/>
        </w:rPr>
        <w:t>Гражданство (страна) ________________________________________________________</w:t>
      </w:r>
    </w:p>
    <w:p w:rsidR="00AA6A2F" w:rsidRPr="009411B9" w:rsidRDefault="00AA6A2F" w:rsidP="009411B9">
      <w:pPr>
        <w:widowControl w:val="0"/>
        <w:tabs>
          <w:tab w:val="left" w:leader="underscore" w:pos="3923"/>
        </w:tabs>
        <w:ind w:left="851" w:right="56"/>
        <w:jc w:val="both"/>
        <w:rPr>
          <w:b/>
          <w:bCs/>
          <w:color w:val="000000"/>
          <w:sz w:val="20"/>
          <w:szCs w:val="20"/>
          <w:lang w:bidi="ru-RU"/>
        </w:rPr>
      </w:pPr>
      <w:r w:rsidRPr="009411B9">
        <w:rPr>
          <w:b/>
          <w:bCs/>
          <w:color w:val="000000"/>
          <w:sz w:val="20"/>
          <w:szCs w:val="20"/>
          <w:lang w:bidi="ru-RU"/>
        </w:rPr>
        <w:t>Место работы _______________________________________________________________</w:t>
      </w:r>
    </w:p>
    <w:p w:rsidR="00AA6A2F" w:rsidRPr="009411B9" w:rsidRDefault="00AA6A2F" w:rsidP="009411B9">
      <w:pPr>
        <w:widowControl w:val="0"/>
        <w:tabs>
          <w:tab w:val="center" w:pos="3166"/>
        </w:tabs>
        <w:ind w:left="851" w:right="56"/>
        <w:jc w:val="both"/>
        <w:rPr>
          <w:b/>
          <w:bCs/>
          <w:color w:val="000000"/>
          <w:sz w:val="20"/>
          <w:szCs w:val="20"/>
          <w:lang w:bidi="ru-RU"/>
        </w:rPr>
      </w:pPr>
      <w:r w:rsidRPr="009411B9">
        <w:rPr>
          <w:b/>
          <w:bCs/>
          <w:color w:val="000000"/>
          <w:sz w:val="20"/>
          <w:szCs w:val="20"/>
          <w:lang w:bidi="ru-RU"/>
        </w:rPr>
        <w:t>Занимаемая должность _______________________________________________________</w:t>
      </w:r>
    </w:p>
    <w:p w:rsidR="00AA6A2F" w:rsidRPr="009411B9" w:rsidRDefault="00AA6A2F" w:rsidP="009411B9">
      <w:pPr>
        <w:widowControl w:val="0"/>
        <w:ind w:left="851" w:right="56"/>
        <w:jc w:val="both"/>
        <w:rPr>
          <w:b/>
          <w:bCs/>
          <w:color w:val="000000"/>
          <w:sz w:val="20"/>
          <w:szCs w:val="20"/>
          <w:lang w:bidi="ru-RU"/>
        </w:rPr>
      </w:pPr>
      <w:r w:rsidRPr="009411B9">
        <w:rPr>
          <w:b/>
          <w:bCs/>
          <w:color w:val="000000"/>
          <w:sz w:val="20"/>
          <w:szCs w:val="20"/>
          <w:lang w:bidi="ru-RU"/>
        </w:rPr>
        <w:t>Телефон:   домашний ________________________________________________________</w:t>
      </w:r>
    </w:p>
    <w:p w:rsidR="00AA6A2F" w:rsidRPr="009411B9" w:rsidRDefault="00AA6A2F" w:rsidP="009411B9">
      <w:pPr>
        <w:widowControl w:val="0"/>
        <w:ind w:left="1985" w:right="56"/>
        <w:jc w:val="both"/>
        <w:rPr>
          <w:b/>
          <w:bCs/>
          <w:color w:val="000000"/>
          <w:sz w:val="20"/>
          <w:szCs w:val="20"/>
          <w:lang w:bidi="ru-RU"/>
        </w:rPr>
      </w:pPr>
      <w:r w:rsidRPr="009411B9">
        <w:rPr>
          <w:b/>
          <w:bCs/>
          <w:color w:val="000000"/>
          <w:sz w:val="20"/>
          <w:szCs w:val="20"/>
          <w:lang w:bidi="ru-RU"/>
        </w:rPr>
        <w:t>рабочий __________________________________________________________</w:t>
      </w:r>
    </w:p>
    <w:p w:rsidR="00AA6A2F" w:rsidRPr="009411B9" w:rsidRDefault="00AA6A2F" w:rsidP="009411B9">
      <w:pPr>
        <w:widowControl w:val="0"/>
        <w:ind w:left="1985" w:right="56"/>
        <w:jc w:val="both"/>
        <w:rPr>
          <w:b/>
          <w:bCs/>
          <w:color w:val="000000"/>
          <w:sz w:val="20"/>
          <w:szCs w:val="20"/>
          <w:lang w:bidi="ru-RU"/>
        </w:rPr>
      </w:pPr>
      <w:r w:rsidRPr="009411B9">
        <w:rPr>
          <w:b/>
          <w:bCs/>
          <w:color w:val="000000"/>
          <w:sz w:val="20"/>
          <w:szCs w:val="20"/>
          <w:lang w:bidi="ru-RU"/>
        </w:rPr>
        <w:t>мобильный _______________________________________________________</w:t>
      </w:r>
    </w:p>
    <w:p w:rsidR="00AA6A2F" w:rsidRPr="009411B9" w:rsidRDefault="00AA6A2F" w:rsidP="009411B9">
      <w:pPr>
        <w:widowControl w:val="0"/>
        <w:tabs>
          <w:tab w:val="right" w:pos="2173"/>
        </w:tabs>
        <w:ind w:right="56"/>
        <w:jc w:val="both"/>
        <w:rPr>
          <w:b/>
          <w:bCs/>
          <w:color w:val="000000"/>
          <w:sz w:val="20"/>
          <w:szCs w:val="20"/>
          <w:lang w:bidi="ru-RU"/>
        </w:rPr>
      </w:pPr>
    </w:p>
    <w:p w:rsidR="00AA6A2F" w:rsidRPr="009411B9" w:rsidRDefault="00AA6A2F" w:rsidP="009411B9">
      <w:pPr>
        <w:widowControl w:val="0"/>
        <w:ind w:right="57"/>
        <w:jc w:val="both"/>
        <w:rPr>
          <w:b/>
          <w:bCs/>
          <w:color w:val="000000"/>
          <w:sz w:val="20"/>
          <w:szCs w:val="20"/>
          <w:lang w:bidi="ru-RU"/>
        </w:rPr>
      </w:pPr>
    </w:p>
    <w:p w:rsidR="00AA6A2F" w:rsidRPr="009411B9" w:rsidRDefault="00AA6A2F" w:rsidP="009411B9">
      <w:pPr>
        <w:widowControl w:val="0"/>
        <w:ind w:right="56"/>
        <w:jc w:val="center"/>
        <w:rPr>
          <w:b/>
          <w:bCs/>
          <w:color w:val="000000"/>
          <w:sz w:val="20"/>
          <w:szCs w:val="20"/>
          <w:lang w:bidi="ru-RU"/>
        </w:rPr>
      </w:pPr>
      <w:r w:rsidRPr="009411B9">
        <w:rPr>
          <w:b/>
          <w:bCs/>
          <w:color w:val="000000"/>
          <w:sz w:val="20"/>
          <w:szCs w:val="20"/>
          <w:lang w:bidi="ru-RU"/>
        </w:rPr>
        <w:t>ДОПОЛНИТЕЛЬНАЯ ИНФОРМАЦИЯ</w:t>
      </w:r>
    </w:p>
    <w:p w:rsidR="00AA6A2F" w:rsidRPr="009411B9" w:rsidRDefault="00AA6A2F" w:rsidP="009411B9">
      <w:pPr>
        <w:widowControl w:val="0"/>
        <w:ind w:right="56"/>
        <w:jc w:val="both"/>
        <w:rPr>
          <w:b/>
          <w:bCs/>
          <w:color w:val="000000"/>
          <w:sz w:val="20"/>
          <w:szCs w:val="20"/>
          <w:lang w:bidi="ru-RU"/>
        </w:rPr>
      </w:pPr>
    </w:p>
    <w:p w:rsidR="00AA6A2F" w:rsidRPr="009411B9" w:rsidRDefault="00AA6A2F" w:rsidP="009411B9">
      <w:pPr>
        <w:widowControl w:val="0"/>
        <w:pBdr>
          <w:top w:val="single" w:sz="4" w:space="1" w:color="auto"/>
          <w:bottom w:val="single" w:sz="4" w:space="1" w:color="auto"/>
        </w:pBdr>
        <w:ind w:right="56"/>
        <w:jc w:val="both"/>
        <w:rPr>
          <w:b/>
          <w:bCs/>
          <w:color w:val="000000"/>
          <w:sz w:val="20"/>
          <w:szCs w:val="20"/>
          <w:lang w:bidi="ru-RU"/>
        </w:rPr>
      </w:pPr>
    </w:p>
    <w:p w:rsidR="00AA6A2F" w:rsidRPr="009411B9" w:rsidRDefault="00AA6A2F" w:rsidP="009411B9">
      <w:pPr>
        <w:widowControl w:val="0"/>
        <w:pBdr>
          <w:bottom w:val="single" w:sz="4" w:space="1" w:color="auto"/>
        </w:pBdr>
        <w:ind w:right="56"/>
        <w:jc w:val="both"/>
        <w:rPr>
          <w:b/>
          <w:bCs/>
          <w:color w:val="000000"/>
          <w:sz w:val="20"/>
          <w:szCs w:val="20"/>
          <w:lang w:bidi="ru-RU"/>
        </w:rPr>
      </w:pPr>
    </w:p>
    <w:p w:rsidR="00AA6A2F" w:rsidRPr="009411B9" w:rsidRDefault="00AA6A2F" w:rsidP="009411B9">
      <w:pPr>
        <w:widowControl w:val="0"/>
        <w:ind w:right="56"/>
        <w:jc w:val="both"/>
        <w:rPr>
          <w:b/>
          <w:bCs/>
          <w:color w:val="000000"/>
          <w:sz w:val="20"/>
          <w:szCs w:val="20"/>
          <w:lang w:bidi="ru-RU"/>
        </w:rPr>
      </w:pPr>
    </w:p>
    <w:p w:rsidR="00AA6A2F" w:rsidRPr="009411B9" w:rsidRDefault="00AA6A2F" w:rsidP="009411B9">
      <w:pPr>
        <w:widowControl w:val="0"/>
        <w:ind w:right="56"/>
        <w:jc w:val="both"/>
        <w:rPr>
          <w:b/>
          <w:bCs/>
          <w:color w:val="000000"/>
          <w:sz w:val="20"/>
          <w:szCs w:val="20"/>
          <w:lang w:bidi="ru-RU"/>
        </w:rPr>
      </w:pPr>
    </w:p>
    <w:p w:rsidR="00AA6A2F" w:rsidRPr="009411B9" w:rsidRDefault="00AA6A2F" w:rsidP="009411B9">
      <w:pPr>
        <w:widowControl w:val="0"/>
        <w:ind w:right="56"/>
        <w:jc w:val="both"/>
        <w:rPr>
          <w:b/>
          <w:bCs/>
          <w:color w:val="000000"/>
          <w:sz w:val="20"/>
          <w:szCs w:val="20"/>
          <w:lang w:bidi="ru-RU"/>
        </w:rPr>
      </w:pPr>
    </w:p>
    <w:p w:rsidR="00AA6A2F" w:rsidRPr="009411B9" w:rsidRDefault="00AA6A2F" w:rsidP="009411B9">
      <w:pPr>
        <w:widowControl w:val="0"/>
        <w:ind w:right="56"/>
        <w:jc w:val="center"/>
        <w:rPr>
          <w:b/>
          <w:bCs/>
          <w:color w:val="000000"/>
          <w:sz w:val="20"/>
          <w:szCs w:val="20"/>
          <w:lang w:bidi="ru-RU"/>
        </w:rPr>
      </w:pPr>
      <w:r w:rsidRPr="009411B9">
        <w:rPr>
          <w:b/>
          <w:bCs/>
          <w:color w:val="000000"/>
          <w:sz w:val="20"/>
          <w:szCs w:val="20"/>
          <w:lang w:bidi="ru-RU"/>
        </w:rPr>
        <w:t>заполняет приёмная комиссия</w:t>
      </w:r>
    </w:p>
    <w:p w:rsidR="00AA6A2F" w:rsidRPr="009411B9" w:rsidRDefault="00AA6A2F" w:rsidP="009411B9">
      <w:pPr>
        <w:widowControl w:val="0"/>
        <w:ind w:right="56"/>
        <w:jc w:val="center"/>
        <w:rPr>
          <w:b/>
          <w:bCs/>
          <w:color w:val="000000"/>
          <w:sz w:val="20"/>
          <w:szCs w:val="20"/>
          <w:lang w:bidi="ru-RU"/>
        </w:rPr>
      </w:pPr>
      <w:r w:rsidRPr="009411B9">
        <w:rPr>
          <w:b/>
          <w:bCs/>
          <w:color w:val="000000"/>
          <w:sz w:val="20"/>
          <w:szCs w:val="20"/>
          <w:lang w:bidi="ru-RU"/>
        </w:rPr>
        <w:t>Результаты приёмных прослушиваний</w:t>
      </w:r>
    </w:p>
    <w:p w:rsidR="00AA6A2F" w:rsidRPr="009411B9" w:rsidRDefault="00AA6A2F" w:rsidP="009411B9">
      <w:pPr>
        <w:widowControl w:val="0"/>
        <w:ind w:right="56"/>
        <w:jc w:val="center"/>
        <w:rPr>
          <w:b/>
          <w:bCs/>
          <w:color w:val="000000"/>
          <w:sz w:val="20"/>
          <w:szCs w:val="20"/>
          <w:lang w:bidi="ru-RU"/>
        </w:rPr>
      </w:pPr>
    </w:p>
    <w:tbl>
      <w:tblPr>
        <w:tblStyle w:val="1"/>
        <w:tblW w:w="0" w:type="auto"/>
        <w:tblLook w:val="04A0" w:firstRow="1" w:lastRow="0" w:firstColumn="1" w:lastColumn="0" w:noHBand="0" w:noVBand="1"/>
      </w:tblPr>
      <w:tblGrid>
        <w:gridCol w:w="1366"/>
        <w:gridCol w:w="1367"/>
        <w:gridCol w:w="1367"/>
        <w:gridCol w:w="1367"/>
        <w:gridCol w:w="1368"/>
        <w:gridCol w:w="1368"/>
        <w:gridCol w:w="1368"/>
      </w:tblGrid>
      <w:tr w:rsidR="00AA6A2F" w:rsidRPr="009411B9" w:rsidTr="009411B9">
        <w:trPr>
          <w:cantSplit/>
          <w:trHeight w:val="1892"/>
        </w:trPr>
        <w:tc>
          <w:tcPr>
            <w:tcW w:w="1367" w:type="dxa"/>
            <w:textDirection w:val="btLr"/>
          </w:tcPr>
          <w:p w:rsidR="00AA6A2F" w:rsidRPr="009411B9" w:rsidRDefault="00AA6A2F" w:rsidP="009411B9">
            <w:pPr>
              <w:jc w:val="both"/>
              <w:rPr>
                <w:rFonts w:eastAsia="Courier New"/>
                <w:b/>
                <w:color w:val="000000"/>
                <w:sz w:val="20"/>
                <w:szCs w:val="20"/>
              </w:rPr>
            </w:pPr>
            <w:r w:rsidRPr="009411B9">
              <w:rPr>
                <w:rFonts w:eastAsia="Courier New"/>
                <w:b/>
                <w:color w:val="000000"/>
                <w:sz w:val="20"/>
                <w:szCs w:val="20"/>
              </w:rPr>
              <w:t>Дата</w:t>
            </w:r>
          </w:p>
        </w:tc>
        <w:tc>
          <w:tcPr>
            <w:tcW w:w="1367" w:type="dxa"/>
            <w:textDirection w:val="btLr"/>
          </w:tcPr>
          <w:p w:rsidR="00AA6A2F" w:rsidRPr="009411B9" w:rsidRDefault="00AA6A2F" w:rsidP="006D75EA">
            <w:pPr>
              <w:jc w:val="both"/>
              <w:rPr>
                <w:rFonts w:eastAsia="Courier New"/>
                <w:b/>
                <w:color w:val="000000"/>
                <w:sz w:val="20"/>
                <w:szCs w:val="20"/>
              </w:rPr>
            </w:pPr>
          </w:p>
        </w:tc>
        <w:tc>
          <w:tcPr>
            <w:tcW w:w="1367" w:type="dxa"/>
            <w:textDirection w:val="btLr"/>
          </w:tcPr>
          <w:p w:rsidR="00AA6A2F" w:rsidRPr="009411B9" w:rsidRDefault="00AA6A2F" w:rsidP="006D75EA">
            <w:pPr>
              <w:jc w:val="both"/>
              <w:rPr>
                <w:rFonts w:eastAsia="Courier New"/>
                <w:b/>
                <w:color w:val="000000"/>
                <w:sz w:val="20"/>
                <w:szCs w:val="20"/>
              </w:rPr>
            </w:pPr>
          </w:p>
        </w:tc>
        <w:tc>
          <w:tcPr>
            <w:tcW w:w="1367" w:type="dxa"/>
            <w:textDirection w:val="btLr"/>
          </w:tcPr>
          <w:p w:rsidR="00AA6A2F" w:rsidRPr="009411B9" w:rsidRDefault="00AA6A2F" w:rsidP="006D75EA">
            <w:pPr>
              <w:jc w:val="both"/>
              <w:rPr>
                <w:rFonts w:eastAsia="Courier New"/>
                <w:b/>
                <w:color w:val="000000"/>
                <w:sz w:val="20"/>
                <w:szCs w:val="20"/>
              </w:rPr>
            </w:pPr>
          </w:p>
        </w:tc>
        <w:tc>
          <w:tcPr>
            <w:tcW w:w="1368" w:type="dxa"/>
            <w:textDirection w:val="btLr"/>
          </w:tcPr>
          <w:p w:rsidR="00AA6A2F" w:rsidRPr="009411B9" w:rsidRDefault="00AA6A2F" w:rsidP="009411B9">
            <w:pPr>
              <w:jc w:val="both"/>
              <w:rPr>
                <w:rFonts w:eastAsia="Courier New"/>
                <w:b/>
                <w:color w:val="000000"/>
                <w:sz w:val="20"/>
                <w:szCs w:val="20"/>
              </w:rPr>
            </w:pPr>
          </w:p>
        </w:tc>
        <w:tc>
          <w:tcPr>
            <w:tcW w:w="1368" w:type="dxa"/>
            <w:textDirection w:val="btLr"/>
          </w:tcPr>
          <w:p w:rsidR="00AA6A2F" w:rsidRPr="009411B9" w:rsidRDefault="00AA6A2F" w:rsidP="009411B9">
            <w:pPr>
              <w:jc w:val="both"/>
              <w:rPr>
                <w:rFonts w:eastAsia="Courier New"/>
                <w:b/>
                <w:color w:val="000000"/>
                <w:sz w:val="20"/>
                <w:szCs w:val="20"/>
              </w:rPr>
            </w:pPr>
          </w:p>
        </w:tc>
        <w:tc>
          <w:tcPr>
            <w:tcW w:w="1368" w:type="dxa"/>
            <w:textDirection w:val="btLr"/>
          </w:tcPr>
          <w:p w:rsidR="00AA6A2F" w:rsidRPr="009411B9" w:rsidRDefault="00AA6A2F" w:rsidP="009411B9">
            <w:pPr>
              <w:jc w:val="both"/>
              <w:rPr>
                <w:rFonts w:eastAsia="Courier New"/>
                <w:b/>
                <w:color w:val="000000"/>
                <w:sz w:val="20"/>
                <w:szCs w:val="20"/>
              </w:rPr>
            </w:pPr>
          </w:p>
        </w:tc>
      </w:tr>
      <w:tr w:rsidR="00AA6A2F" w:rsidRPr="009411B9" w:rsidTr="009411B9">
        <w:tc>
          <w:tcPr>
            <w:tcW w:w="1367" w:type="dxa"/>
          </w:tcPr>
          <w:p w:rsidR="00AA6A2F" w:rsidRPr="009411B9" w:rsidRDefault="00AA6A2F" w:rsidP="009411B9">
            <w:pPr>
              <w:ind w:right="56"/>
              <w:jc w:val="both"/>
              <w:rPr>
                <w:bCs/>
                <w:color w:val="000000"/>
                <w:sz w:val="20"/>
                <w:szCs w:val="20"/>
              </w:rPr>
            </w:pPr>
          </w:p>
          <w:p w:rsidR="00AA6A2F" w:rsidRPr="009411B9" w:rsidRDefault="00AA6A2F" w:rsidP="009411B9">
            <w:pPr>
              <w:ind w:right="56"/>
              <w:jc w:val="both"/>
              <w:rPr>
                <w:bCs/>
                <w:color w:val="000000"/>
                <w:sz w:val="20"/>
                <w:szCs w:val="20"/>
              </w:rPr>
            </w:pPr>
          </w:p>
          <w:p w:rsidR="00AA6A2F" w:rsidRPr="009411B9" w:rsidRDefault="00AA6A2F" w:rsidP="009411B9">
            <w:pPr>
              <w:ind w:right="56"/>
              <w:jc w:val="both"/>
              <w:rPr>
                <w:bCs/>
                <w:color w:val="000000"/>
                <w:sz w:val="20"/>
                <w:szCs w:val="20"/>
              </w:rPr>
            </w:pPr>
          </w:p>
        </w:tc>
        <w:tc>
          <w:tcPr>
            <w:tcW w:w="1367" w:type="dxa"/>
          </w:tcPr>
          <w:p w:rsidR="00AA6A2F" w:rsidRPr="009411B9" w:rsidRDefault="00AA6A2F" w:rsidP="009411B9">
            <w:pPr>
              <w:ind w:right="56"/>
              <w:jc w:val="both"/>
              <w:rPr>
                <w:bCs/>
                <w:color w:val="000000"/>
                <w:sz w:val="20"/>
                <w:szCs w:val="20"/>
              </w:rPr>
            </w:pPr>
          </w:p>
        </w:tc>
        <w:tc>
          <w:tcPr>
            <w:tcW w:w="1367" w:type="dxa"/>
          </w:tcPr>
          <w:p w:rsidR="00AA6A2F" w:rsidRPr="009411B9" w:rsidRDefault="00AA6A2F" w:rsidP="009411B9">
            <w:pPr>
              <w:ind w:right="56"/>
              <w:jc w:val="both"/>
              <w:rPr>
                <w:bCs/>
                <w:color w:val="000000"/>
                <w:sz w:val="20"/>
                <w:szCs w:val="20"/>
              </w:rPr>
            </w:pPr>
          </w:p>
        </w:tc>
        <w:tc>
          <w:tcPr>
            <w:tcW w:w="1367" w:type="dxa"/>
          </w:tcPr>
          <w:p w:rsidR="00AA6A2F" w:rsidRPr="009411B9" w:rsidRDefault="00AA6A2F" w:rsidP="009411B9">
            <w:pPr>
              <w:ind w:right="56"/>
              <w:jc w:val="both"/>
              <w:rPr>
                <w:bCs/>
                <w:color w:val="000000"/>
                <w:sz w:val="20"/>
                <w:szCs w:val="20"/>
              </w:rPr>
            </w:pPr>
          </w:p>
        </w:tc>
        <w:tc>
          <w:tcPr>
            <w:tcW w:w="1368" w:type="dxa"/>
          </w:tcPr>
          <w:p w:rsidR="00AA6A2F" w:rsidRPr="009411B9" w:rsidRDefault="00AA6A2F" w:rsidP="009411B9">
            <w:pPr>
              <w:ind w:right="56"/>
              <w:jc w:val="both"/>
              <w:rPr>
                <w:bCs/>
                <w:color w:val="000000"/>
                <w:sz w:val="20"/>
                <w:szCs w:val="20"/>
              </w:rPr>
            </w:pPr>
          </w:p>
        </w:tc>
        <w:tc>
          <w:tcPr>
            <w:tcW w:w="1368" w:type="dxa"/>
          </w:tcPr>
          <w:p w:rsidR="00AA6A2F" w:rsidRPr="009411B9" w:rsidRDefault="00AA6A2F" w:rsidP="009411B9">
            <w:pPr>
              <w:ind w:right="56"/>
              <w:jc w:val="both"/>
              <w:rPr>
                <w:bCs/>
                <w:color w:val="000000"/>
                <w:sz w:val="20"/>
                <w:szCs w:val="20"/>
              </w:rPr>
            </w:pPr>
          </w:p>
        </w:tc>
        <w:tc>
          <w:tcPr>
            <w:tcW w:w="1368" w:type="dxa"/>
          </w:tcPr>
          <w:p w:rsidR="00AA6A2F" w:rsidRPr="009411B9" w:rsidRDefault="00AA6A2F" w:rsidP="009411B9">
            <w:pPr>
              <w:ind w:right="56"/>
              <w:jc w:val="both"/>
              <w:rPr>
                <w:bCs/>
                <w:color w:val="000000"/>
                <w:sz w:val="20"/>
                <w:szCs w:val="20"/>
              </w:rPr>
            </w:pPr>
          </w:p>
        </w:tc>
      </w:tr>
    </w:tbl>
    <w:p w:rsidR="00AA6A2F" w:rsidRPr="009411B9" w:rsidRDefault="00AA6A2F" w:rsidP="009411B9">
      <w:pPr>
        <w:widowControl w:val="0"/>
        <w:ind w:right="56"/>
        <w:jc w:val="both"/>
        <w:rPr>
          <w:bCs/>
          <w:color w:val="000000"/>
          <w:sz w:val="20"/>
          <w:szCs w:val="20"/>
          <w:lang w:bidi="ru-RU"/>
        </w:rPr>
      </w:pPr>
    </w:p>
    <w:p w:rsidR="00AA6A2F" w:rsidRPr="009411B9" w:rsidRDefault="00AA6A2F" w:rsidP="009411B9">
      <w:pPr>
        <w:widowControl w:val="0"/>
        <w:ind w:right="56"/>
        <w:jc w:val="both"/>
        <w:rPr>
          <w:b/>
          <w:bCs/>
          <w:color w:val="000000"/>
          <w:sz w:val="20"/>
          <w:szCs w:val="20"/>
          <w:lang w:bidi="ru-RU"/>
        </w:rPr>
      </w:pPr>
    </w:p>
    <w:p w:rsidR="00AA6A2F" w:rsidRPr="009411B9" w:rsidRDefault="00AA6A2F" w:rsidP="009411B9">
      <w:pPr>
        <w:widowControl w:val="0"/>
        <w:ind w:right="56"/>
        <w:jc w:val="both"/>
        <w:rPr>
          <w:b/>
          <w:bCs/>
          <w:color w:val="000000"/>
          <w:sz w:val="20"/>
          <w:szCs w:val="20"/>
          <w:lang w:bidi="ru-RU"/>
        </w:rPr>
      </w:pPr>
    </w:p>
    <w:p w:rsidR="00AA6A2F" w:rsidRPr="009411B9" w:rsidRDefault="00AA6A2F" w:rsidP="009411B9">
      <w:pPr>
        <w:widowControl w:val="0"/>
        <w:ind w:right="56"/>
        <w:jc w:val="both"/>
        <w:rPr>
          <w:rFonts w:eastAsia="Courier New"/>
          <w:color w:val="000000"/>
          <w:sz w:val="20"/>
          <w:szCs w:val="20"/>
          <w:lang w:bidi="ru-RU"/>
        </w:rPr>
      </w:pPr>
    </w:p>
    <w:p w:rsidR="00AA6A2F" w:rsidRPr="009411B9" w:rsidRDefault="00AA6A2F" w:rsidP="009411B9">
      <w:pPr>
        <w:widowControl w:val="0"/>
        <w:tabs>
          <w:tab w:val="left" w:leader="underscore" w:pos="6240"/>
        </w:tabs>
        <w:ind w:right="56"/>
        <w:jc w:val="both"/>
        <w:rPr>
          <w:color w:val="000000"/>
          <w:sz w:val="20"/>
          <w:szCs w:val="20"/>
          <w:lang w:bidi="ru-RU"/>
        </w:rPr>
      </w:pPr>
      <w:r w:rsidRPr="009411B9">
        <w:rPr>
          <w:color w:val="000000"/>
          <w:sz w:val="20"/>
          <w:szCs w:val="20"/>
          <w:lang w:bidi="ru-RU"/>
        </w:rPr>
        <w:t xml:space="preserve">Дата </w:t>
      </w:r>
      <w:r w:rsidRPr="009411B9">
        <w:rPr>
          <w:color w:val="000000"/>
          <w:sz w:val="20"/>
          <w:szCs w:val="20"/>
          <w:lang w:bidi="ru-RU"/>
        </w:rPr>
        <w:tab/>
      </w:r>
    </w:p>
    <w:p w:rsidR="00AA6A2F" w:rsidRPr="009411B9" w:rsidRDefault="00AA6A2F" w:rsidP="009411B9">
      <w:pPr>
        <w:widowControl w:val="0"/>
        <w:ind w:right="56"/>
        <w:jc w:val="both"/>
        <w:rPr>
          <w:color w:val="000000"/>
          <w:sz w:val="20"/>
          <w:szCs w:val="20"/>
          <w:lang w:bidi="ru-RU"/>
        </w:rPr>
      </w:pPr>
    </w:p>
    <w:p w:rsidR="00AA6A2F" w:rsidRPr="009411B9" w:rsidRDefault="00AA6A2F" w:rsidP="009411B9">
      <w:pPr>
        <w:widowControl w:val="0"/>
        <w:ind w:right="56"/>
        <w:jc w:val="both"/>
        <w:rPr>
          <w:color w:val="000000"/>
          <w:sz w:val="20"/>
          <w:szCs w:val="20"/>
          <w:lang w:bidi="ru-RU"/>
        </w:rPr>
      </w:pPr>
      <w:r w:rsidRPr="009411B9">
        <w:rPr>
          <w:color w:val="000000"/>
          <w:sz w:val="20"/>
          <w:szCs w:val="20"/>
          <w:lang w:bidi="ru-RU"/>
        </w:rPr>
        <w:t>Подпись председателя комиссии по отбору __________________________________</w:t>
      </w:r>
    </w:p>
    <w:p w:rsidR="00EB145A" w:rsidRPr="009411B9" w:rsidRDefault="00EB145A" w:rsidP="009411B9">
      <w:pPr>
        <w:ind w:right="57"/>
        <w:jc w:val="both"/>
        <w:rPr>
          <w:b/>
          <w:sz w:val="20"/>
          <w:szCs w:val="20"/>
        </w:rPr>
      </w:pPr>
    </w:p>
    <w:sectPr w:rsidR="00EB145A" w:rsidRPr="009411B9" w:rsidSect="00A56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353"/>
    <w:multiLevelType w:val="hybridMultilevel"/>
    <w:tmpl w:val="988CD86A"/>
    <w:lvl w:ilvl="0" w:tplc="491AC68A">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B0E54B5"/>
    <w:multiLevelType w:val="multilevel"/>
    <w:tmpl w:val="CA62C8BC"/>
    <w:lvl w:ilvl="0">
      <w:start w:val="1"/>
      <w:numFmt w:val="decimal"/>
      <w:lvlText w:val="%1"/>
      <w:lvlJc w:val="left"/>
      <w:pPr>
        <w:ind w:left="420" w:hanging="420"/>
      </w:pPr>
      <w:rPr>
        <w:rFonts w:hint="default"/>
      </w:rPr>
    </w:lvl>
    <w:lvl w:ilvl="1">
      <w:start w:val="12"/>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1084C"/>
    <w:multiLevelType w:val="hybridMultilevel"/>
    <w:tmpl w:val="04B4D8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17722"/>
    <w:multiLevelType w:val="multilevel"/>
    <w:tmpl w:val="6860C3B8"/>
    <w:lvl w:ilvl="0">
      <w:start w:val="3"/>
      <w:numFmt w:val="decimal"/>
      <w:lvlText w:val="%1."/>
      <w:lvlJc w:val="left"/>
      <w:pPr>
        <w:ind w:left="1443" w:hanging="450"/>
      </w:pPr>
      <w:rPr>
        <w:rFonts w:hint="default"/>
      </w:rPr>
    </w:lvl>
    <w:lvl w:ilvl="1">
      <w:start w:val="5"/>
      <w:numFmt w:val="decimal"/>
      <w:lvlText w:val="%1.%2."/>
      <w:lvlJc w:val="left"/>
      <w:pPr>
        <w:ind w:left="1639" w:hanging="72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7314" w:hanging="180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4">
    <w:nsid w:val="1C06437C"/>
    <w:multiLevelType w:val="hybridMultilevel"/>
    <w:tmpl w:val="CD52526E"/>
    <w:lvl w:ilvl="0" w:tplc="A754C70C">
      <w:start w:val="1"/>
      <w:numFmt w:val="decimal"/>
      <w:lvlText w:val="%1)"/>
      <w:lvlJc w:val="left"/>
      <w:pPr>
        <w:ind w:left="1068" w:hanging="360"/>
      </w:pPr>
      <w:rPr>
        <w:rFonts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D4337A"/>
    <w:multiLevelType w:val="multilevel"/>
    <w:tmpl w:val="080635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2D0898"/>
    <w:multiLevelType w:val="hybridMultilevel"/>
    <w:tmpl w:val="09A6848C"/>
    <w:lvl w:ilvl="0" w:tplc="7B083D6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25171799"/>
    <w:multiLevelType w:val="multilevel"/>
    <w:tmpl w:val="F9E09892"/>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2A76C9"/>
    <w:multiLevelType w:val="hybridMultilevel"/>
    <w:tmpl w:val="C5D04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71CA3"/>
    <w:multiLevelType w:val="hybridMultilevel"/>
    <w:tmpl w:val="9DA0AC26"/>
    <w:lvl w:ilvl="0" w:tplc="776E12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4E03ECC"/>
    <w:multiLevelType w:val="multilevel"/>
    <w:tmpl w:val="C63EEE52"/>
    <w:lvl w:ilvl="0">
      <w:start w:val="3"/>
      <w:numFmt w:val="decimal"/>
      <w:lvlText w:val="%1"/>
      <w:lvlJc w:val="left"/>
      <w:pPr>
        <w:ind w:left="420" w:hanging="420"/>
      </w:pPr>
      <w:rPr>
        <w:rFonts w:hint="default"/>
      </w:rPr>
    </w:lvl>
    <w:lvl w:ilvl="1">
      <w:start w:val="11"/>
      <w:numFmt w:val="decimal"/>
      <w:lvlText w:val="%1.%2"/>
      <w:lvlJc w:val="left"/>
      <w:pPr>
        <w:ind w:left="1271"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53869E9"/>
    <w:multiLevelType w:val="hybridMultilevel"/>
    <w:tmpl w:val="E1506AAA"/>
    <w:lvl w:ilvl="0" w:tplc="A99671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AD00B0"/>
    <w:multiLevelType w:val="multilevel"/>
    <w:tmpl w:val="36CC99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E35DEE"/>
    <w:multiLevelType w:val="multilevel"/>
    <w:tmpl w:val="9C12F0B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107032"/>
    <w:multiLevelType w:val="hybridMultilevel"/>
    <w:tmpl w:val="02107D5E"/>
    <w:lvl w:ilvl="0" w:tplc="A08A4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6154F"/>
    <w:multiLevelType w:val="hybridMultilevel"/>
    <w:tmpl w:val="4BEAB108"/>
    <w:lvl w:ilvl="0" w:tplc="0DF238A0">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CBB47CA"/>
    <w:multiLevelType w:val="hybridMultilevel"/>
    <w:tmpl w:val="A4CE1A2C"/>
    <w:lvl w:ilvl="0" w:tplc="A08A4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526DCC"/>
    <w:multiLevelType w:val="multilevel"/>
    <w:tmpl w:val="D9B22F8A"/>
    <w:lvl w:ilvl="0">
      <w:start w:val="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664242B2"/>
    <w:multiLevelType w:val="hybridMultilevel"/>
    <w:tmpl w:val="8736AFFE"/>
    <w:lvl w:ilvl="0" w:tplc="2C422C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97D3CA5"/>
    <w:multiLevelType w:val="hybridMultilevel"/>
    <w:tmpl w:val="518AA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97F5F"/>
    <w:multiLevelType w:val="hybridMultilevel"/>
    <w:tmpl w:val="67A232AC"/>
    <w:lvl w:ilvl="0" w:tplc="A08A4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636C8A"/>
    <w:multiLevelType w:val="multilevel"/>
    <w:tmpl w:val="593471F0"/>
    <w:lvl w:ilvl="0">
      <w:start w:val="3"/>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nsid w:val="728A75FF"/>
    <w:multiLevelType w:val="multilevel"/>
    <w:tmpl w:val="12D6E33E"/>
    <w:lvl w:ilvl="0">
      <w:start w:val="1"/>
      <w:numFmt w:val="decimal"/>
      <w:lvlText w:val="%1"/>
      <w:lvlJc w:val="left"/>
      <w:pPr>
        <w:ind w:left="420" w:hanging="420"/>
      </w:pPr>
      <w:rPr>
        <w:rFonts w:hint="default"/>
      </w:rPr>
    </w:lvl>
    <w:lvl w:ilvl="1">
      <w:start w:val="1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72A61690"/>
    <w:multiLevelType w:val="multilevel"/>
    <w:tmpl w:val="979495A6"/>
    <w:lvl w:ilvl="0">
      <w:start w:val="1"/>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746F09B1"/>
    <w:multiLevelType w:val="multilevel"/>
    <w:tmpl w:val="FA9AA8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C93DAE"/>
    <w:multiLevelType w:val="hybridMultilevel"/>
    <w:tmpl w:val="D1960760"/>
    <w:lvl w:ilvl="0" w:tplc="F1ACE42A">
      <w:start w:val="1"/>
      <w:numFmt w:val="upperRoman"/>
      <w:lvlText w:val="%1."/>
      <w:lvlJc w:val="left"/>
      <w:pPr>
        <w:ind w:left="1440" w:hanging="72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7B414E"/>
    <w:multiLevelType w:val="multilevel"/>
    <w:tmpl w:val="367209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9ED3CCD"/>
    <w:multiLevelType w:val="hybridMultilevel"/>
    <w:tmpl w:val="963C0F60"/>
    <w:lvl w:ilvl="0" w:tplc="A08A4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1C4424"/>
    <w:multiLevelType w:val="multilevel"/>
    <w:tmpl w:val="DA5224C4"/>
    <w:lvl w:ilvl="0">
      <w:start w:val="7"/>
      <w:numFmt w:val="decimal"/>
      <w:lvlText w:val="%1."/>
      <w:lvlJc w:val="left"/>
      <w:pPr>
        <w:ind w:left="450" w:hanging="450"/>
      </w:pPr>
      <w:rPr>
        <w:rFonts w:hint="default"/>
      </w:rPr>
    </w:lvl>
    <w:lvl w:ilvl="1">
      <w:start w:val="1"/>
      <w:numFmt w:val="decimal"/>
      <w:lvlText w:val="%1.%2."/>
      <w:lvlJc w:val="left"/>
      <w:pPr>
        <w:ind w:left="1639" w:hanging="720"/>
      </w:pPr>
      <w:rPr>
        <w:rFonts w:hint="default"/>
      </w:rPr>
    </w:lvl>
    <w:lvl w:ilvl="2">
      <w:start w:val="1"/>
      <w:numFmt w:val="decimal"/>
      <w:lvlText w:val="%1.%2.%3."/>
      <w:lvlJc w:val="left"/>
      <w:pPr>
        <w:ind w:left="2558" w:hanging="720"/>
      </w:pPr>
      <w:rPr>
        <w:rFonts w:hint="default"/>
      </w:rPr>
    </w:lvl>
    <w:lvl w:ilvl="3">
      <w:start w:val="1"/>
      <w:numFmt w:val="decimal"/>
      <w:lvlText w:val="%1.%2.%3.%4."/>
      <w:lvlJc w:val="left"/>
      <w:pPr>
        <w:ind w:left="3837" w:hanging="1080"/>
      </w:pPr>
      <w:rPr>
        <w:rFonts w:hint="default"/>
      </w:rPr>
    </w:lvl>
    <w:lvl w:ilvl="4">
      <w:start w:val="1"/>
      <w:numFmt w:val="decimal"/>
      <w:lvlText w:val="%1.%2.%3.%4.%5."/>
      <w:lvlJc w:val="left"/>
      <w:pPr>
        <w:ind w:left="4756" w:hanging="1080"/>
      </w:pPr>
      <w:rPr>
        <w:rFonts w:hint="default"/>
      </w:rPr>
    </w:lvl>
    <w:lvl w:ilvl="5">
      <w:start w:val="1"/>
      <w:numFmt w:val="decimal"/>
      <w:lvlText w:val="%1.%2.%3.%4.%5.%6."/>
      <w:lvlJc w:val="left"/>
      <w:pPr>
        <w:ind w:left="6035" w:hanging="1440"/>
      </w:pPr>
      <w:rPr>
        <w:rFonts w:hint="default"/>
      </w:rPr>
    </w:lvl>
    <w:lvl w:ilvl="6">
      <w:start w:val="1"/>
      <w:numFmt w:val="decimal"/>
      <w:lvlText w:val="%1.%2.%3.%4.%5.%6.%7."/>
      <w:lvlJc w:val="left"/>
      <w:pPr>
        <w:ind w:left="7314" w:hanging="1800"/>
      </w:pPr>
      <w:rPr>
        <w:rFonts w:hint="default"/>
      </w:rPr>
    </w:lvl>
    <w:lvl w:ilvl="7">
      <w:start w:val="1"/>
      <w:numFmt w:val="decimal"/>
      <w:lvlText w:val="%1.%2.%3.%4.%5.%6.%7.%8."/>
      <w:lvlJc w:val="left"/>
      <w:pPr>
        <w:ind w:left="8233" w:hanging="1800"/>
      </w:pPr>
      <w:rPr>
        <w:rFonts w:hint="default"/>
      </w:rPr>
    </w:lvl>
    <w:lvl w:ilvl="8">
      <w:start w:val="1"/>
      <w:numFmt w:val="decimal"/>
      <w:lvlText w:val="%1.%2.%3.%4.%5.%6.%7.%8.%9."/>
      <w:lvlJc w:val="left"/>
      <w:pPr>
        <w:ind w:left="9512" w:hanging="2160"/>
      </w:pPr>
      <w:rPr>
        <w:rFonts w:hint="default"/>
      </w:rPr>
    </w:lvl>
  </w:abstractNum>
  <w:abstractNum w:abstractNumId="29">
    <w:nsid w:val="7CFD4AD9"/>
    <w:multiLevelType w:val="hybridMultilevel"/>
    <w:tmpl w:val="4E5208A2"/>
    <w:lvl w:ilvl="0" w:tplc="0DF238A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5670BD"/>
    <w:multiLevelType w:val="hybridMultilevel"/>
    <w:tmpl w:val="B5A61F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6B2058"/>
    <w:multiLevelType w:val="hybridMultilevel"/>
    <w:tmpl w:val="148C9C76"/>
    <w:lvl w:ilvl="0" w:tplc="A08A40B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F9E2320"/>
    <w:multiLevelType w:val="hybridMultilevel"/>
    <w:tmpl w:val="4FDE7C78"/>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7FF705FC"/>
    <w:multiLevelType w:val="multilevel"/>
    <w:tmpl w:val="A8F65FD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num w:numId="1">
    <w:abstractNumId w:val="32"/>
  </w:num>
  <w:num w:numId="2">
    <w:abstractNumId w:val="5"/>
  </w:num>
  <w:num w:numId="3">
    <w:abstractNumId w:val="14"/>
  </w:num>
  <w:num w:numId="4">
    <w:abstractNumId w:val="16"/>
  </w:num>
  <w:num w:numId="5">
    <w:abstractNumId w:val="24"/>
  </w:num>
  <w:num w:numId="6">
    <w:abstractNumId w:val="29"/>
  </w:num>
  <w:num w:numId="7">
    <w:abstractNumId w:val="12"/>
  </w:num>
  <w:num w:numId="8">
    <w:abstractNumId w:val="30"/>
  </w:num>
  <w:num w:numId="9">
    <w:abstractNumId w:val="7"/>
  </w:num>
  <w:num w:numId="10">
    <w:abstractNumId w:val="15"/>
  </w:num>
  <w:num w:numId="11">
    <w:abstractNumId w:val="1"/>
  </w:num>
  <w:num w:numId="12">
    <w:abstractNumId w:val="26"/>
  </w:num>
  <w:num w:numId="13">
    <w:abstractNumId w:val="13"/>
  </w:num>
  <w:num w:numId="14">
    <w:abstractNumId w:val="27"/>
  </w:num>
  <w:num w:numId="15">
    <w:abstractNumId w:val="22"/>
  </w:num>
  <w:num w:numId="16">
    <w:abstractNumId w:val="20"/>
  </w:num>
  <w:num w:numId="17">
    <w:abstractNumId w:val="33"/>
  </w:num>
  <w:num w:numId="18">
    <w:abstractNumId w:val="10"/>
  </w:num>
  <w:num w:numId="19">
    <w:abstractNumId w:val="31"/>
  </w:num>
  <w:num w:numId="20">
    <w:abstractNumId w:val="23"/>
  </w:num>
  <w:num w:numId="21">
    <w:abstractNumId w:val="17"/>
  </w:num>
  <w:num w:numId="22">
    <w:abstractNumId w:val="3"/>
  </w:num>
  <w:num w:numId="23">
    <w:abstractNumId w:val="21"/>
  </w:num>
  <w:num w:numId="24">
    <w:abstractNumId w:val="2"/>
  </w:num>
  <w:num w:numId="25">
    <w:abstractNumId w:val="28"/>
  </w:num>
  <w:num w:numId="26">
    <w:abstractNumId w:val="25"/>
  </w:num>
  <w:num w:numId="27">
    <w:abstractNumId w:val="19"/>
  </w:num>
  <w:num w:numId="28">
    <w:abstractNumId w:val="0"/>
  </w:num>
  <w:num w:numId="29">
    <w:abstractNumId w:val="6"/>
  </w:num>
  <w:num w:numId="30">
    <w:abstractNumId w:val="11"/>
  </w:num>
  <w:num w:numId="31">
    <w:abstractNumId w:val="4"/>
  </w:num>
  <w:num w:numId="32">
    <w:abstractNumId w:val="8"/>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6331"/>
    <w:rsid w:val="00002EA4"/>
    <w:rsid w:val="00025DDA"/>
    <w:rsid w:val="00035C11"/>
    <w:rsid w:val="0007620D"/>
    <w:rsid w:val="0008732E"/>
    <w:rsid w:val="000971B0"/>
    <w:rsid w:val="000A5230"/>
    <w:rsid w:val="000E5289"/>
    <w:rsid w:val="000F5BA7"/>
    <w:rsid w:val="0011714A"/>
    <w:rsid w:val="001429D0"/>
    <w:rsid w:val="001453A0"/>
    <w:rsid w:val="0017522A"/>
    <w:rsid w:val="00192F28"/>
    <w:rsid w:val="001A2FB5"/>
    <w:rsid w:val="001B62C1"/>
    <w:rsid w:val="0020195A"/>
    <w:rsid w:val="00212FD8"/>
    <w:rsid w:val="002176F3"/>
    <w:rsid w:val="00223A0C"/>
    <w:rsid w:val="00223CA5"/>
    <w:rsid w:val="0022574B"/>
    <w:rsid w:val="00227C27"/>
    <w:rsid w:val="00230843"/>
    <w:rsid w:val="0023605B"/>
    <w:rsid w:val="002450C4"/>
    <w:rsid w:val="00260919"/>
    <w:rsid w:val="00262D22"/>
    <w:rsid w:val="002A19DF"/>
    <w:rsid w:val="002A36CE"/>
    <w:rsid w:val="002B67F7"/>
    <w:rsid w:val="002C208A"/>
    <w:rsid w:val="002D1FF5"/>
    <w:rsid w:val="002D50AD"/>
    <w:rsid w:val="002F6FFA"/>
    <w:rsid w:val="00300BD4"/>
    <w:rsid w:val="00316357"/>
    <w:rsid w:val="003467E3"/>
    <w:rsid w:val="003662CF"/>
    <w:rsid w:val="00367771"/>
    <w:rsid w:val="00371BC9"/>
    <w:rsid w:val="00372098"/>
    <w:rsid w:val="00377652"/>
    <w:rsid w:val="00390C60"/>
    <w:rsid w:val="003A48D7"/>
    <w:rsid w:val="003A6245"/>
    <w:rsid w:val="003D122A"/>
    <w:rsid w:val="00426E40"/>
    <w:rsid w:val="0042785A"/>
    <w:rsid w:val="00433BAF"/>
    <w:rsid w:val="004514BC"/>
    <w:rsid w:val="00451D9D"/>
    <w:rsid w:val="00466B3C"/>
    <w:rsid w:val="00483D35"/>
    <w:rsid w:val="00490230"/>
    <w:rsid w:val="004A7162"/>
    <w:rsid w:val="004B59AA"/>
    <w:rsid w:val="005010F4"/>
    <w:rsid w:val="00501149"/>
    <w:rsid w:val="005233C6"/>
    <w:rsid w:val="00544A99"/>
    <w:rsid w:val="00570C76"/>
    <w:rsid w:val="00584FBD"/>
    <w:rsid w:val="00587D05"/>
    <w:rsid w:val="00592A56"/>
    <w:rsid w:val="005B3B4E"/>
    <w:rsid w:val="005E5F50"/>
    <w:rsid w:val="005E7746"/>
    <w:rsid w:val="00610242"/>
    <w:rsid w:val="00610CD2"/>
    <w:rsid w:val="00616CE4"/>
    <w:rsid w:val="006352FC"/>
    <w:rsid w:val="00674065"/>
    <w:rsid w:val="00684029"/>
    <w:rsid w:val="006A7FEE"/>
    <w:rsid w:val="006D1EA4"/>
    <w:rsid w:val="006D75EA"/>
    <w:rsid w:val="006F64B1"/>
    <w:rsid w:val="0072123B"/>
    <w:rsid w:val="00721796"/>
    <w:rsid w:val="007534FF"/>
    <w:rsid w:val="007728CB"/>
    <w:rsid w:val="00774398"/>
    <w:rsid w:val="007C66FB"/>
    <w:rsid w:val="0080177B"/>
    <w:rsid w:val="0081226E"/>
    <w:rsid w:val="00813942"/>
    <w:rsid w:val="00820352"/>
    <w:rsid w:val="00832425"/>
    <w:rsid w:val="00834DF8"/>
    <w:rsid w:val="008459F2"/>
    <w:rsid w:val="00855451"/>
    <w:rsid w:val="00862451"/>
    <w:rsid w:val="008632F5"/>
    <w:rsid w:val="00873E80"/>
    <w:rsid w:val="00886B2B"/>
    <w:rsid w:val="008A43C3"/>
    <w:rsid w:val="008C0529"/>
    <w:rsid w:val="008D4FFE"/>
    <w:rsid w:val="008E6FD3"/>
    <w:rsid w:val="008F09F3"/>
    <w:rsid w:val="009411B9"/>
    <w:rsid w:val="009751F4"/>
    <w:rsid w:val="009758EB"/>
    <w:rsid w:val="009775C4"/>
    <w:rsid w:val="009E5146"/>
    <w:rsid w:val="00A37BAE"/>
    <w:rsid w:val="00A568B3"/>
    <w:rsid w:val="00A60C0B"/>
    <w:rsid w:val="00A66810"/>
    <w:rsid w:val="00A841A4"/>
    <w:rsid w:val="00A859E6"/>
    <w:rsid w:val="00A955EA"/>
    <w:rsid w:val="00AA08DC"/>
    <w:rsid w:val="00AA4381"/>
    <w:rsid w:val="00AA53DD"/>
    <w:rsid w:val="00AA6A2F"/>
    <w:rsid w:val="00AB709B"/>
    <w:rsid w:val="00AC473D"/>
    <w:rsid w:val="00AC6417"/>
    <w:rsid w:val="00AD4F35"/>
    <w:rsid w:val="00AF67C2"/>
    <w:rsid w:val="00B10416"/>
    <w:rsid w:val="00B12FFA"/>
    <w:rsid w:val="00B30523"/>
    <w:rsid w:val="00B52B6E"/>
    <w:rsid w:val="00B7009E"/>
    <w:rsid w:val="00B9169A"/>
    <w:rsid w:val="00B92144"/>
    <w:rsid w:val="00B96AAB"/>
    <w:rsid w:val="00BB230D"/>
    <w:rsid w:val="00BB286A"/>
    <w:rsid w:val="00BB6CA0"/>
    <w:rsid w:val="00BD5B4C"/>
    <w:rsid w:val="00BE60F3"/>
    <w:rsid w:val="00BF6637"/>
    <w:rsid w:val="00C11369"/>
    <w:rsid w:val="00C151D8"/>
    <w:rsid w:val="00C25036"/>
    <w:rsid w:val="00C35B32"/>
    <w:rsid w:val="00C52FA7"/>
    <w:rsid w:val="00C55A98"/>
    <w:rsid w:val="00C55EBD"/>
    <w:rsid w:val="00C7368F"/>
    <w:rsid w:val="00C75071"/>
    <w:rsid w:val="00C93BED"/>
    <w:rsid w:val="00CA59FF"/>
    <w:rsid w:val="00CC1F49"/>
    <w:rsid w:val="00CC60A9"/>
    <w:rsid w:val="00CF3283"/>
    <w:rsid w:val="00D32DA6"/>
    <w:rsid w:val="00D34060"/>
    <w:rsid w:val="00D44896"/>
    <w:rsid w:val="00D527D5"/>
    <w:rsid w:val="00D54235"/>
    <w:rsid w:val="00D61EE9"/>
    <w:rsid w:val="00D85F33"/>
    <w:rsid w:val="00DD47C7"/>
    <w:rsid w:val="00DD5F48"/>
    <w:rsid w:val="00DE3357"/>
    <w:rsid w:val="00DF5407"/>
    <w:rsid w:val="00E3097D"/>
    <w:rsid w:val="00E56317"/>
    <w:rsid w:val="00E7702F"/>
    <w:rsid w:val="00E92EE5"/>
    <w:rsid w:val="00EB145A"/>
    <w:rsid w:val="00EC5228"/>
    <w:rsid w:val="00EC6331"/>
    <w:rsid w:val="00ED226B"/>
    <w:rsid w:val="00ED3CA9"/>
    <w:rsid w:val="00EF0219"/>
    <w:rsid w:val="00F440CD"/>
    <w:rsid w:val="00F50927"/>
    <w:rsid w:val="00F74094"/>
    <w:rsid w:val="00F8617D"/>
    <w:rsid w:val="00F933E9"/>
    <w:rsid w:val="00FF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B230D"/>
    <w:pPr>
      <w:ind w:left="100" w:right="100"/>
    </w:pPr>
  </w:style>
  <w:style w:type="paragraph" w:customStyle="1" w:styleId="Default">
    <w:name w:val="Default"/>
    <w:rsid w:val="004278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0195A"/>
    <w:pPr>
      <w:ind w:left="708"/>
    </w:pPr>
  </w:style>
  <w:style w:type="paragraph" w:styleId="a6">
    <w:name w:val="Balloon Text"/>
    <w:basedOn w:val="a"/>
    <w:link w:val="a7"/>
    <w:uiPriority w:val="99"/>
    <w:semiHidden/>
    <w:unhideWhenUsed/>
    <w:rsid w:val="007534FF"/>
    <w:rPr>
      <w:rFonts w:ascii="Tahoma" w:hAnsi="Tahoma" w:cs="Tahoma"/>
      <w:sz w:val="16"/>
      <w:szCs w:val="16"/>
    </w:rPr>
  </w:style>
  <w:style w:type="character" w:customStyle="1" w:styleId="a7">
    <w:name w:val="Текст выноски Знак"/>
    <w:basedOn w:val="a0"/>
    <w:link w:val="a6"/>
    <w:uiPriority w:val="99"/>
    <w:semiHidden/>
    <w:rsid w:val="007534FF"/>
    <w:rPr>
      <w:rFonts w:ascii="Tahoma" w:eastAsia="Times New Roman" w:hAnsi="Tahoma" w:cs="Tahoma"/>
      <w:sz w:val="16"/>
      <w:szCs w:val="16"/>
      <w:lang w:eastAsia="ru-RU"/>
    </w:rPr>
  </w:style>
  <w:style w:type="table" w:customStyle="1" w:styleId="1">
    <w:name w:val="Сетка таблицы1"/>
    <w:basedOn w:val="a1"/>
    <w:next w:val="a3"/>
    <w:uiPriority w:val="59"/>
    <w:rsid w:val="00AA6A2F"/>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9411B9"/>
    <w:pPr>
      <w:jc w:val="both"/>
    </w:pPr>
  </w:style>
  <w:style w:type="character" w:customStyle="1" w:styleId="a9">
    <w:name w:val="Основной текст Знак"/>
    <w:basedOn w:val="a0"/>
    <w:link w:val="a8"/>
    <w:rsid w:val="009411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20</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24</cp:revision>
  <cp:lastPrinted>2016-06-10T01:08:00Z</cp:lastPrinted>
  <dcterms:created xsi:type="dcterms:W3CDTF">2013-01-24T02:40:00Z</dcterms:created>
  <dcterms:modified xsi:type="dcterms:W3CDTF">2016-10-17T23:13:00Z</dcterms:modified>
</cp:coreProperties>
</file>