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A8" w:rsidRPr="00E76D14" w:rsidRDefault="00A47832" w:rsidP="00E76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D14">
        <w:rPr>
          <w:rFonts w:ascii="Times New Roman" w:hAnsi="Times New Roman" w:cs="Times New Roman"/>
          <w:b/>
          <w:sz w:val="24"/>
          <w:szCs w:val="24"/>
        </w:rPr>
        <w:t>Использование компьютерных технологий на урок</w:t>
      </w:r>
      <w:r w:rsidR="005539D1" w:rsidRPr="00E76D14">
        <w:rPr>
          <w:rFonts w:ascii="Times New Roman" w:hAnsi="Times New Roman" w:cs="Times New Roman"/>
          <w:b/>
          <w:sz w:val="24"/>
          <w:szCs w:val="24"/>
        </w:rPr>
        <w:t>ах сольфеджио в младших классах</w:t>
      </w:r>
    </w:p>
    <w:p w:rsidR="00CA09E4" w:rsidRPr="00E76D14" w:rsidRDefault="00CA09E4" w:rsidP="00E76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7832" w:rsidRPr="00E76D14" w:rsidRDefault="00A47832" w:rsidP="00E76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D14">
        <w:rPr>
          <w:rFonts w:ascii="Times New Roman" w:hAnsi="Times New Roman" w:cs="Times New Roman"/>
          <w:sz w:val="24"/>
          <w:szCs w:val="24"/>
        </w:rPr>
        <w:t>Музыкальная педагогика – это и наука, и  искусство. А искусство неразрывно связано с творческой инициативой. Педагогу, работающему с детьми, нужно обладать не только разносторонними знаниями</w:t>
      </w:r>
      <w:r w:rsidR="0084206A" w:rsidRPr="00E76D14">
        <w:rPr>
          <w:rFonts w:ascii="Times New Roman" w:hAnsi="Times New Roman" w:cs="Times New Roman"/>
          <w:sz w:val="24"/>
          <w:szCs w:val="24"/>
        </w:rPr>
        <w:t>, но не в меньшей мере творческой изобретательностью. Всякая педагогика определяется ответами на четыре вопроса: кого учить, для чего учить, чему учить и как учить. Важнейшей задачей, стоящей перед каждым педагогом, Является постоянный поиск наиболее результативных путей воспитания и обучения каждого отдельного ученика.</w:t>
      </w:r>
    </w:p>
    <w:p w:rsidR="005539D1" w:rsidRPr="00E76D14" w:rsidRDefault="0084206A" w:rsidP="00E76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D14">
        <w:rPr>
          <w:rFonts w:ascii="Times New Roman" w:hAnsi="Times New Roman" w:cs="Times New Roman"/>
          <w:sz w:val="24"/>
          <w:szCs w:val="24"/>
        </w:rPr>
        <w:t>Современная музыкальная педагогика не замыкается в одной установленной системе «рецептов», олицетворяющих принцип «учу, как меня учили». Каждое новое поколение предъявляет</w:t>
      </w:r>
      <w:r w:rsidR="00E12196" w:rsidRPr="00E76D14">
        <w:rPr>
          <w:rFonts w:ascii="Times New Roman" w:hAnsi="Times New Roman" w:cs="Times New Roman"/>
          <w:sz w:val="24"/>
          <w:szCs w:val="24"/>
        </w:rPr>
        <w:t xml:space="preserve"> свои черты, требующие от педагогов в ходе работы выбора соответствующих форм и методов преподавания. И сам педагог, и его работа изменяются на протяжении жизни. Поэтому так актуальны сегодня слова педагога и ученог</w:t>
      </w:r>
      <w:proofErr w:type="gramStart"/>
      <w:r w:rsidR="00E12196" w:rsidRPr="00E76D1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12196" w:rsidRPr="00E76D14">
        <w:rPr>
          <w:rFonts w:ascii="Times New Roman" w:hAnsi="Times New Roman" w:cs="Times New Roman"/>
          <w:sz w:val="24"/>
          <w:szCs w:val="24"/>
        </w:rPr>
        <w:t xml:space="preserve"> практика </w:t>
      </w:r>
      <w:proofErr w:type="spellStart"/>
      <w:r w:rsidR="00E12196" w:rsidRPr="00E76D14">
        <w:rPr>
          <w:rFonts w:ascii="Times New Roman" w:hAnsi="Times New Roman" w:cs="Times New Roman"/>
          <w:sz w:val="24"/>
          <w:szCs w:val="24"/>
        </w:rPr>
        <w:t>Лизинского</w:t>
      </w:r>
      <w:proofErr w:type="spellEnd"/>
      <w:r w:rsidR="00E12196" w:rsidRPr="00E76D14">
        <w:rPr>
          <w:rFonts w:ascii="Times New Roman" w:hAnsi="Times New Roman" w:cs="Times New Roman"/>
          <w:sz w:val="24"/>
          <w:szCs w:val="24"/>
        </w:rPr>
        <w:t xml:space="preserve"> В.М: « Учитель – это человек, который учится всю жизнь ,только в этом случае он обретает право учить».</w:t>
      </w:r>
      <w:r w:rsidR="005539D1" w:rsidRPr="00E76D14">
        <w:rPr>
          <w:rFonts w:ascii="Times New Roman" w:hAnsi="Times New Roman" w:cs="Times New Roman"/>
          <w:sz w:val="24"/>
          <w:szCs w:val="24"/>
        </w:rPr>
        <w:t xml:space="preserve"> В настоящее время можно с высокой д</w:t>
      </w:r>
      <w:r w:rsidR="00F2467F">
        <w:rPr>
          <w:rFonts w:ascii="Times New Roman" w:hAnsi="Times New Roman" w:cs="Times New Roman"/>
          <w:sz w:val="24"/>
          <w:szCs w:val="24"/>
        </w:rPr>
        <w:t>олей уверенности говорить о том,</w:t>
      </w:r>
      <w:r w:rsidR="005539D1" w:rsidRPr="00E76D14">
        <w:rPr>
          <w:rFonts w:ascii="Times New Roman" w:hAnsi="Times New Roman" w:cs="Times New Roman"/>
          <w:sz w:val="24"/>
          <w:szCs w:val="24"/>
        </w:rPr>
        <w:t xml:space="preserve"> что внедрение в жизнь информационных технологий позволяет вывести решение проблем музыкального образования на качественно новый уровень. Фундаментальные начала отечественной музыкальной педагогики сохраняются, но время вносит в них свои коррективы. Традиционные методы преподавания изменяются, обновляются с учетом требований современности.</w:t>
      </w:r>
    </w:p>
    <w:p w:rsidR="00074FF0" w:rsidRPr="00E76D14" w:rsidRDefault="00074FF0" w:rsidP="00E76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D14">
        <w:rPr>
          <w:rFonts w:ascii="Times New Roman" w:hAnsi="Times New Roman" w:cs="Times New Roman"/>
          <w:sz w:val="24"/>
          <w:szCs w:val="24"/>
        </w:rPr>
        <w:t>Сольфеджио – систематический курс в цикле музыкальн</w:t>
      </w:r>
      <w:proofErr w:type="gramStart"/>
      <w:r w:rsidRPr="00E76D1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76D14">
        <w:rPr>
          <w:rFonts w:ascii="Times New Roman" w:hAnsi="Times New Roman" w:cs="Times New Roman"/>
          <w:sz w:val="24"/>
          <w:szCs w:val="24"/>
        </w:rPr>
        <w:t xml:space="preserve"> теоретических предметов, призванный дать учащемуся прочную основу для дальнейшего музыкального развития. В содержание курса сольфеджио входят следующие формы работы, способствующие воспитанию и развитию музыкального слуха: пение по нотам, чтение с листа, анализ на слух, музыкальный диктант, вокально-интонационные упражнения. Поэтому было бы правильнее весь этот комплекс навыков, знаний и умений назвать системой развития музыкального слуха.</w:t>
      </w:r>
    </w:p>
    <w:p w:rsidR="00074FF0" w:rsidRPr="00E76D14" w:rsidRDefault="00074FF0" w:rsidP="00E76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D14">
        <w:rPr>
          <w:rFonts w:ascii="Times New Roman" w:hAnsi="Times New Roman" w:cs="Times New Roman"/>
          <w:sz w:val="24"/>
          <w:szCs w:val="24"/>
        </w:rPr>
        <w:t>Использование компьютерных технологий</w:t>
      </w:r>
      <w:r w:rsidR="00222E4C" w:rsidRPr="00E76D14">
        <w:rPr>
          <w:rFonts w:ascii="Times New Roman" w:hAnsi="Times New Roman" w:cs="Times New Roman"/>
          <w:sz w:val="24"/>
          <w:szCs w:val="24"/>
        </w:rPr>
        <w:t xml:space="preserve"> в сочетании с традиционными формами и методами работы на уроках сольфеджио, особенно в младших классах, может принести не только неоценимую пользу для достижения результатов образовательного процесса, но и повысить мотивационную составляющую обучения.</w:t>
      </w:r>
    </w:p>
    <w:p w:rsidR="00222E4C" w:rsidRPr="00E76D14" w:rsidRDefault="00222E4C" w:rsidP="00E76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6D14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</w:p>
    <w:p w:rsidR="00222E4C" w:rsidRPr="00E76D14" w:rsidRDefault="00222E4C" w:rsidP="00E76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D14">
        <w:rPr>
          <w:rFonts w:ascii="Times New Roman" w:hAnsi="Times New Roman" w:cs="Times New Roman"/>
          <w:b/>
          <w:sz w:val="24"/>
          <w:szCs w:val="24"/>
        </w:rPr>
        <w:t>Развитие вокально-интонационных навыков. Чтение с листа.</w:t>
      </w:r>
    </w:p>
    <w:p w:rsidR="00195A95" w:rsidRPr="00E76D14" w:rsidRDefault="00222E4C" w:rsidP="00E76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D14">
        <w:rPr>
          <w:rFonts w:ascii="Times New Roman" w:hAnsi="Times New Roman" w:cs="Times New Roman"/>
          <w:sz w:val="24"/>
          <w:szCs w:val="24"/>
        </w:rPr>
        <w:t xml:space="preserve">Один из основных навыков, приобретаемый на уроках </w:t>
      </w:r>
      <w:r w:rsidR="005B1607" w:rsidRPr="00E76D14">
        <w:rPr>
          <w:rFonts w:ascii="Times New Roman" w:hAnsi="Times New Roman" w:cs="Times New Roman"/>
          <w:sz w:val="24"/>
          <w:szCs w:val="24"/>
        </w:rPr>
        <w:t xml:space="preserve">сольфеджио – правильное и выразительное пение. Задача уроков сольфеджио – научить детей петь, беспрерывно слушая себя при пении, все </w:t>
      </w:r>
      <w:proofErr w:type="gramStart"/>
      <w:r w:rsidR="005B1607" w:rsidRPr="00E76D14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="005B1607" w:rsidRPr="00E76D14">
        <w:rPr>
          <w:rFonts w:ascii="Times New Roman" w:hAnsi="Times New Roman" w:cs="Times New Roman"/>
          <w:sz w:val="24"/>
          <w:szCs w:val="24"/>
        </w:rPr>
        <w:t xml:space="preserve"> анализируя себя с точки зрения точности высоты по отношению к строю, протяженности, силы звука.  При этом нельзя забывать и о художественной стороне исполнения. Таким образом, развитие вокально-интонационных навыков – сложнейшая задача, которая стоит перед педагогом на уроках сольфеджио.</w:t>
      </w:r>
    </w:p>
    <w:p w:rsidR="00222E4C" w:rsidRPr="00E76D14" w:rsidRDefault="00C50AE2" w:rsidP="00E76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D14">
        <w:rPr>
          <w:rFonts w:ascii="Times New Roman" w:hAnsi="Times New Roman" w:cs="Times New Roman"/>
          <w:sz w:val="24"/>
          <w:szCs w:val="24"/>
        </w:rPr>
        <w:t>Изучение</w:t>
      </w:r>
      <w:r w:rsidR="00195A95" w:rsidRPr="00E76D14">
        <w:rPr>
          <w:rFonts w:ascii="Times New Roman" w:hAnsi="Times New Roman" w:cs="Times New Roman"/>
          <w:sz w:val="24"/>
          <w:szCs w:val="24"/>
        </w:rPr>
        <w:t xml:space="preserve"> сольфеджио формально, без  осознания основных принципов вокально-интонационного развития,</w:t>
      </w:r>
      <w:r w:rsidRPr="00E76D14">
        <w:rPr>
          <w:rFonts w:ascii="Times New Roman" w:hAnsi="Times New Roman" w:cs="Times New Roman"/>
          <w:sz w:val="24"/>
          <w:szCs w:val="24"/>
        </w:rPr>
        <w:t xml:space="preserve"> затрудняет</w:t>
      </w:r>
      <w:r w:rsidR="00195A95" w:rsidRPr="00E76D14">
        <w:rPr>
          <w:rFonts w:ascii="Times New Roman" w:hAnsi="Times New Roman" w:cs="Times New Roman"/>
          <w:sz w:val="24"/>
          <w:szCs w:val="24"/>
        </w:rPr>
        <w:t xml:space="preserve"> дальнейшее освоение ребенком своего инст</w:t>
      </w:r>
      <w:r w:rsidRPr="00E76D14">
        <w:rPr>
          <w:rFonts w:ascii="Times New Roman" w:hAnsi="Times New Roman" w:cs="Times New Roman"/>
          <w:sz w:val="24"/>
          <w:szCs w:val="24"/>
        </w:rPr>
        <w:t>румента</w:t>
      </w:r>
      <w:proofErr w:type="gramStart"/>
      <w:r w:rsidRPr="00E76D1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95A95" w:rsidRPr="00E76D14">
        <w:rPr>
          <w:rFonts w:ascii="Times New Roman" w:hAnsi="Times New Roman" w:cs="Times New Roman"/>
          <w:sz w:val="24"/>
          <w:szCs w:val="24"/>
        </w:rPr>
        <w:t>Это негативно сказыва</w:t>
      </w:r>
      <w:r w:rsidRPr="00E76D14">
        <w:rPr>
          <w:rFonts w:ascii="Times New Roman" w:hAnsi="Times New Roman" w:cs="Times New Roman"/>
          <w:sz w:val="24"/>
          <w:szCs w:val="24"/>
        </w:rPr>
        <w:t>ется и на технике игры, и на общ</w:t>
      </w:r>
      <w:r w:rsidR="00195A95" w:rsidRPr="00E76D14">
        <w:rPr>
          <w:rFonts w:ascii="Times New Roman" w:hAnsi="Times New Roman" w:cs="Times New Roman"/>
          <w:sz w:val="24"/>
          <w:szCs w:val="24"/>
        </w:rPr>
        <w:t>ем развитии. Одной из главных проблем</w:t>
      </w:r>
      <w:r w:rsidR="005B1607" w:rsidRPr="00E76D14">
        <w:rPr>
          <w:rFonts w:ascii="Times New Roman" w:hAnsi="Times New Roman" w:cs="Times New Roman"/>
          <w:sz w:val="24"/>
          <w:szCs w:val="24"/>
        </w:rPr>
        <w:t xml:space="preserve"> </w:t>
      </w:r>
      <w:r w:rsidR="00195A95" w:rsidRPr="00E76D14">
        <w:rPr>
          <w:rFonts w:ascii="Times New Roman" w:hAnsi="Times New Roman" w:cs="Times New Roman"/>
          <w:sz w:val="24"/>
          <w:szCs w:val="24"/>
        </w:rPr>
        <w:t xml:space="preserve"> в преподавании сольфеджио является то, что в школы иску</w:t>
      </w:r>
      <w:proofErr w:type="gramStart"/>
      <w:r w:rsidR="00195A95" w:rsidRPr="00E76D14">
        <w:rPr>
          <w:rFonts w:ascii="Times New Roman" w:hAnsi="Times New Roman" w:cs="Times New Roman"/>
          <w:sz w:val="24"/>
          <w:szCs w:val="24"/>
        </w:rPr>
        <w:t>сств пр</w:t>
      </w:r>
      <w:proofErr w:type="gramEnd"/>
      <w:r w:rsidR="00195A95" w:rsidRPr="00E76D14">
        <w:rPr>
          <w:rFonts w:ascii="Times New Roman" w:hAnsi="Times New Roman" w:cs="Times New Roman"/>
          <w:sz w:val="24"/>
          <w:szCs w:val="24"/>
        </w:rPr>
        <w:t xml:space="preserve">иходят неподготовленные к пению дети, либо стесняющиеся своего  голоса, либо </w:t>
      </w:r>
      <w:r w:rsidRPr="00E76D14">
        <w:rPr>
          <w:rFonts w:ascii="Times New Roman" w:hAnsi="Times New Roman" w:cs="Times New Roman"/>
          <w:sz w:val="24"/>
          <w:szCs w:val="24"/>
        </w:rPr>
        <w:t>поющие громким форсированным звуком.</w:t>
      </w:r>
    </w:p>
    <w:p w:rsidR="00C50AE2" w:rsidRPr="00E76D14" w:rsidRDefault="00C50AE2" w:rsidP="00E76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D14">
        <w:rPr>
          <w:rFonts w:ascii="Times New Roman" w:hAnsi="Times New Roman" w:cs="Times New Roman"/>
          <w:sz w:val="24"/>
          <w:szCs w:val="24"/>
        </w:rPr>
        <w:t>В первый год обучения преподаватели сольфеджио пытаются исправить эту ситуацию, обучая правильному дыханию, чистом</w:t>
      </w:r>
      <w:r w:rsidR="00366608" w:rsidRPr="00E76D14">
        <w:rPr>
          <w:rFonts w:ascii="Times New Roman" w:hAnsi="Times New Roman" w:cs="Times New Roman"/>
          <w:sz w:val="24"/>
          <w:szCs w:val="24"/>
        </w:rPr>
        <w:t>у интонированию, приучая детей к</w:t>
      </w:r>
      <w:r w:rsidRPr="00E76D14">
        <w:rPr>
          <w:rFonts w:ascii="Times New Roman" w:hAnsi="Times New Roman" w:cs="Times New Roman"/>
          <w:sz w:val="24"/>
          <w:szCs w:val="24"/>
        </w:rPr>
        <w:t xml:space="preserve"> понятию « культура звука». Но заниматься весь урок сольфеджио только</w:t>
      </w:r>
      <w:r w:rsidR="00366608" w:rsidRPr="00E76D14">
        <w:rPr>
          <w:rFonts w:ascii="Times New Roman" w:hAnsi="Times New Roman" w:cs="Times New Roman"/>
          <w:sz w:val="24"/>
          <w:szCs w:val="24"/>
        </w:rPr>
        <w:t xml:space="preserve"> пением невозможно. Урок сольфеджио предполагает сочетание пения с другими формами работы. </w:t>
      </w:r>
      <w:r w:rsidR="00366608" w:rsidRPr="00E76D14">
        <w:rPr>
          <w:rFonts w:ascii="Times New Roman" w:hAnsi="Times New Roman" w:cs="Times New Roman"/>
          <w:sz w:val="24"/>
          <w:szCs w:val="24"/>
        </w:rPr>
        <w:lastRenderedPageBreak/>
        <w:t>Усложняет учебный процесс и наличие в образовательных программах только одного урока в неделю.</w:t>
      </w:r>
    </w:p>
    <w:p w:rsidR="00366608" w:rsidRPr="00E76D14" w:rsidRDefault="00366608" w:rsidP="00E76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D14">
        <w:rPr>
          <w:rFonts w:ascii="Times New Roman" w:hAnsi="Times New Roman" w:cs="Times New Roman"/>
          <w:sz w:val="24"/>
          <w:szCs w:val="24"/>
        </w:rPr>
        <w:t>На помощь приходят правильно составленные и грамотно организованные домашние задания. Особенно это актуально для учащихся струнных и духовых о</w:t>
      </w:r>
      <w:r w:rsidR="00C946B7" w:rsidRPr="00E76D14">
        <w:rPr>
          <w:rFonts w:ascii="Times New Roman" w:hAnsi="Times New Roman" w:cs="Times New Roman"/>
          <w:sz w:val="24"/>
          <w:szCs w:val="24"/>
        </w:rPr>
        <w:t>тделений, не имеющих дома фортепиано. В работе над развитием слуха  важно не « заставлять» учащихся петь, а вызвать у них живой интерес к пению, желание самим что-то сделать. И здесь на помощь приходит компьютер. Например: певческие упражнения из сборников под редак</w:t>
      </w:r>
      <w:r w:rsidR="00E50338" w:rsidRPr="00E76D14">
        <w:rPr>
          <w:rFonts w:ascii="Times New Roman" w:hAnsi="Times New Roman" w:cs="Times New Roman"/>
          <w:sz w:val="24"/>
          <w:szCs w:val="24"/>
        </w:rPr>
        <w:t xml:space="preserve">цией </w:t>
      </w:r>
      <w:proofErr w:type="spellStart"/>
      <w:r w:rsidR="00E50338" w:rsidRPr="00E76D14">
        <w:rPr>
          <w:rFonts w:ascii="Times New Roman" w:hAnsi="Times New Roman" w:cs="Times New Roman"/>
          <w:sz w:val="24"/>
          <w:szCs w:val="24"/>
        </w:rPr>
        <w:t>Ю.Фроловой</w:t>
      </w:r>
      <w:proofErr w:type="spellEnd"/>
      <w:r w:rsidR="00E50338" w:rsidRPr="00E76D14">
        <w:rPr>
          <w:rFonts w:ascii="Times New Roman" w:hAnsi="Times New Roman" w:cs="Times New Roman"/>
          <w:sz w:val="24"/>
          <w:szCs w:val="24"/>
        </w:rPr>
        <w:t>, которые изучаются</w:t>
      </w:r>
      <w:r w:rsidR="00C946B7" w:rsidRPr="00E76D14">
        <w:rPr>
          <w:rFonts w:ascii="Times New Roman" w:hAnsi="Times New Roman" w:cs="Times New Roman"/>
          <w:sz w:val="24"/>
          <w:szCs w:val="24"/>
        </w:rPr>
        <w:t xml:space="preserve"> в</w:t>
      </w:r>
      <w:r w:rsidR="00E50338" w:rsidRPr="00E76D14">
        <w:rPr>
          <w:rFonts w:ascii="Times New Roman" w:hAnsi="Times New Roman" w:cs="Times New Roman"/>
          <w:sz w:val="24"/>
          <w:szCs w:val="24"/>
        </w:rPr>
        <w:t xml:space="preserve"> </w:t>
      </w:r>
      <w:r w:rsidR="00C946B7" w:rsidRPr="00E76D14">
        <w:rPr>
          <w:rFonts w:ascii="Times New Roman" w:hAnsi="Times New Roman" w:cs="Times New Roman"/>
          <w:sz w:val="24"/>
          <w:szCs w:val="24"/>
        </w:rPr>
        <w:t>течени</w:t>
      </w:r>
      <w:proofErr w:type="gramStart"/>
      <w:r w:rsidR="00C946B7" w:rsidRPr="00E76D1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946B7" w:rsidRPr="00E76D14">
        <w:rPr>
          <w:rFonts w:ascii="Times New Roman" w:hAnsi="Times New Roman" w:cs="Times New Roman"/>
          <w:sz w:val="24"/>
          <w:szCs w:val="24"/>
        </w:rPr>
        <w:t xml:space="preserve"> </w:t>
      </w:r>
      <w:r w:rsidR="00E50338" w:rsidRPr="00E76D14">
        <w:rPr>
          <w:rFonts w:ascii="Times New Roman" w:hAnsi="Times New Roman" w:cs="Times New Roman"/>
          <w:sz w:val="24"/>
          <w:szCs w:val="24"/>
        </w:rPr>
        <w:t xml:space="preserve">года, переводятся с помощью программы </w:t>
      </w:r>
      <w:r w:rsidR="00E50338" w:rsidRPr="00E76D14">
        <w:rPr>
          <w:rFonts w:ascii="Times New Roman" w:hAnsi="Times New Roman" w:cs="Times New Roman"/>
          <w:sz w:val="24"/>
          <w:szCs w:val="24"/>
          <w:lang w:val="en-US"/>
        </w:rPr>
        <w:t>Sibelius</w:t>
      </w:r>
      <w:r w:rsidR="00E50338" w:rsidRPr="00E76D14">
        <w:rPr>
          <w:rFonts w:ascii="Times New Roman" w:hAnsi="Times New Roman" w:cs="Times New Roman"/>
          <w:sz w:val="24"/>
          <w:szCs w:val="24"/>
        </w:rPr>
        <w:t xml:space="preserve">  в музыкальные файлы и соответственно нумеруются. Вся информация </w:t>
      </w:r>
      <w:proofErr w:type="gramStart"/>
      <w:r w:rsidR="00E50338" w:rsidRPr="00E76D1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50338" w:rsidRPr="00E76D14">
        <w:rPr>
          <w:rFonts w:ascii="Times New Roman" w:hAnsi="Times New Roman" w:cs="Times New Roman"/>
          <w:sz w:val="24"/>
          <w:szCs w:val="24"/>
        </w:rPr>
        <w:t xml:space="preserve">упражнения) переносится на любой </w:t>
      </w:r>
      <w:r w:rsidR="00E50338" w:rsidRPr="00E76D14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="00E50338" w:rsidRPr="00E76D14">
        <w:rPr>
          <w:rFonts w:ascii="Times New Roman" w:hAnsi="Times New Roman" w:cs="Times New Roman"/>
          <w:sz w:val="24"/>
          <w:szCs w:val="24"/>
        </w:rPr>
        <w:t>-носитель. Ученик дома открывает папку с файлами, выбирает  нужный номер, находит его в учебнике, слушает оди</w:t>
      </w:r>
      <w:proofErr w:type="gramStart"/>
      <w:r w:rsidR="00E50338" w:rsidRPr="00E76D14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="00E50338" w:rsidRPr="00E76D14">
        <w:rPr>
          <w:rFonts w:ascii="Times New Roman" w:hAnsi="Times New Roman" w:cs="Times New Roman"/>
          <w:sz w:val="24"/>
          <w:szCs w:val="24"/>
        </w:rPr>
        <w:t xml:space="preserve"> два раза, затем поет вместе с «компьютером</w:t>
      </w:r>
      <w:r w:rsidR="00D43BDB" w:rsidRPr="00E76D14">
        <w:rPr>
          <w:rFonts w:ascii="Times New Roman" w:hAnsi="Times New Roman" w:cs="Times New Roman"/>
          <w:sz w:val="24"/>
          <w:szCs w:val="24"/>
        </w:rPr>
        <w:t xml:space="preserve"> </w:t>
      </w:r>
      <w:r w:rsidR="00E50338" w:rsidRPr="00E76D14">
        <w:rPr>
          <w:rFonts w:ascii="Times New Roman" w:hAnsi="Times New Roman" w:cs="Times New Roman"/>
          <w:sz w:val="24"/>
          <w:szCs w:val="24"/>
        </w:rPr>
        <w:t>.А затем пытается петь самостоятельно</w:t>
      </w:r>
      <w:r w:rsidR="00D43BDB" w:rsidRPr="00E76D14">
        <w:rPr>
          <w:rFonts w:ascii="Times New Roman" w:hAnsi="Times New Roman" w:cs="Times New Roman"/>
          <w:sz w:val="24"/>
          <w:szCs w:val="24"/>
        </w:rPr>
        <w:t>. Таким же способом можно перевести в музыкальные файлы упражнения из других музыкальных пособий.</w:t>
      </w:r>
    </w:p>
    <w:p w:rsidR="00D43BDB" w:rsidRPr="00E76D14" w:rsidRDefault="00D43BDB" w:rsidP="00E76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D14">
        <w:rPr>
          <w:rFonts w:ascii="Times New Roman" w:hAnsi="Times New Roman" w:cs="Times New Roman"/>
          <w:sz w:val="24"/>
          <w:szCs w:val="24"/>
        </w:rPr>
        <w:t>Каждый педагог работает по своей программе, используя свои учебники. Поэтому есть смысл  преподавателю составлять свои электронные упражнения</w:t>
      </w:r>
      <w:r w:rsidR="002722EE" w:rsidRPr="00E76D14">
        <w:rPr>
          <w:rFonts w:ascii="Times New Roman" w:hAnsi="Times New Roman" w:cs="Times New Roman"/>
          <w:sz w:val="24"/>
          <w:szCs w:val="24"/>
        </w:rPr>
        <w:t xml:space="preserve"> или компоновать</w:t>
      </w:r>
      <w:r w:rsidRPr="00E76D14">
        <w:rPr>
          <w:rFonts w:ascii="Times New Roman" w:hAnsi="Times New Roman" w:cs="Times New Roman"/>
          <w:sz w:val="24"/>
          <w:szCs w:val="24"/>
        </w:rPr>
        <w:t xml:space="preserve"> из многочисленных сборников свой вариант учебного пособия.</w:t>
      </w:r>
    </w:p>
    <w:p w:rsidR="00CA09E4" w:rsidRPr="00E76D14" w:rsidRDefault="00CA09E4" w:rsidP="00E76D14">
      <w:pPr>
        <w:spacing w:after="0" w:line="240" w:lineRule="auto"/>
        <w:ind w:firstLine="567"/>
        <w:jc w:val="both"/>
        <w:rPr>
          <w:rStyle w:val="1"/>
          <w:rFonts w:eastAsiaTheme="minorHAnsi"/>
          <w:sz w:val="24"/>
          <w:szCs w:val="24"/>
        </w:rPr>
      </w:pPr>
      <w:r w:rsidRPr="00E76D14">
        <w:rPr>
          <w:rStyle w:val="1"/>
          <w:rFonts w:eastAsiaTheme="minorHAnsi"/>
          <w:sz w:val="24"/>
          <w:szCs w:val="24"/>
        </w:rPr>
        <w:t>Работая с компьютером, составляя свои упражнения, педагог получает некую свободу и не зависит ни от печатных изданий, ни от сборников, созданных другими авторами. Не потому что они плохи. Потому</w:t>
      </w:r>
      <w:r w:rsidR="00F2467F">
        <w:rPr>
          <w:rStyle w:val="1"/>
          <w:rFonts w:eastAsiaTheme="minorHAnsi"/>
          <w:sz w:val="24"/>
          <w:szCs w:val="24"/>
        </w:rPr>
        <w:t xml:space="preserve"> что все педагоги,</w:t>
      </w:r>
      <w:r w:rsidRPr="00E76D14">
        <w:rPr>
          <w:rStyle w:val="1"/>
          <w:rFonts w:eastAsiaTheme="minorHAnsi"/>
          <w:sz w:val="24"/>
          <w:szCs w:val="24"/>
        </w:rPr>
        <w:t xml:space="preserve"> вып</w:t>
      </w:r>
      <w:r w:rsidR="00F2467F">
        <w:rPr>
          <w:rStyle w:val="1"/>
          <w:rFonts w:eastAsiaTheme="minorHAnsi"/>
          <w:sz w:val="24"/>
          <w:szCs w:val="24"/>
        </w:rPr>
        <w:t>олняя требования программы, идут</w:t>
      </w:r>
      <w:r w:rsidRPr="00E76D14">
        <w:rPr>
          <w:rStyle w:val="1"/>
          <w:rFonts w:eastAsiaTheme="minorHAnsi"/>
          <w:sz w:val="24"/>
          <w:szCs w:val="24"/>
        </w:rPr>
        <w:t xml:space="preserve"> каждый своим путем, ставя</w:t>
      </w:r>
      <w:r w:rsidR="00F2467F">
        <w:rPr>
          <w:rStyle w:val="1"/>
          <w:rFonts w:eastAsiaTheme="minorHAnsi"/>
          <w:sz w:val="24"/>
          <w:szCs w:val="24"/>
        </w:rPr>
        <w:t>т</w:t>
      </w:r>
      <w:r w:rsidRPr="00E76D14">
        <w:rPr>
          <w:rStyle w:val="1"/>
          <w:rFonts w:eastAsiaTheme="minorHAnsi"/>
          <w:sz w:val="24"/>
          <w:szCs w:val="24"/>
        </w:rPr>
        <w:t xml:space="preserve"> опред</w:t>
      </w:r>
      <w:r w:rsidR="00F2467F">
        <w:rPr>
          <w:rStyle w:val="1"/>
          <w:rFonts w:eastAsiaTheme="minorHAnsi"/>
          <w:sz w:val="24"/>
          <w:szCs w:val="24"/>
        </w:rPr>
        <w:t>еленные цели, задачи и добиваются</w:t>
      </w:r>
      <w:r w:rsidRPr="00E76D14">
        <w:rPr>
          <w:rStyle w:val="1"/>
          <w:rFonts w:eastAsiaTheme="minorHAnsi"/>
          <w:sz w:val="24"/>
          <w:szCs w:val="24"/>
        </w:rPr>
        <w:t xml:space="preserve"> их выполнения. </w:t>
      </w:r>
      <w:r w:rsidR="00F2467F">
        <w:rPr>
          <w:rStyle w:val="1"/>
          <w:rFonts w:eastAsiaTheme="minorHAnsi"/>
          <w:sz w:val="24"/>
          <w:szCs w:val="24"/>
        </w:rPr>
        <w:t>Имея достаточный опыт работы, педагоги уже знают, что хотят</w:t>
      </w:r>
      <w:r w:rsidRPr="00E76D14">
        <w:rPr>
          <w:rStyle w:val="1"/>
          <w:rFonts w:eastAsiaTheme="minorHAnsi"/>
          <w:sz w:val="24"/>
          <w:szCs w:val="24"/>
        </w:rPr>
        <w:t xml:space="preserve"> слышать в конечном результате. А это, в свою очередь, позволяет максимально воплотить свои замыслы в своих упражнениях для успешного развития у детей правильного, вы</w:t>
      </w:r>
      <w:r w:rsidRPr="00E76D14">
        <w:rPr>
          <w:rStyle w:val="1"/>
          <w:rFonts w:eastAsiaTheme="minorHAnsi"/>
          <w:sz w:val="24"/>
          <w:szCs w:val="24"/>
        </w:rPr>
        <w:softHyphen/>
        <w:t>разительного пения.</w:t>
      </w:r>
    </w:p>
    <w:p w:rsidR="00CA09E4" w:rsidRPr="00E76D14" w:rsidRDefault="00CA09E4" w:rsidP="00E76D14">
      <w:pPr>
        <w:pStyle w:val="5"/>
        <w:shd w:val="clear" w:color="auto" w:fill="auto"/>
        <w:spacing w:after="0" w:line="240" w:lineRule="auto"/>
        <w:ind w:left="40" w:right="20" w:firstLine="560"/>
        <w:rPr>
          <w:sz w:val="24"/>
          <w:szCs w:val="24"/>
        </w:rPr>
      </w:pPr>
      <w:r w:rsidRPr="00E76D14">
        <w:rPr>
          <w:rStyle w:val="a4"/>
          <w:sz w:val="24"/>
          <w:szCs w:val="24"/>
        </w:rPr>
        <w:t xml:space="preserve">Чтение нот с листа </w:t>
      </w:r>
      <w:r w:rsidRPr="00E76D14">
        <w:rPr>
          <w:rStyle w:val="4"/>
          <w:sz w:val="24"/>
          <w:szCs w:val="24"/>
        </w:rPr>
        <w:t xml:space="preserve">- </w:t>
      </w:r>
      <w:r w:rsidRPr="00E76D14">
        <w:rPr>
          <w:rStyle w:val="1"/>
          <w:sz w:val="24"/>
          <w:szCs w:val="24"/>
        </w:rPr>
        <w:t>один из важнейших навыков, которым должны овладеть учащиеся. Исполнение по нотам незнакомой мелодии требует наличия значительного слухового опыта, уме</w:t>
      </w:r>
      <w:r w:rsidRPr="00E76D14">
        <w:rPr>
          <w:rStyle w:val="1"/>
          <w:sz w:val="24"/>
          <w:szCs w:val="24"/>
        </w:rPr>
        <w:softHyphen/>
        <w:t>ния ориентироваться в ладу, ощущения метроритма, знания нот и нотной записи (правила группи</w:t>
      </w:r>
      <w:r w:rsidRPr="00E76D14">
        <w:rPr>
          <w:rStyle w:val="1"/>
          <w:sz w:val="24"/>
          <w:szCs w:val="24"/>
        </w:rPr>
        <w:softHyphen/>
        <w:t>ровки длительностей).</w:t>
      </w:r>
    </w:p>
    <w:p w:rsidR="00CA09E4" w:rsidRPr="00E76D14" w:rsidRDefault="00CA09E4" w:rsidP="00E76D14">
      <w:pPr>
        <w:pStyle w:val="5"/>
        <w:shd w:val="clear" w:color="auto" w:fill="auto"/>
        <w:spacing w:after="0" w:line="240" w:lineRule="auto"/>
        <w:ind w:left="40" w:right="20" w:firstLine="560"/>
        <w:rPr>
          <w:sz w:val="24"/>
          <w:szCs w:val="24"/>
        </w:rPr>
      </w:pPr>
      <w:r w:rsidRPr="00E76D14">
        <w:rPr>
          <w:rStyle w:val="1"/>
          <w:sz w:val="24"/>
          <w:szCs w:val="24"/>
        </w:rPr>
        <w:t>В работе над развитием навыка чтения с листа необходимо добиваться осмысленного отно</w:t>
      </w:r>
      <w:r w:rsidRPr="00E76D14">
        <w:rPr>
          <w:rStyle w:val="1"/>
          <w:sz w:val="24"/>
          <w:szCs w:val="24"/>
        </w:rPr>
        <w:softHyphen/>
        <w:t>шения к тексту: научить учащихся мысленно представить мелодию, проанализировать ее струк</w:t>
      </w:r>
      <w:r w:rsidRPr="00E76D14">
        <w:rPr>
          <w:rStyle w:val="1"/>
          <w:sz w:val="24"/>
          <w:szCs w:val="24"/>
        </w:rPr>
        <w:softHyphen/>
        <w:t>турные, ладовые, метроритмические особенности. В качестве подготовительных упражнений можно использовать прием сольмизации. Музыкальные примеры для чтения нот с листа должны быть легче разучиваемых в классе, с преобладанием знакомых мелодических и ритмических обо</w:t>
      </w:r>
      <w:r w:rsidRPr="00E76D14">
        <w:rPr>
          <w:rStyle w:val="1"/>
          <w:sz w:val="24"/>
          <w:szCs w:val="24"/>
        </w:rPr>
        <w:softHyphen/>
        <w:t>ротов. В комплекс упражнений для первого класса входят простые примеры, где используются только четвертные и половинные, далее переходим к примерам с использованием восьмых; от по</w:t>
      </w:r>
      <w:r w:rsidRPr="00E76D14">
        <w:rPr>
          <w:rStyle w:val="1"/>
          <w:sz w:val="24"/>
          <w:szCs w:val="24"/>
        </w:rPr>
        <w:softHyphen/>
        <w:t>степенного движения мелодии к мелодии со скачками с использованием терции, кварты.</w:t>
      </w:r>
    </w:p>
    <w:p w:rsidR="00CA09E4" w:rsidRPr="00E76D14" w:rsidRDefault="00CA09E4" w:rsidP="00E76D14">
      <w:pPr>
        <w:pStyle w:val="5"/>
        <w:shd w:val="clear" w:color="auto" w:fill="auto"/>
        <w:spacing w:after="0" w:line="240" w:lineRule="auto"/>
        <w:ind w:left="40" w:right="20" w:firstLine="560"/>
        <w:rPr>
          <w:sz w:val="24"/>
          <w:szCs w:val="24"/>
        </w:rPr>
      </w:pPr>
      <w:r w:rsidRPr="00E76D14">
        <w:rPr>
          <w:rStyle w:val="1"/>
          <w:sz w:val="24"/>
          <w:szCs w:val="24"/>
        </w:rPr>
        <w:t>Электронное сольфеджио также помогает и в развитии навыков двухголосного пения у де</w:t>
      </w:r>
      <w:r w:rsidRPr="00E76D14">
        <w:rPr>
          <w:rStyle w:val="1"/>
          <w:sz w:val="24"/>
          <w:szCs w:val="24"/>
        </w:rPr>
        <w:softHyphen/>
        <w:t>тей. Для этого можно использовать каноны и начинать следует с самых простых образцов.</w:t>
      </w:r>
    </w:p>
    <w:p w:rsidR="00CA09E4" w:rsidRPr="00E76D14" w:rsidRDefault="00CA09E4" w:rsidP="00E76D14">
      <w:pPr>
        <w:spacing w:after="0" w:line="240" w:lineRule="auto"/>
        <w:ind w:firstLine="567"/>
        <w:jc w:val="both"/>
        <w:rPr>
          <w:rStyle w:val="1"/>
          <w:rFonts w:eastAsiaTheme="minorHAnsi"/>
          <w:sz w:val="24"/>
          <w:szCs w:val="24"/>
        </w:rPr>
      </w:pPr>
      <w:r w:rsidRPr="00E76D14">
        <w:rPr>
          <w:rStyle w:val="1"/>
          <w:rFonts w:eastAsiaTheme="minorHAnsi"/>
          <w:sz w:val="24"/>
          <w:szCs w:val="24"/>
        </w:rPr>
        <w:t>Дети поют как сольфеджио, так и со словами, поют как нотами, так и словами. Естественно, все каноны разобраны и пропеты не раз в классе, многие выучены наизусть. Все они пронумеро</w:t>
      </w:r>
      <w:r w:rsidRPr="00E76D14">
        <w:rPr>
          <w:rStyle w:val="1"/>
          <w:rFonts w:eastAsiaTheme="minorHAnsi"/>
          <w:sz w:val="24"/>
          <w:szCs w:val="24"/>
        </w:rPr>
        <w:softHyphen/>
        <w:t xml:space="preserve">ваны и набраны в </w:t>
      </w:r>
      <w:r w:rsidRPr="00E76D14">
        <w:rPr>
          <w:rStyle w:val="1"/>
          <w:rFonts w:eastAsiaTheme="minorHAnsi"/>
          <w:sz w:val="24"/>
          <w:szCs w:val="24"/>
          <w:lang w:val="en-US" w:bidi="en-US"/>
        </w:rPr>
        <w:t>Sibelius</w:t>
      </w:r>
      <w:r w:rsidRPr="00E76D14">
        <w:rPr>
          <w:rStyle w:val="1"/>
          <w:rFonts w:eastAsiaTheme="minorHAnsi"/>
          <w:sz w:val="24"/>
          <w:szCs w:val="24"/>
          <w:lang w:bidi="en-US"/>
        </w:rPr>
        <w:t>(</w:t>
      </w:r>
      <w:r w:rsidRPr="00E76D14">
        <w:rPr>
          <w:rStyle w:val="1"/>
          <w:rFonts w:eastAsiaTheme="minorHAnsi"/>
          <w:sz w:val="24"/>
          <w:szCs w:val="24"/>
          <w:lang w:val="en-US" w:bidi="en-US"/>
        </w:rPr>
        <w:t>e</w:t>
      </w:r>
      <w:r w:rsidRPr="00E76D14">
        <w:rPr>
          <w:rStyle w:val="1"/>
          <w:rFonts w:eastAsiaTheme="minorHAnsi"/>
          <w:sz w:val="24"/>
          <w:szCs w:val="24"/>
          <w:lang w:bidi="en-US"/>
        </w:rPr>
        <w:t xml:space="preserve">). </w:t>
      </w:r>
      <w:r w:rsidRPr="00E76D14">
        <w:rPr>
          <w:rStyle w:val="1"/>
          <w:rFonts w:eastAsiaTheme="minorHAnsi"/>
          <w:sz w:val="24"/>
          <w:szCs w:val="24"/>
        </w:rPr>
        <w:t>Дома лишь предстоит открыть папку с канонами, выбрать нужный номер и петь вместе с «компьютером» двухголосно. Компьютер начинает первым, ученик вступа</w:t>
      </w:r>
      <w:r w:rsidRPr="00E76D14">
        <w:rPr>
          <w:rStyle w:val="1"/>
          <w:rFonts w:eastAsiaTheme="minorHAnsi"/>
          <w:sz w:val="24"/>
          <w:szCs w:val="24"/>
        </w:rPr>
        <w:softHyphen/>
        <w:t>ет вторым. Каноны можно записать в разных темпах. Каноны без сопровождения в более медлен</w:t>
      </w:r>
      <w:r w:rsidRPr="00E76D14">
        <w:rPr>
          <w:rStyle w:val="1"/>
          <w:rFonts w:eastAsiaTheme="minorHAnsi"/>
          <w:sz w:val="24"/>
          <w:szCs w:val="24"/>
        </w:rPr>
        <w:softHyphen/>
        <w:t xml:space="preserve">ном темпе </w:t>
      </w:r>
      <w:r w:rsidRPr="00E76D14">
        <w:rPr>
          <w:rStyle w:val="4"/>
          <w:rFonts w:eastAsiaTheme="minorHAnsi"/>
          <w:sz w:val="24"/>
          <w:szCs w:val="24"/>
        </w:rPr>
        <w:t xml:space="preserve">- </w:t>
      </w:r>
      <w:r w:rsidRPr="00E76D14">
        <w:rPr>
          <w:rStyle w:val="1"/>
          <w:rFonts w:eastAsiaTheme="minorHAnsi"/>
          <w:sz w:val="24"/>
          <w:szCs w:val="24"/>
        </w:rPr>
        <w:t>для изучения и приобретения навыков двухголосного пения.</w:t>
      </w:r>
    </w:p>
    <w:p w:rsidR="00CA09E4" w:rsidRPr="00E76D14" w:rsidRDefault="00CA09E4" w:rsidP="00E76D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D14">
        <w:rPr>
          <w:rStyle w:val="20"/>
          <w:rFonts w:eastAsiaTheme="minorHAnsi"/>
          <w:bCs w:val="0"/>
          <w:sz w:val="24"/>
          <w:szCs w:val="24"/>
        </w:rPr>
        <w:t>Слуховой анализ</w:t>
      </w:r>
    </w:p>
    <w:p w:rsidR="00CA09E4" w:rsidRPr="00E76D14" w:rsidRDefault="00CA09E4" w:rsidP="00E76D14">
      <w:pPr>
        <w:pStyle w:val="5"/>
        <w:shd w:val="clear" w:color="auto" w:fill="auto"/>
        <w:spacing w:after="0" w:line="240" w:lineRule="auto"/>
        <w:ind w:left="40" w:right="40" w:firstLine="400"/>
        <w:rPr>
          <w:rStyle w:val="1"/>
          <w:sz w:val="24"/>
          <w:szCs w:val="24"/>
        </w:rPr>
      </w:pPr>
      <w:r w:rsidRPr="00E76D14">
        <w:rPr>
          <w:rStyle w:val="1"/>
          <w:sz w:val="24"/>
          <w:szCs w:val="24"/>
        </w:rPr>
        <w:t xml:space="preserve">Поскольку музыкальный слух </w:t>
      </w:r>
      <w:r w:rsidRPr="00E76D14">
        <w:rPr>
          <w:rStyle w:val="4"/>
          <w:sz w:val="24"/>
          <w:szCs w:val="24"/>
        </w:rPr>
        <w:t xml:space="preserve">– </w:t>
      </w:r>
      <w:r w:rsidRPr="00E76D14">
        <w:rPr>
          <w:rStyle w:val="1"/>
          <w:sz w:val="24"/>
          <w:szCs w:val="24"/>
        </w:rPr>
        <w:t xml:space="preserve">это главное орудие музыканта, поэтому значение предмета сольфеджио очень велико. Одной из важных форм работы на уроках </w:t>
      </w:r>
      <w:r w:rsidRPr="00E76D14">
        <w:rPr>
          <w:rStyle w:val="1"/>
          <w:sz w:val="24"/>
          <w:szCs w:val="24"/>
        </w:rPr>
        <w:lastRenderedPageBreak/>
        <w:t>сольфеджио является слуховой анализ, при котором объединяются все знания и умения, получаемые учащимися на уроках. Но са</w:t>
      </w:r>
      <w:r w:rsidRPr="00E76D14">
        <w:rPr>
          <w:rStyle w:val="1"/>
          <w:sz w:val="24"/>
          <w:szCs w:val="24"/>
        </w:rPr>
        <w:softHyphen/>
        <w:t>мое главное состоит в том, что в анализе на слух полнее осознаются, понимаются и определяются различные элементы музыкального языка и связи между ними. В музыке основным является звуча</w:t>
      </w:r>
      <w:r w:rsidRPr="00E76D14">
        <w:rPr>
          <w:rStyle w:val="1"/>
          <w:sz w:val="24"/>
          <w:szCs w:val="24"/>
        </w:rPr>
        <w:softHyphen/>
        <w:t>ние всех изучаемых элементов, поэтому слушание их, осознание и запоминание лежит в основе все</w:t>
      </w:r>
      <w:r w:rsidRPr="00E76D14">
        <w:rPr>
          <w:rStyle w:val="1"/>
          <w:sz w:val="24"/>
          <w:szCs w:val="24"/>
        </w:rPr>
        <w:softHyphen/>
        <w:t>го обучения музыке. «Слуховая наглядность» - специфика и метод работы над анализом на слух.</w:t>
      </w:r>
    </w:p>
    <w:p w:rsidR="00CA09E4" w:rsidRPr="00E76D14" w:rsidRDefault="00CA09E4" w:rsidP="00E76D14">
      <w:pPr>
        <w:pStyle w:val="5"/>
        <w:shd w:val="clear" w:color="auto" w:fill="auto"/>
        <w:spacing w:after="0" w:line="240" w:lineRule="auto"/>
        <w:ind w:left="40" w:right="40" w:firstLine="400"/>
        <w:rPr>
          <w:sz w:val="24"/>
          <w:szCs w:val="24"/>
        </w:rPr>
      </w:pPr>
      <w:r w:rsidRPr="00E76D14">
        <w:rPr>
          <w:rStyle w:val="1"/>
          <w:sz w:val="24"/>
          <w:szCs w:val="24"/>
        </w:rPr>
        <w:t>В практике преподавания применяются два вида анализа на слух: анализ и усвоение элемен</w:t>
      </w:r>
      <w:r w:rsidRPr="00E76D14">
        <w:rPr>
          <w:rStyle w:val="1"/>
          <w:sz w:val="24"/>
          <w:szCs w:val="24"/>
        </w:rPr>
        <w:softHyphen/>
        <w:t>тов музыкального языка и целостный анализ, то есть анализ музыкального произведения в свете взаимосвязи различных элементов.</w:t>
      </w:r>
    </w:p>
    <w:p w:rsidR="00CA09E4" w:rsidRPr="00E76D14" w:rsidRDefault="00CA09E4" w:rsidP="00E76D14">
      <w:pPr>
        <w:pStyle w:val="5"/>
        <w:shd w:val="clear" w:color="auto" w:fill="auto"/>
        <w:spacing w:after="0" w:line="240" w:lineRule="auto"/>
        <w:ind w:left="40" w:right="40" w:firstLine="400"/>
        <w:rPr>
          <w:sz w:val="24"/>
          <w:szCs w:val="24"/>
        </w:rPr>
      </w:pPr>
      <w:r w:rsidRPr="00E76D14">
        <w:rPr>
          <w:rStyle w:val="1"/>
          <w:sz w:val="24"/>
          <w:szCs w:val="24"/>
        </w:rPr>
        <w:t>Целостный анализ музыкального произведения - это компонент урока, и самому ученику без помощи преподавателя не справиться с детальным разбором дома. Однако с анализом элемен</w:t>
      </w:r>
      <w:r w:rsidRPr="00E76D14">
        <w:rPr>
          <w:rStyle w:val="1"/>
          <w:sz w:val="24"/>
          <w:szCs w:val="24"/>
        </w:rPr>
        <w:softHyphen/>
        <w:t>тов музыкального языка он вполне может справиться самостоятельно с помощью электронного сольфеджио.</w:t>
      </w:r>
    </w:p>
    <w:p w:rsidR="00CA09E4" w:rsidRPr="00E76D14" w:rsidRDefault="00CA09E4" w:rsidP="00E76D14">
      <w:pPr>
        <w:pStyle w:val="5"/>
        <w:shd w:val="clear" w:color="auto" w:fill="auto"/>
        <w:spacing w:after="0" w:line="240" w:lineRule="auto"/>
        <w:ind w:left="40" w:right="40" w:firstLine="400"/>
        <w:rPr>
          <w:sz w:val="24"/>
          <w:szCs w:val="24"/>
        </w:rPr>
      </w:pPr>
      <w:r w:rsidRPr="00E76D14">
        <w:rPr>
          <w:rStyle w:val="1"/>
          <w:sz w:val="24"/>
          <w:szCs w:val="24"/>
        </w:rPr>
        <w:t xml:space="preserve">Принцип тот же, что и в работе с упражнениями. Первоначально в </w:t>
      </w:r>
      <w:r w:rsidRPr="00E76D14">
        <w:rPr>
          <w:rStyle w:val="1"/>
          <w:sz w:val="24"/>
          <w:szCs w:val="24"/>
          <w:lang w:val="en-US" w:bidi="en-US"/>
        </w:rPr>
        <w:t>MS</w:t>
      </w:r>
      <w:r w:rsidRPr="00E76D14">
        <w:rPr>
          <w:rStyle w:val="1"/>
          <w:sz w:val="24"/>
          <w:szCs w:val="24"/>
          <w:lang w:bidi="en-US"/>
        </w:rPr>
        <w:t xml:space="preserve"> </w:t>
      </w:r>
      <w:r w:rsidRPr="00E76D14">
        <w:rPr>
          <w:rStyle w:val="1"/>
          <w:sz w:val="24"/>
          <w:szCs w:val="24"/>
          <w:lang w:val="en-US" w:bidi="en-US"/>
        </w:rPr>
        <w:t>Word</w:t>
      </w:r>
      <w:r w:rsidRPr="00E76D14">
        <w:rPr>
          <w:rStyle w:val="1"/>
          <w:sz w:val="24"/>
          <w:szCs w:val="24"/>
          <w:lang w:bidi="en-US"/>
        </w:rPr>
        <w:t xml:space="preserve"> </w:t>
      </w:r>
      <w:r w:rsidRPr="00E76D14">
        <w:rPr>
          <w:rStyle w:val="1"/>
          <w:sz w:val="24"/>
          <w:szCs w:val="24"/>
        </w:rPr>
        <w:t xml:space="preserve">составляется таблица с порядком интервалов или аккордов, после в </w:t>
      </w:r>
      <w:r w:rsidRPr="00E76D14">
        <w:rPr>
          <w:rStyle w:val="1"/>
          <w:sz w:val="24"/>
          <w:szCs w:val="24"/>
          <w:lang w:val="en-US" w:bidi="en-US"/>
        </w:rPr>
        <w:t>Sibelius</w:t>
      </w:r>
      <w:r w:rsidRPr="00E76D14">
        <w:rPr>
          <w:rStyle w:val="1"/>
          <w:sz w:val="24"/>
          <w:szCs w:val="24"/>
          <w:lang w:bidi="en-US"/>
        </w:rPr>
        <w:t>(</w:t>
      </w:r>
      <w:r w:rsidRPr="00E76D14">
        <w:rPr>
          <w:rStyle w:val="1"/>
          <w:sz w:val="24"/>
          <w:szCs w:val="24"/>
          <w:lang w:val="en-US" w:bidi="en-US"/>
        </w:rPr>
        <w:t>e</w:t>
      </w:r>
      <w:r w:rsidRPr="00E76D14">
        <w:rPr>
          <w:rStyle w:val="1"/>
          <w:sz w:val="24"/>
          <w:szCs w:val="24"/>
          <w:lang w:bidi="en-US"/>
        </w:rPr>
        <w:t xml:space="preserve">) </w:t>
      </w:r>
      <w:r w:rsidRPr="00E76D14">
        <w:rPr>
          <w:rStyle w:val="1"/>
          <w:sz w:val="24"/>
          <w:szCs w:val="24"/>
        </w:rPr>
        <w:t>набираются эти аккорды и интер</w:t>
      </w:r>
      <w:r w:rsidRPr="00E76D14">
        <w:rPr>
          <w:rStyle w:val="1"/>
          <w:sz w:val="24"/>
          <w:szCs w:val="24"/>
        </w:rPr>
        <w:softHyphen/>
        <w:t>валы, сохраняющие порядок таблицы, затем все переводится в аудио файл. Учащийся выбирает номер музыкального файла слухового анализа, записывает на листке, а затем сверяет с таблицей.</w:t>
      </w:r>
    </w:p>
    <w:p w:rsidR="00CA09E4" w:rsidRPr="00E76D14" w:rsidRDefault="00CA09E4" w:rsidP="00E76D14">
      <w:pPr>
        <w:pStyle w:val="5"/>
        <w:shd w:val="clear" w:color="auto" w:fill="auto"/>
        <w:spacing w:after="0" w:line="240" w:lineRule="auto"/>
        <w:ind w:left="40" w:right="40" w:firstLine="400"/>
        <w:rPr>
          <w:sz w:val="24"/>
          <w:szCs w:val="24"/>
        </w:rPr>
      </w:pPr>
      <w:r w:rsidRPr="00E76D14">
        <w:rPr>
          <w:rStyle w:val="1"/>
          <w:sz w:val="24"/>
          <w:szCs w:val="24"/>
        </w:rPr>
        <w:t>Такая методика работы полезна, если у ребенка проблемы со слухом либо ученику предсто</w:t>
      </w:r>
      <w:r w:rsidRPr="00E76D14">
        <w:rPr>
          <w:rStyle w:val="1"/>
          <w:sz w:val="24"/>
          <w:szCs w:val="24"/>
        </w:rPr>
        <w:softHyphen/>
        <w:t>ят участие в олимпиаде по сольфеджио, а также при подготовке к контрольным урокам или к эк</w:t>
      </w:r>
      <w:r w:rsidRPr="00E76D14">
        <w:rPr>
          <w:rStyle w:val="1"/>
          <w:sz w:val="24"/>
          <w:szCs w:val="24"/>
        </w:rPr>
        <w:softHyphen/>
        <w:t>заменам.</w:t>
      </w:r>
    </w:p>
    <w:p w:rsidR="00CA09E4" w:rsidRPr="00E76D14" w:rsidRDefault="00CA09E4" w:rsidP="00E76D14">
      <w:pPr>
        <w:pStyle w:val="5"/>
        <w:shd w:val="clear" w:color="auto" w:fill="auto"/>
        <w:spacing w:after="0" w:line="240" w:lineRule="auto"/>
        <w:ind w:left="40" w:right="40" w:firstLine="400"/>
        <w:rPr>
          <w:rStyle w:val="1"/>
          <w:sz w:val="24"/>
          <w:szCs w:val="24"/>
        </w:rPr>
      </w:pPr>
      <w:r w:rsidRPr="00E76D14">
        <w:rPr>
          <w:rStyle w:val="1"/>
          <w:sz w:val="24"/>
          <w:szCs w:val="24"/>
        </w:rPr>
        <w:t>Можно разнообразить сам слуховой процесс и набрать отдельные слуховые последователь</w:t>
      </w:r>
      <w:r w:rsidRPr="00E76D14">
        <w:rPr>
          <w:rStyle w:val="1"/>
          <w:sz w:val="24"/>
          <w:szCs w:val="24"/>
        </w:rPr>
        <w:softHyphen/>
        <w:t>ности в разных тембрах (используя скрипку, духовые инструменты, ансамбль инструментов). Для разнообразия можно и поработать ритмически. Возможность дифференцированного подхода к каждому учащемуся позволит либо усложнять примеры, либо упрощать их.</w:t>
      </w:r>
    </w:p>
    <w:p w:rsidR="00CF3527" w:rsidRPr="00E76D14" w:rsidRDefault="00CF3527" w:rsidP="00E76D14">
      <w:pPr>
        <w:pStyle w:val="5"/>
        <w:shd w:val="clear" w:color="auto" w:fill="auto"/>
        <w:spacing w:after="0" w:line="240" w:lineRule="auto"/>
        <w:ind w:right="40" w:firstLine="0"/>
        <w:jc w:val="center"/>
        <w:rPr>
          <w:rStyle w:val="1"/>
          <w:b/>
          <w:sz w:val="24"/>
          <w:szCs w:val="24"/>
        </w:rPr>
      </w:pPr>
      <w:r w:rsidRPr="00E76D14">
        <w:rPr>
          <w:rStyle w:val="1"/>
          <w:b/>
          <w:sz w:val="24"/>
          <w:szCs w:val="24"/>
        </w:rPr>
        <w:t>Музыкальный диктант</w:t>
      </w:r>
    </w:p>
    <w:p w:rsidR="00CA09E4" w:rsidRPr="00E76D14" w:rsidRDefault="00CF3527" w:rsidP="00E76D14">
      <w:pPr>
        <w:pStyle w:val="5"/>
        <w:shd w:val="clear" w:color="auto" w:fill="auto"/>
        <w:spacing w:after="0" w:line="240" w:lineRule="auto"/>
        <w:ind w:left="40" w:right="40" w:firstLine="400"/>
        <w:rPr>
          <w:sz w:val="24"/>
          <w:szCs w:val="24"/>
        </w:rPr>
      </w:pPr>
      <w:r w:rsidRPr="00E76D14">
        <w:rPr>
          <w:sz w:val="24"/>
          <w:szCs w:val="24"/>
        </w:rPr>
        <w:t xml:space="preserve">Музыкальный диктант – это ситуация, в которой все имеющиеся навыки одновременно применяются «в условиях, приближенных к </w:t>
      </w:r>
      <w:proofErr w:type="gramStart"/>
      <w:r w:rsidRPr="00E76D14">
        <w:rPr>
          <w:sz w:val="24"/>
          <w:szCs w:val="24"/>
        </w:rPr>
        <w:t>боевым</w:t>
      </w:r>
      <w:proofErr w:type="gramEnd"/>
      <w:r w:rsidR="00F2467F">
        <w:rPr>
          <w:sz w:val="24"/>
          <w:szCs w:val="24"/>
        </w:rPr>
        <w:t>», это наиболее полная форма слу</w:t>
      </w:r>
      <w:r w:rsidRPr="00E76D14">
        <w:rPr>
          <w:sz w:val="24"/>
          <w:szCs w:val="24"/>
        </w:rPr>
        <w:t>шаемого на уроке.</w:t>
      </w:r>
    </w:p>
    <w:p w:rsidR="00CF3527" w:rsidRPr="00E76D14" w:rsidRDefault="00CF3527" w:rsidP="00E76D14">
      <w:pPr>
        <w:pStyle w:val="5"/>
        <w:shd w:val="clear" w:color="auto" w:fill="auto"/>
        <w:spacing w:after="0" w:line="240" w:lineRule="auto"/>
        <w:ind w:left="20" w:right="20" w:firstLine="560"/>
        <w:rPr>
          <w:sz w:val="24"/>
          <w:szCs w:val="24"/>
        </w:rPr>
      </w:pPr>
      <w:r w:rsidRPr="00E76D14">
        <w:rPr>
          <w:rStyle w:val="1"/>
          <w:sz w:val="24"/>
          <w:szCs w:val="24"/>
        </w:rPr>
        <w:t xml:space="preserve">Не </w:t>
      </w:r>
      <w:r w:rsidRPr="00E76D14">
        <w:rPr>
          <w:rStyle w:val="3"/>
          <w:sz w:val="24"/>
          <w:szCs w:val="24"/>
        </w:rPr>
        <w:t xml:space="preserve">секрет, </w:t>
      </w:r>
      <w:r w:rsidRPr="00E76D14">
        <w:rPr>
          <w:rStyle w:val="1"/>
          <w:sz w:val="24"/>
          <w:szCs w:val="24"/>
        </w:rPr>
        <w:t>что диктанты в музыкальной школе большинству учащихся даются с трудом. Бо</w:t>
      </w:r>
      <w:r w:rsidRPr="00E76D14">
        <w:rPr>
          <w:rStyle w:val="1"/>
          <w:sz w:val="24"/>
          <w:szCs w:val="24"/>
        </w:rPr>
        <w:softHyphen/>
        <w:t>язнь написать диктант неправильно, получить плохую отметку может отбить у таких детей инте</w:t>
      </w:r>
      <w:r w:rsidRPr="00E76D14">
        <w:rPr>
          <w:rStyle w:val="1"/>
          <w:sz w:val="24"/>
          <w:szCs w:val="24"/>
        </w:rPr>
        <w:softHyphen/>
        <w:t>рес к этой форме работы, а иногда и «отвернуть» от самого урока сольфеджио. Электронное соль</w:t>
      </w:r>
      <w:r w:rsidRPr="00E76D14">
        <w:rPr>
          <w:rStyle w:val="1"/>
          <w:sz w:val="24"/>
          <w:szCs w:val="24"/>
        </w:rPr>
        <w:softHyphen/>
      </w:r>
      <w:r w:rsidRPr="00E76D14">
        <w:rPr>
          <w:rStyle w:val="3"/>
          <w:sz w:val="24"/>
          <w:szCs w:val="24"/>
        </w:rPr>
        <w:t xml:space="preserve">феджио </w:t>
      </w:r>
      <w:r w:rsidRPr="00E76D14">
        <w:rPr>
          <w:rStyle w:val="1"/>
          <w:sz w:val="24"/>
          <w:szCs w:val="24"/>
        </w:rPr>
        <w:t xml:space="preserve">опять приходит на помощь. В домашних условиях можно применять навыки, полученные </w:t>
      </w:r>
      <w:r w:rsidRPr="00E76D14">
        <w:rPr>
          <w:rStyle w:val="3"/>
          <w:sz w:val="24"/>
          <w:szCs w:val="24"/>
        </w:rPr>
        <w:t xml:space="preserve">на </w:t>
      </w:r>
      <w:r w:rsidRPr="00E76D14">
        <w:rPr>
          <w:rStyle w:val="1"/>
          <w:sz w:val="24"/>
          <w:szCs w:val="24"/>
        </w:rPr>
        <w:t xml:space="preserve">уроках, и </w:t>
      </w:r>
      <w:r w:rsidRPr="00E76D14">
        <w:rPr>
          <w:rStyle w:val="3"/>
          <w:sz w:val="24"/>
          <w:szCs w:val="24"/>
        </w:rPr>
        <w:t xml:space="preserve">уже </w:t>
      </w:r>
      <w:r w:rsidRPr="00E76D14">
        <w:rPr>
          <w:rStyle w:val="1"/>
          <w:sz w:val="24"/>
          <w:szCs w:val="24"/>
        </w:rPr>
        <w:t>самому учащемуся развивать их дома.</w:t>
      </w:r>
    </w:p>
    <w:p w:rsidR="00CF3527" w:rsidRPr="00E76D14" w:rsidRDefault="00CF3527" w:rsidP="00E76D14">
      <w:pPr>
        <w:pStyle w:val="5"/>
        <w:shd w:val="clear" w:color="auto" w:fill="auto"/>
        <w:spacing w:after="0" w:line="240" w:lineRule="auto"/>
        <w:ind w:left="20" w:firstLine="560"/>
        <w:rPr>
          <w:sz w:val="24"/>
          <w:szCs w:val="24"/>
        </w:rPr>
      </w:pPr>
      <w:r w:rsidRPr="00E76D14">
        <w:rPr>
          <w:rStyle w:val="1"/>
          <w:sz w:val="24"/>
          <w:szCs w:val="24"/>
        </w:rPr>
        <w:t>Существуют следующие этапы работы над диктантом дома.</w:t>
      </w:r>
    </w:p>
    <w:p w:rsidR="00CF3527" w:rsidRPr="00E76D14" w:rsidRDefault="00CF3527" w:rsidP="00E76D14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right="20" w:firstLine="580"/>
        <w:rPr>
          <w:sz w:val="24"/>
          <w:szCs w:val="24"/>
        </w:rPr>
      </w:pPr>
      <w:r w:rsidRPr="00E76D14">
        <w:rPr>
          <w:rStyle w:val="1"/>
          <w:sz w:val="24"/>
          <w:szCs w:val="24"/>
        </w:rPr>
        <w:t xml:space="preserve">Ритмический </w:t>
      </w:r>
      <w:r w:rsidRPr="00E76D14">
        <w:rPr>
          <w:rStyle w:val="3"/>
          <w:sz w:val="24"/>
          <w:szCs w:val="24"/>
        </w:rPr>
        <w:t xml:space="preserve">диктант. </w:t>
      </w:r>
      <w:r w:rsidRPr="00E76D14">
        <w:rPr>
          <w:rStyle w:val="1"/>
          <w:sz w:val="24"/>
          <w:szCs w:val="24"/>
        </w:rPr>
        <w:t xml:space="preserve">Первоначальный этап работы над диктантом. В </w:t>
      </w:r>
      <w:r w:rsidRPr="00E76D14">
        <w:rPr>
          <w:rStyle w:val="1"/>
          <w:sz w:val="24"/>
          <w:szCs w:val="24"/>
          <w:lang w:val="en-US" w:bidi="en-US"/>
        </w:rPr>
        <w:t>Sibelius</w:t>
      </w:r>
      <w:r w:rsidRPr="00E76D14">
        <w:rPr>
          <w:rStyle w:val="1"/>
          <w:sz w:val="24"/>
          <w:szCs w:val="24"/>
          <w:lang w:bidi="en-US"/>
        </w:rPr>
        <w:t>(</w:t>
      </w:r>
      <w:r w:rsidRPr="00E76D14">
        <w:rPr>
          <w:rStyle w:val="1"/>
          <w:sz w:val="24"/>
          <w:szCs w:val="24"/>
          <w:lang w:val="en-US" w:bidi="en-US"/>
        </w:rPr>
        <w:t>e</w:t>
      </w:r>
      <w:r w:rsidRPr="00E76D14">
        <w:rPr>
          <w:rStyle w:val="1"/>
          <w:sz w:val="24"/>
          <w:szCs w:val="24"/>
          <w:lang w:bidi="en-US"/>
        </w:rPr>
        <w:t xml:space="preserve">)- </w:t>
      </w:r>
      <w:r w:rsidRPr="00E76D14">
        <w:rPr>
          <w:rStyle w:val="1"/>
          <w:sz w:val="24"/>
          <w:szCs w:val="24"/>
        </w:rPr>
        <w:t>наби</w:t>
      </w:r>
      <w:r w:rsidRPr="00E76D14">
        <w:rPr>
          <w:rStyle w:val="1"/>
          <w:sz w:val="24"/>
          <w:szCs w:val="24"/>
        </w:rPr>
        <w:softHyphen/>
        <w:t xml:space="preserve">раются диктанты (четыре-шесть тактов) в размере 2/4, каждый диктант переводится в аудиофайл. </w:t>
      </w:r>
      <w:r w:rsidRPr="00E76D14">
        <w:rPr>
          <w:rStyle w:val="3"/>
          <w:sz w:val="24"/>
          <w:szCs w:val="24"/>
        </w:rPr>
        <w:t xml:space="preserve">Учащийся </w:t>
      </w:r>
      <w:r w:rsidRPr="00E76D14">
        <w:rPr>
          <w:rStyle w:val="1"/>
          <w:sz w:val="24"/>
          <w:szCs w:val="24"/>
        </w:rPr>
        <w:t>дома, выбирает любой диктант, прослушивает его, составляет ритм, используя ритми</w:t>
      </w:r>
      <w:r w:rsidRPr="00E76D14">
        <w:rPr>
          <w:rStyle w:val="1"/>
          <w:sz w:val="24"/>
          <w:szCs w:val="24"/>
        </w:rPr>
        <w:softHyphen/>
        <w:t xml:space="preserve">ческие карточки, </w:t>
      </w:r>
      <w:r w:rsidRPr="00E76D14">
        <w:rPr>
          <w:rStyle w:val="3"/>
          <w:sz w:val="24"/>
          <w:szCs w:val="24"/>
        </w:rPr>
        <w:t xml:space="preserve">и </w:t>
      </w:r>
      <w:r w:rsidRPr="00E76D14">
        <w:rPr>
          <w:rStyle w:val="1"/>
          <w:sz w:val="24"/>
          <w:szCs w:val="24"/>
        </w:rPr>
        <w:t xml:space="preserve">сверяет с оригиналом. Следующий этап работы над ритмическим диктантом </w:t>
      </w:r>
      <w:r w:rsidRPr="00E76D14">
        <w:rPr>
          <w:rStyle w:val="3"/>
          <w:sz w:val="24"/>
          <w:szCs w:val="24"/>
        </w:rPr>
        <w:t xml:space="preserve">- </w:t>
      </w:r>
      <w:r w:rsidRPr="00E76D14">
        <w:rPr>
          <w:rStyle w:val="1"/>
          <w:sz w:val="24"/>
          <w:szCs w:val="24"/>
        </w:rPr>
        <w:t>диктанты повторного строения (восемь тактов), диктанты в размерах 3/4 , 4/4.</w:t>
      </w:r>
    </w:p>
    <w:p w:rsidR="00CF3527" w:rsidRPr="00E76D14" w:rsidRDefault="00CF3527" w:rsidP="00E76D14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0" w:right="20" w:firstLine="547"/>
        <w:rPr>
          <w:sz w:val="24"/>
          <w:szCs w:val="24"/>
        </w:rPr>
      </w:pPr>
      <w:r w:rsidRPr="00E76D14">
        <w:rPr>
          <w:rStyle w:val="1"/>
          <w:sz w:val="24"/>
          <w:szCs w:val="24"/>
        </w:rPr>
        <w:t xml:space="preserve">Музыкальный диктант. Учащиеся дома записывают диктант, выбрав соответствующий заданию номер файла. Диктант предварительно разобран в классе на уроке: в нем </w:t>
      </w:r>
      <w:proofErr w:type="gramStart"/>
      <w:r w:rsidRPr="00E76D14">
        <w:rPr>
          <w:rStyle w:val="1"/>
          <w:sz w:val="24"/>
          <w:szCs w:val="24"/>
        </w:rPr>
        <w:t>определены</w:t>
      </w:r>
      <w:proofErr w:type="gramEnd"/>
      <w:r w:rsidRPr="00E76D14">
        <w:rPr>
          <w:rStyle w:val="1"/>
          <w:sz w:val="24"/>
          <w:szCs w:val="24"/>
        </w:rPr>
        <w:t xml:space="preserve"> то</w:t>
      </w:r>
      <w:r w:rsidRPr="00E76D14">
        <w:rPr>
          <w:rStyle w:val="1"/>
          <w:sz w:val="24"/>
          <w:szCs w:val="24"/>
        </w:rPr>
        <w:softHyphen/>
        <w:t xml:space="preserve">нальность, размер, количество тактов, составлен ритмический рисунок диктанта (возможен такой вариант, что часть диктанта уже записана в классе). Количество </w:t>
      </w:r>
      <w:proofErr w:type="spellStart"/>
      <w:r w:rsidRPr="00E76D14">
        <w:rPr>
          <w:rStyle w:val="1"/>
          <w:sz w:val="24"/>
          <w:szCs w:val="24"/>
        </w:rPr>
        <w:t>проигрываний</w:t>
      </w:r>
      <w:proofErr w:type="spellEnd"/>
      <w:r w:rsidRPr="00E76D14">
        <w:rPr>
          <w:rStyle w:val="1"/>
          <w:sz w:val="24"/>
          <w:szCs w:val="24"/>
        </w:rPr>
        <w:t xml:space="preserve"> компьютером дик</w:t>
      </w:r>
      <w:r w:rsidRPr="00E76D14">
        <w:rPr>
          <w:rStyle w:val="1"/>
          <w:sz w:val="24"/>
          <w:szCs w:val="24"/>
        </w:rPr>
        <w:softHyphen/>
        <w:t xml:space="preserve">танта неограниченно. На уроке преподаватель проверяет, отмечает наиболее удавшиеся варианты. </w:t>
      </w:r>
      <w:r w:rsidRPr="00E76D14">
        <w:rPr>
          <w:rStyle w:val="3"/>
          <w:sz w:val="24"/>
          <w:szCs w:val="24"/>
        </w:rPr>
        <w:t xml:space="preserve">Такие диктанты </w:t>
      </w:r>
      <w:r w:rsidRPr="00E76D14">
        <w:rPr>
          <w:rStyle w:val="1"/>
          <w:sz w:val="24"/>
          <w:szCs w:val="24"/>
        </w:rPr>
        <w:t>хороши на начальном этапе самостоятельного обучения, для приобретения навы</w:t>
      </w:r>
      <w:r w:rsidRPr="00E76D14">
        <w:rPr>
          <w:rStyle w:val="1"/>
          <w:sz w:val="24"/>
          <w:szCs w:val="24"/>
        </w:rPr>
        <w:softHyphen/>
        <w:t>ков написания диктанта. Это, как правило, небольшие диктан</w:t>
      </w:r>
      <w:r w:rsidR="00E76D14" w:rsidRPr="00E76D14">
        <w:rPr>
          <w:rStyle w:val="1"/>
          <w:sz w:val="24"/>
          <w:szCs w:val="24"/>
        </w:rPr>
        <w:t xml:space="preserve">ты (4-6 тактов) или диктанты </w:t>
      </w:r>
      <w:r w:rsidR="00E76D14" w:rsidRPr="00E76D14">
        <w:rPr>
          <w:rStyle w:val="1"/>
          <w:sz w:val="24"/>
          <w:szCs w:val="24"/>
        </w:rPr>
        <w:lastRenderedPageBreak/>
        <w:t>по</w:t>
      </w:r>
      <w:r w:rsidRPr="00E76D14">
        <w:rPr>
          <w:rStyle w:val="3"/>
          <w:sz w:val="24"/>
          <w:szCs w:val="24"/>
        </w:rPr>
        <w:t xml:space="preserve">вторного </w:t>
      </w:r>
      <w:r w:rsidRPr="00E76D14">
        <w:rPr>
          <w:rStyle w:val="1"/>
          <w:sz w:val="24"/>
          <w:szCs w:val="24"/>
        </w:rPr>
        <w:t>строения (восемь тактов).</w:t>
      </w:r>
    </w:p>
    <w:p w:rsidR="00F82684" w:rsidRPr="00E76D14" w:rsidRDefault="00F82684" w:rsidP="00E76D14">
      <w:pPr>
        <w:pStyle w:val="5"/>
        <w:shd w:val="clear" w:color="auto" w:fill="auto"/>
        <w:spacing w:after="0" w:line="240" w:lineRule="auto"/>
        <w:ind w:left="20" w:right="20" w:firstLine="547"/>
        <w:rPr>
          <w:sz w:val="24"/>
          <w:szCs w:val="24"/>
        </w:rPr>
      </w:pPr>
      <w:r w:rsidRPr="00E76D14">
        <w:rPr>
          <w:rStyle w:val="3"/>
          <w:sz w:val="24"/>
          <w:szCs w:val="24"/>
        </w:rPr>
        <w:t xml:space="preserve">При </w:t>
      </w:r>
      <w:r w:rsidRPr="00E76D14">
        <w:rPr>
          <w:rStyle w:val="1"/>
          <w:sz w:val="24"/>
          <w:szCs w:val="24"/>
        </w:rPr>
        <w:t>составлении сборников диктантов педагог не зависит от учебников, дидактических по</w:t>
      </w:r>
      <w:r w:rsidRPr="00E76D14">
        <w:rPr>
          <w:rStyle w:val="1"/>
          <w:sz w:val="24"/>
          <w:szCs w:val="24"/>
        </w:rPr>
        <w:softHyphen/>
      </w:r>
      <w:r w:rsidRPr="00E76D14">
        <w:rPr>
          <w:rStyle w:val="3"/>
          <w:sz w:val="24"/>
          <w:szCs w:val="24"/>
        </w:rPr>
        <w:t xml:space="preserve">собий по музыкальному </w:t>
      </w:r>
      <w:r w:rsidRPr="00E76D14">
        <w:rPr>
          <w:rStyle w:val="1"/>
          <w:sz w:val="24"/>
          <w:szCs w:val="24"/>
        </w:rPr>
        <w:t xml:space="preserve">диктанту. Он сам при помощи </w:t>
      </w:r>
      <w:r w:rsidRPr="00E76D14">
        <w:rPr>
          <w:rStyle w:val="1"/>
          <w:sz w:val="24"/>
          <w:szCs w:val="24"/>
          <w:lang w:val="en-US" w:bidi="en-US"/>
        </w:rPr>
        <w:t>Sibelius</w:t>
      </w:r>
      <w:r w:rsidRPr="00E76D14">
        <w:rPr>
          <w:rStyle w:val="1"/>
          <w:sz w:val="24"/>
          <w:szCs w:val="24"/>
          <w:lang w:bidi="en-US"/>
        </w:rPr>
        <w:t>(</w:t>
      </w:r>
      <w:r w:rsidRPr="00E76D14">
        <w:rPr>
          <w:rStyle w:val="1"/>
          <w:sz w:val="24"/>
          <w:szCs w:val="24"/>
          <w:lang w:val="en-US" w:bidi="en-US"/>
        </w:rPr>
        <w:t>a</w:t>
      </w:r>
      <w:r w:rsidRPr="00E76D14">
        <w:rPr>
          <w:rStyle w:val="1"/>
          <w:sz w:val="24"/>
          <w:szCs w:val="24"/>
          <w:lang w:bidi="en-US"/>
        </w:rPr>
        <w:t xml:space="preserve">) </w:t>
      </w:r>
      <w:r w:rsidRPr="00E76D14">
        <w:rPr>
          <w:rStyle w:val="1"/>
          <w:sz w:val="24"/>
          <w:szCs w:val="24"/>
        </w:rPr>
        <w:t>может компоновать порядок му</w:t>
      </w:r>
      <w:r w:rsidRPr="00E76D14">
        <w:rPr>
          <w:rStyle w:val="1"/>
          <w:sz w:val="24"/>
          <w:szCs w:val="24"/>
        </w:rPr>
        <w:softHyphen/>
      </w:r>
      <w:r w:rsidRPr="00E76D14">
        <w:rPr>
          <w:rStyle w:val="3"/>
          <w:sz w:val="24"/>
          <w:szCs w:val="24"/>
        </w:rPr>
        <w:t xml:space="preserve">зыкальных диктантов, </w:t>
      </w:r>
      <w:r w:rsidRPr="00E76D14">
        <w:rPr>
          <w:rStyle w:val="1"/>
          <w:sz w:val="24"/>
          <w:szCs w:val="24"/>
        </w:rPr>
        <w:t xml:space="preserve">учитывая возможности, способности каждого учащегося. Используя метод </w:t>
      </w:r>
      <w:r w:rsidRPr="00E76D14">
        <w:rPr>
          <w:rStyle w:val="3"/>
          <w:sz w:val="24"/>
          <w:szCs w:val="24"/>
        </w:rPr>
        <w:t xml:space="preserve">от простого к более </w:t>
      </w:r>
      <w:r w:rsidRPr="00E76D14">
        <w:rPr>
          <w:rStyle w:val="1"/>
          <w:sz w:val="24"/>
          <w:szCs w:val="24"/>
        </w:rPr>
        <w:t xml:space="preserve">сложным вариантам диктанта, добиваясь конечной цели - написание самого </w:t>
      </w:r>
      <w:r w:rsidRPr="00E76D14">
        <w:rPr>
          <w:rStyle w:val="3"/>
          <w:sz w:val="24"/>
          <w:szCs w:val="24"/>
        </w:rPr>
        <w:t xml:space="preserve">диктанта. Он также может сочинить </w:t>
      </w:r>
      <w:r w:rsidRPr="00E76D14">
        <w:rPr>
          <w:rStyle w:val="1"/>
          <w:sz w:val="24"/>
          <w:szCs w:val="24"/>
        </w:rPr>
        <w:t>свои авторские диктанты, исполнение которых может пору</w:t>
      </w:r>
      <w:r w:rsidRPr="00E76D14">
        <w:rPr>
          <w:rStyle w:val="1"/>
          <w:sz w:val="24"/>
          <w:szCs w:val="24"/>
        </w:rPr>
        <w:softHyphen/>
      </w:r>
      <w:r w:rsidRPr="00E76D14">
        <w:rPr>
          <w:rStyle w:val="3"/>
          <w:sz w:val="24"/>
          <w:szCs w:val="24"/>
        </w:rPr>
        <w:t xml:space="preserve">чить любому инструменту или </w:t>
      </w:r>
      <w:r w:rsidRPr="00E76D14">
        <w:rPr>
          <w:rStyle w:val="1"/>
          <w:sz w:val="24"/>
          <w:szCs w:val="24"/>
        </w:rPr>
        <w:t>группе инструментов.</w:t>
      </w:r>
    </w:p>
    <w:p w:rsidR="00D22925" w:rsidRPr="00E76D14" w:rsidRDefault="00D22925" w:rsidP="00E76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D14">
        <w:rPr>
          <w:rFonts w:ascii="Times New Roman" w:hAnsi="Times New Roman" w:cs="Times New Roman"/>
          <w:sz w:val="24"/>
          <w:szCs w:val="24"/>
        </w:rPr>
        <w:t xml:space="preserve">Сборники диктантов и даже наигранные диктанты в mp3 найти можно. Но </w:t>
      </w:r>
      <w:proofErr w:type="gramStart"/>
      <w:r w:rsidRPr="00E76D14">
        <w:rPr>
          <w:rFonts w:ascii="Times New Roman" w:hAnsi="Times New Roman" w:cs="Times New Roman"/>
          <w:sz w:val="24"/>
          <w:szCs w:val="24"/>
        </w:rPr>
        <w:t>исходя из ученического контингента каждый педагог может</w:t>
      </w:r>
      <w:proofErr w:type="gramEnd"/>
      <w:r w:rsidRPr="00E76D14">
        <w:rPr>
          <w:rFonts w:ascii="Times New Roman" w:hAnsi="Times New Roman" w:cs="Times New Roman"/>
          <w:sz w:val="24"/>
          <w:szCs w:val="24"/>
        </w:rPr>
        <w:t xml:space="preserve"> составить собственный сборник диктантов. Каждый диктант набирается так:</w:t>
      </w:r>
    </w:p>
    <w:p w:rsidR="00D22925" w:rsidRPr="00E76D14" w:rsidRDefault="00D22925" w:rsidP="00E76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D14">
        <w:rPr>
          <w:rFonts w:ascii="Times New Roman" w:hAnsi="Times New Roman" w:cs="Times New Roman"/>
          <w:sz w:val="24"/>
          <w:szCs w:val="24"/>
        </w:rPr>
        <w:t>В начале звучит «камертон» - нота ля первой октавы. Потом – тоника. Задача – узнать на слух интервал между ля</w:t>
      </w:r>
      <w:proofErr w:type="gramStart"/>
      <w:r w:rsidRPr="00E76D1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76D14">
        <w:rPr>
          <w:rFonts w:ascii="Times New Roman" w:hAnsi="Times New Roman" w:cs="Times New Roman"/>
          <w:sz w:val="24"/>
          <w:szCs w:val="24"/>
        </w:rPr>
        <w:t xml:space="preserve"> и тоникой и по этому интервалу вычислить тонику. Затем идет настройка по устойчивым ступеням. Тут надо услышать ладовое наклонение - мажор или минор. Проделав все это,  узнаете тональность диктанта и настроите в ней слух.</w:t>
      </w:r>
    </w:p>
    <w:p w:rsidR="00D22925" w:rsidRPr="00E76D14" w:rsidRDefault="00D22925" w:rsidP="00E76D1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D14">
        <w:rPr>
          <w:rFonts w:ascii="Times New Roman" w:hAnsi="Times New Roman" w:cs="Times New Roman"/>
          <w:sz w:val="24"/>
          <w:szCs w:val="24"/>
        </w:rPr>
        <w:t>Дальше идет пустой такт, а потом сам диктант.</w:t>
      </w:r>
    </w:p>
    <w:p w:rsidR="00D22925" w:rsidRPr="00E76D14" w:rsidRDefault="00D22925" w:rsidP="00E76D1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D14">
        <w:rPr>
          <w:rFonts w:ascii="Times New Roman" w:hAnsi="Times New Roman" w:cs="Times New Roman"/>
          <w:sz w:val="24"/>
          <w:szCs w:val="24"/>
        </w:rPr>
        <w:t>По обычаю ДШИ, устный диктант принято проигрывать до 4-6 раз, письменный – до 8-10. Во время первого проигрывания нужно:</w:t>
      </w:r>
    </w:p>
    <w:p w:rsidR="00D22925" w:rsidRPr="00E76D14" w:rsidRDefault="00D22925" w:rsidP="00E76D1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D14">
        <w:rPr>
          <w:rFonts w:ascii="Times New Roman" w:hAnsi="Times New Roman" w:cs="Times New Roman"/>
          <w:sz w:val="24"/>
          <w:szCs w:val="24"/>
        </w:rPr>
        <w:t xml:space="preserve">1) услышать, с какой ступени начинается мелодия. Иначе не получится начать писать. </w:t>
      </w:r>
    </w:p>
    <w:p w:rsidR="00B60178" w:rsidRPr="00E76D14" w:rsidRDefault="00D22925" w:rsidP="00E76D1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D14">
        <w:rPr>
          <w:rFonts w:ascii="Times New Roman" w:hAnsi="Times New Roman" w:cs="Times New Roman"/>
          <w:sz w:val="24"/>
          <w:szCs w:val="24"/>
        </w:rPr>
        <w:t xml:space="preserve">2) Определить размер и наличие/отсутствие затакта. Для 1 класса это неактуально, все диктанты в размере 2/4. </w:t>
      </w:r>
    </w:p>
    <w:p w:rsidR="00B60178" w:rsidRPr="00E76D14" w:rsidRDefault="00D22925" w:rsidP="00E76D1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D14">
        <w:rPr>
          <w:rFonts w:ascii="Times New Roman" w:hAnsi="Times New Roman" w:cs="Times New Roman"/>
          <w:sz w:val="24"/>
          <w:szCs w:val="24"/>
        </w:rPr>
        <w:t xml:space="preserve">3) Составить о мелодии общее </w:t>
      </w:r>
      <w:proofErr w:type="gramStart"/>
      <w:r w:rsidRPr="00E76D14">
        <w:rPr>
          <w:rFonts w:ascii="Times New Roman" w:hAnsi="Times New Roman" w:cs="Times New Roman"/>
          <w:sz w:val="24"/>
          <w:szCs w:val="24"/>
        </w:rPr>
        <w:t>представление</w:t>
      </w:r>
      <w:proofErr w:type="gramEnd"/>
      <w:r w:rsidRPr="00E76D14">
        <w:rPr>
          <w:rFonts w:ascii="Times New Roman" w:hAnsi="Times New Roman" w:cs="Times New Roman"/>
          <w:sz w:val="24"/>
          <w:szCs w:val="24"/>
        </w:rPr>
        <w:t>: какими длительностями она изложена, как в общих чертах развивается, есть ли повторы и варьирование, есть ли пунктирный ритм и т.п. Хорошо бы сразу «схватить» слухом знакомые мелодические элементы.</w:t>
      </w:r>
    </w:p>
    <w:p w:rsidR="00B60178" w:rsidRPr="00E76D14" w:rsidRDefault="00B60178" w:rsidP="00E76D1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D14">
        <w:rPr>
          <w:rFonts w:ascii="Times New Roman" w:hAnsi="Times New Roman" w:cs="Times New Roman"/>
          <w:sz w:val="24"/>
          <w:szCs w:val="24"/>
        </w:rPr>
        <w:t xml:space="preserve">После первого проигрывания имеет смысл поставить ключевые знаки и размер, расчертить такты, записать первую ноту мелодии. В любом случае, первый раз – ознакомительный. А потом так: играет диктант – ученик слушает и запоминает, между </w:t>
      </w:r>
      <w:proofErr w:type="spellStart"/>
      <w:r w:rsidRPr="00E76D14">
        <w:rPr>
          <w:rFonts w:ascii="Times New Roman" w:hAnsi="Times New Roman" w:cs="Times New Roman"/>
          <w:sz w:val="24"/>
          <w:szCs w:val="24"/>
        </w:rPr>
        <w:t>проигрываниями</w:t>
      </w:r>
      <w:proofErr w:type="spellEnd"/>
      <w:r w:rsidRPr="00E76D14">
        <w:rPr>
          <w:rFonts w:ascii="Times New Roman" w:hAnsi="Times New Roman" w:cs="Times New Roman"/>
          <w:sz w:val="24"/>
          <w:szCs w:val="24"/>
        </w:rPr>
        <w:t xml:space="preserve"> – пишет. Записывать во время проигрывания очень хочется, но это вредно: мелодия не воспринимается как целое и не тренируется музыкальная память.</w:t>
      </w:r>
    </w:p>
    <w:p w:rsidR="00B60178" w:rsidRPr="00E76D14" w:rsidRDefault="00B60178" w:rsidP="00E76D1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D14">
        <w:rPr>
          <w:rFonts w:ascii="Times New Roman" w:hAnsi="Times New Roman" w:cs="Times New Roman"/>
          <w:sz w:val="24"/>
          <w:szCs w:val="24"/>
        </w:rPr>
        <w:t xml:space="preserve">Подобрать длину промежутков между </w:t>
      </w:r>
      <w:proofErr w:type="spellStart"/>
      <w:r w:rsidRPr="00E76D14">
        <w:rPr>
          <w:rFonts w:ascii="Times New Roman" w:hAnsi="Times New Roman" w:cs="Times New Roman"/>
          <w:sz w:val="24"/>
          <w:szCs w:val="24"/>
        </w:rPr>
        <w:t>проигрываниями</w:t>
      </w:r>
      <w:proofErr w:type="spellEnd"/>
      <w:r w:rsidRPr="00E76D14">
        <w:rPr>
          <w:rFonts w:ascii="Times New Roman" w:hAnsi="Times New Roman" w:cs="Times New Roman"/>
          <w:sz w:val="24"/>
          <w:szCs w:val="24"/>
        </w:rPr>
        <w:t xml:space="preserve"> трудно даже для себя, а для других и подавно не угадаешь. Если ученик не успевает записать все, что хотел – нажимает паузу. Это не должно беспокоить ученика, в классе учитель тоже ждет, пока все дети запишут, что запомнили.</w:t>
      </w:r>
    </w:p>
    <w:p w:rsidR="008913EE" w:rsidRPr="00E76D14" w:rsidRDefault="008913EE" w:rsidP="008913EE">
      <w:pPr>
        <w:pStyle w:val="5"/>
        <w:shd w:val="clear" w:color="auto" w:fill="auto"/>
        <w:spacing w:after="0" w:line="240" w:lineRule="auto"/>
        <w:ind w:right="20" w:firstLine="567"/>
        <w:rPr>
          <w:sz w:val="24"/>
          <w:szCs w:val="24"/>
        </w:rPr>
      </w:pPr>
      <w:r w:rsidRPr="00E76D14">
        <w:rPr>
          <w:rStyle w:val="3"/>
          <w:sz w:val="24"/>
          <w:szCs w:val="24"/>
        </w:rPr>
        <w:t xml:space="preserve">Таким образом, использование </w:t>
      </w:r>
      <w:r w:rsidRPr="00E76D14">
        <w:rPr>
          <w:rStyle w:val="1"/>
          <w:sz w:val="24"/>
          <w:szCs w:val="24"/>
        </w:rPr>
        <w:t xml:space="preserve">компьютерных технологий на уроках сольфеджио помогает </w:t>
      </w:r>
      <w:r w:rsidRPr="00E76D14">
        <w:rPr>
          <w:rStyle w:val="3"/>
          <w:sz w:val="24"/>
          <w:szCs w:val="24"/>
        </w:rPr>
        <w:t>решить м</w:t>
      </w:r>
      <w:bookmarkStart w:id="0" w:name="_GoBack"/>
      <w:bookmarkEnd w:id="0"/>
      <w:r w:rsidRPr="00E76D14">
        <w:rPr>
          <w:rStyle w:val="3"/>
          <w:sz w:val="24"/>
          <w:szCs w:val="24"/>
        </w:rPr>
        <w:t xml:space="preserve">ножество проблем, </w:t>
      </w:r>
      <w:r w:rsidRPr="00E76D14">
        <w:rPr>
          <w:rStyle w:val="1"/>
          <w:sz w:val="24"/>
          <w:szCs w:val="24"/>
        </w:rPr>
        <w:t xml:space="preserve">связанных с развитием слуха, а также найти оптимальные методы </w:t>
      </w:r>
      <w:r w:rsidRPr="00E76D14">
        <w:rPr>
          <w:rStyle w:val="3"/>
          <w:sz w:val="24"/>
          <w:szCs w:val="24"/>
        </w:rPr>
        <w:t xml:space="preserve">работы с учениками, добиваясь того, </w:t>
      </w:r>
      <w:r w:rsidRPr="00E76D14">
        <w:rPr>
          <w:rStyle w:val="1"/>
          <w:sz w:val="24"/>
          <w:szCs w:val="24"/>
        </w:rPr>
        <w:t>чтобы язык музыки стал общепонятным и помогал разви</w:t>
      </w:r>
      <w:r w:rsidRPr="00E76D14">
        <w:rPr>
          <w:rStyle w:val="1"/>
          <w:sz w:val="24"/>
          <w:szCs w:val="24"/>
        </w:rPr>
        <w:softHyphen/>
      </w:r>
      <w:r w:rsidRPr="00E76D14">
        <w:rPr>
          <w:rStyle w:val="3"/>
          <w:sz w:val="24"/>
          <w:szCs w:val="24"/>
        </w:rPr>
        <w:t xml:space="preserve">ваться, совершенствоваться и процветать </w:t>
      </w:r>
      <w:r>
        <w:rPr>
          <w:rStyle w:val="1"/>
          <w:sz w:val="24"/>
          <w:szCs w:val="24"/>
        </w:rPr>
        <w:t>музыкальному искусству.</w:t>
      </w:r>
    </w:p>
    <w:p w:rsidR="00D22925" w:rsidRPr="00E76D14" w:rsidRDefault="00D22925" w:rsidP="00E76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6D14" w:rsidRPr="00E76D14" w:rsidRDefault="00E76D14" w:rsidP="00E76D14">
      <w:pPr>
        <w:keepNext/>
        <w:keepLines/>
        <w:spacing w:after="0"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E76D14">
        <w:rPr>
          <w:rStyle w:val="22"/>
          <w:rFonts w:eastAsiaTheme="minorHAnsi"/>
          <w:bCs w:val="0"/>
          <w:sz w:val="24"/>
          <w:szCs w:val="24"/>
        </w:rPr>
        <w:t>Список литературы:</w:t>
      </w:r>
      <w:bookmarkEnd w:id="1"/>
    </w:p>
    <w:p w:rsidR="00E76D14" w:rsidRPr="00E76D14" w:rsidRDefault="00E76D14" w:rsidP="00E76D14">
      <w:pPr>
        <w:pStyle w:val="5"/>
        <w:numPr>
          <w:ilvl w:val="0"/>
          <w:numId w:val="3"/>
        </w:numPr>
        <w:shd w:val="clear" w:color="auto" w:fill="auto"/>
        <w:spacing w:after="0" w:line="240" w:lineRule="auto"/>
        <w:ind w:left="426"/>
        <w:rPr>
          <w:sz w:val="24"/>
          <w:szCs w:val="24"/>
        </w:rPr>
      </w:pPr>
      <w:proofErr w:type="spellStart"/>
      <w:r w:rsidRPr="00E76D14">
        <w:rPr>
          <w:rStyle w:val="3"/>
          <w:sz w:val="24"/>
          <w:szCs w:val="24"/>
        </w:rPr>
        <w:t>Золина</w:t>
      </w:r>
      <w:proofErr w:type="spellEnd"/>
      <w:r w:rsidRPr="00E76D14">
        <w:rPr>
          <w:rStyle w:val="3"/>
          <w:sz w:val="24"/>
          <w:szCs w:val="24"/>
        </w:rPr>
        <w:t xml:space="preserve">, Е. Домашние </w:t>
      </w:r>
      <w:r w:rsidRPr="00E76D14">
        <w:rPr>
          <w:rStyle w:val="1"/>
          <w:sz w:val="24"/>
          <w:szCs w:val="24"/>
        </w:rPr>
        <w:t xml:space="preserve">задания </w:t>
      </w:r>
      <w:r w:rsidRPr="00E76D14">
        <w:rPr>
          <w:rStyle w:val="3"/>
          <w:sz w:val="24"/>
          <w:szCs w:val="24"/>
        </w:rPr>
        <w:t xml:space="preserve">по </w:t>
      </w:r>
      <w:r w:rsidRPr="00E76D14">
        <w:rPr>
          <w:rStyle w:val="1"/>
          <w:sz w:val="24"/>
          <w:szCs w:val="24"/>
        </w:rPr>
        <w:t xml:space="preserve">сольфеджио: 1, 2, 3 / Е. </w:t>
      </w:r>
      <w:proofErr w:type="spellStart"/>
      <w:r w:rsidRPr="00E76D14">
        <w:rPr>
          <w:rStyle w:val="1"/>
          <w:sz w:val="24"/>
          <w:szCs w:val="24"/>
        </w:rPr>
        <w:t>Золина</w:t>
      </w:r>
      <w:proofErr w:type="spellEnd"/>
      <w:r w:rsidRPr="00E76D14">
        <w:rPr>
          <w:rStyle w:val="1"/>
          <w:sz w:val="24"/>
          <w:szCs w:val="24"/>
        </w:rPr>
        <w:t xml:space="preserve">. </w:t>
      </w:r>
      <w:r w:rsidRPr="00E76D14">
        <w:rPr>
          <w:rStyle w:val="3"/>
          <w:sz w:val="24"/>
          <w:szCs w:val="24"/>
        </w:rPr>
        <w:t xml:space="preserve">- </w:t>
      </w:r>
      <w:r w:rsidRPr="00E76D14">
        <w:rPr>
          <w:rStyle w:val="1"/>
          <w:sz w:val="24"/>
          <w:szCs w:val="24"/>
        </w:rPr>
        <w:t>М.: Престо, 2000.</w:t>
      </w:r>
    </w:p>
    <w:p w:rsidR="00E76D14" w:rsidRPr="00E76D14" w:rsidRDefault="00E76D14" w:rsidP="00E76D14">
      <w:pPr>
        <w:pStyle w:val="5"/>
        <w:numPr>
          <w:ilvl w:val="0"/>
          <w:numId w:val="3"/>
        </w:numPr>
        <w:shd w:val="clear" w:color="auto" w:fill="auto"/>
        <w:spacing w:after="0" w:line="240" w:lineRule="auto"/>
        <w:ind w:left="426"/>
        <w:rPr>
          <w:sz w:val="24"/>
          <w:szCs w:val="24"/>
        </w:rPr>
      </w:pPr>
      <w:r w:rsidRPr="00E76D14">
        <w:rPr>
          <w:rStyle w:val="3"/>
          <w:sz w:val="24"/>
          <w:szCs w:val="24"/>
        </w:rPr>
        <w:t xml:space="preserve">Как преподавать </w:t>
      </w:r>
      <w:r w:rsidRPr="00E76D14">
        <w:rPr>
          <w:rStyle w:val="1"/>
          <w:sz w:val="24"/>
          <w:szCs w:val="24"/>
        </w:rPr>
        <w:t xml:space="preserve">сольфеджио в XXI веке. </w:t>
      </w:r>
      <w:r w:rsidRPr="00E76D14">
        <w:rPr>
          <w:rStyle w:val="3"/>
          <w:sz w:val="24"/>
          <w:szCs w:val="24"/>
        </w:rPr>
        <w:t xml:space="preserve">- </w:t>
      </w:r>
      <w:r w:rsidRPr="00E76D14">
        <w:rPr>
          <w:rStyle w:val="1"/>
          <w:sz w:val="24"/>
          <w:szCs w:val="24"/>
        </w:rPr>
        <w:t>М.: Классика-ХХ1, 2006.</w:t>
      </w:r>
    </w:p>
    <w:p w:rsidR="00E76D14" w:rsidRPr="00E76D14" w:rsidRDefault="00E76D14" w:rsidP="00E76D14">
      <w:pPr>
        <w:pStyle w:val="5"/>
        <w:numPr>
          <w:ilvl w:val="0"/>
          <w:numId w:val="3"/>
        </w:numPr>
        <w:shd w:val="clear" w:color="auto" w:fill="auto"/>
        <w:spacing w:after="0" w:line="240" w:lineRule="auto"/>
        <w:ind w:left="426" w:right="20"/>
        <w:rPr>
          <w:sz w:val="24"/>
          <w:szCs w:val="24"/>
        </w:rPr>
      </w:pPr>
      <w:r w:rsidRPr="00E76D14">
        <w:rPr>
          <w:rStyle w:val="3"/>
          <w:sz w:val="24"/>
          <w:szCs w:val="24"/>
        </w:rPr>
        <w:t xml:space="preserve">Калинина, Г. Музыкальные </w:t>
      </w:r>
      <w:r w:rsidRPr="00E76D14">
        <w:rPr>
          <w:rStyle w:val="1"/>
          <w:sz w:val="24"/>
          <w:szCs w:val="24"/>
        </w:rPr>
        <w:t xml:space="preserve">занимательные диктанты для учащихся младших классов ДМШ, </w:t>
      </w:r>
      <w:r w:rsidRPr="00E76D14">
        <w:rPr>
          <w:rStyle w:val="3"/>
          <w:sz w:val="24"/>
          <w:szCs w:val="24"/>
        </w:rPr>
        <w:t xml:space="preserve">ДШИ / Г. Калинина. - М., </w:t>
      </w:r>
      <w:r w:rsidRPr="00E76D14">
        <w:rPr>
          <w:rStyle w:val="1"/>
          <w:sz w:val="24"/>
          <w:szCs w:val="24"/>
        </w:rPr>
        <w:t>20</w:t>
      </w:r>
      <w:r w:rsidRPr="00E76D14">
        <w:rPr>
          <w:rStyle w:val="3"/>
          <w:sz w:val="24"/>
          <w:szCs w:val="24"/>
        </w:rPr>
        <w:t>11</w:t>
      </w:r>
      <w:r w:rsidRPr="00E76D14">
        <w:rPr>
          <w:rStyle w:val="1"/>
          <w:sz w:val="24"/>
          <w:szCs w:val="24"/>
        </w:rPr>
        <w:t>.</w:t>
      </w:r>
    </w:p>
    <w:p w:rsidR="00E76D14" w:rsidRPr="00E76D14" w:rsidRDefault="00E76D14" w:rsidP="00E76D14">
      <w:pPr>
        <w:pStyle w:val="5"/>
        <w:numPr>
          <w:ilvl w:val="0"/>
          <w:numId w:val="3"/>
        </w:numPr>
        <w:shd w:val="clear" w:color="auto" w:fill="auto"/>
        <w:spacing w:after="0" w:line="240" w:lineRule="auto"/>
        <w:ind w:left="426" w:right="20"/>
        <w:rPr>
          <w:sz w:val="24"/>
          <w:szCs w:val="24"/>
        </w:rPr>
      </w:pPr>
      <w:proofErr w:type="spellStart"/>
      <w:r w:rsidRPr="00E76D14">
        <w:rPr>
          <w:rStyle w:val="3"/>
          <w:sz w:val="24"/>
          <w:szCs w:val="24"/>
        </w:rPr>
        <w:t>Картавцева</w:t>
      </w:r>
      <w:proofErr w:type="spellEnd"/>
      <w:r w:rsidRPr="00E76D14">
        <w:rPr>
          <w:rStyle w:val="3"/>
          <w:sz w:val="24"/>
          <w:szCs w:val="24"/>
        </w:rPr>
        <w:t xml:space="preserve">, М. Т. </w:t>
      </w:r>
      <w:r w:rsidRPr="00E76D14">
        <w:rPr>
          <w:rStyle w:val="1"/>
          <w:sz w:val="24"/>
          <w:szCs w:val="24"/>
        </w:rPr>
        <w:t>Сольфеджио XXI века: 1-4 классы ДМШ: учеб</w:t>
      </w:r>
      <w:proofErr w:type="gramStart"/>
      <w:r w:rsidRPr="00E76D14">
        <w:rPr>
          <w:rStyle w:val="1"/>
          <w:sz w:val="24"/>
          <w:szCs w:val="24"/>
        </w:rPr>
        <w:t>.</w:t>
      </w:r>
      <w:proofErr w:type="gramEnd"/>
      <w:r w:rsidRPr="00E76D14">
        <w:rPr>
          <w:rStyle w:val="1"/>
          <w:sz w:val="24"/>
          <w:szCs w:val="24"/>
        </w:rPr>
        <w:t xml:space="preserve"> </w:t>
      </w:r>
      <w:proofErr w:type="gramStart"/>
      <w:r w:rsidRPr="00E76D14">
        <w:rPr>
          <w:rStyle w:val="1"/>
          <w:sz w:val="24"/>
          <w:szCs w:val="24"/>
        </w:rPr>
        <w:t>п</w:t>
      </w:r>
      <w:proofErr w:type="gramEnd"/>
      <w:r w:rsidRPr="00E76D14">
        <w:rPr>
          <w:rStyle w:val="1"/>
          <w:sz w:val="24"/>
          <w:szCs w:val="24"/>
        </w:rPr>
        <w:t xml:space="preserve">особие / М. Т. </w:t>
      </w:r>
      <w:proofErr w:type="spellStart"/>
      <w:r w:rsidRPr="00E76D14">
        <w:rPr>
          <w:rStyle w:val="1"/>
          <w:sz w:val="24"/>
          <w:szCs w:val="24"/>
        </w:rPr>
        <w:t>Картавцева</w:t>
      </w:r>
      <w:proofErr w:type="spellEnd"/>
      <w:r w:rsidRPr="00E76D14">
        <w:rPr>
          <w:rStyle w:val="1"/>
          <w:sz w:val="24"/>
          <w:szCs w:val="24"/>
        </w:rPr>
        <w:t xml:space="preserve">. </w:t>
      </w:r>
      <w:r w:rsidRPr="00E76D14">
        <w:rPr>
          <w:rStyle w:val="3"/>
          <w:sz w:val="24"/>
          <w:szCs w:val="24"/>
        </w:rPr>
        <w:t>- М.: Кифара, 1999.</w:t>
      </w:r>
    </w:p>
    <w:p w:rsidR="00E76D14" w:rsidRPr="00E76D14" w:rsidRDefault="00E76D14" w:rsidP="00E76D14">
      <w:pPr>
        <w:pStyle w:val="5"/>
        <w:numPr>
          <w:ilvl w:val="0"/>
          <w:numId w:val="3"/>
        </w:numPr>
        <w:shd w:val="clear" w:color="auto" w:fill="auto"/>
        <w:spacing w:after="0" w:line="240" w:lineRule="auto"/>
        <w:ind w:left="426" w:right="20"/>
        <w:rPr>
          <w:sz w:val="24"/>
          <w:szCs w:val="24"/>
        </w:rPr>
      </w:pPr>
      <w:r w:rsidRPr="00E76D14">
        <w:rPr>
          <w:rStyle w:val="3"/>
          <w:sz w:val="24"/>
          <w:szCs w:val="24"/>
        </w:rPr>
        <w:t xml:space="preserve">Кондратьева, И. Одноголосный </w:t>
      </w:r>
      <w:r w:rsidRPr="00E76D14">
        <w:rPr>
          <w:rStyle w:val="1"/>
          <w:sz w:val="24"/>
          <w:szCs w:val="24"/>
        </w:rPr>
        <w:t xml:space="preserve">диктант. Практические рекомендации / И. Кондратьева. - </w:t>
      </w:r>
      <w:r w:rsidRPr="00E76D14">
        <w:rPr>
          <w:rStyle w:val="3"/>
          <w:sz w:val="24"/>
          <w:szCs w:val="24"/>
        </w:rPr>
        <w:t>СПб</w:t>
      </w:r>
      <w:proofErr w:type="gramStart"/>
      <w:r w:rsidRPr="00E76D14">
        <w:rPr>
          <w:rStyle w:val="3"/>
          <w:sz w:val="24"/>
          <w:szCs w:val="24"/>
        </w:rPr>
        <w:t xml:space="preserve">.: </w:t>
      </w:r>
      <w:proofErr w:type="gramEnd"/>
      <w:r w:rsidRPr="00E76D14">
        <w:rPr>
          <w:rStyle w:val="3"/>
          <w:sz w:val="24"/>
          <w:szCs w:val="24"/>
        </w:rPr>
        <w:t>Композитор, 2006.</w:t>
      </w:r>
    </w:p>
    <w:p w:rsidR="00E76D14" w:rsidRPr="00E76D14" w:rsidRDefault="00E76D14" w:rsidP="00E76D14">
      <w:pPr>
        <w:pStyle w:val="5"/>
        <w:numPr>
          <w:ilvl w:val="0"/>
          <w:numId w:val="3"/>
        </w:numPr>
        <w:shd w:val="clear" w:color="auto" w:fill="auto"/>
        <w:spacing w:after="0" w:line="240" w:lineRule="auto"/>
        <w:ind w:left="426" w:right="20"/>
        <w:rPr>
          <w:sz w:val="24"/>
          <w:szCs w:val="24"/>
        </w:rPr>
      </w:pPr>
      <w:proofErr w:type="spellStart"/>
      <w:r w:rsidRPr="00E76D14">
        <w:rPr>
          <w:rStyle w:val="3"/>
          <w:sz w:val="24"/>
          <w:szCs w:val="24"/>
        </w:rPr>
        <w:t>Масленкова</w:t>
      </w:r>
      <w:proofErr w:type="spellEnd"/>
      <w:r w:rsidRPr="00E76D14">
        <w:rPr>
          <w:rStyle w:val="3"/>
          <w:sz w:val="24"/>
          <w:szCs w:val="24"/>
        </w:rPr>
        <w:t xml:space="preserve">, </w:t>
      </w:r>
      <w:r w:rsidRPr="00E76D14">
        <w:rPr>
          <w:rStyle w:val="a4"/>
          <w:b w:val="0"/>
          <w:sz w:val="24"/>
          <w:szCs w:val="24"/>
        </w:rPr>
        <w:t>Л</w:t>
      </w:r>
      <w:r w:rsidRPr="00E76D14">
        <w:rPr>
          <w:rStyle w:val="a4"/>
          <w:sz w:val="24"/>
          <w:szCs w:val="24"/>
        </w:rPr>
        <w:t xml:space="preserve">. </w:t>
      </w:r>
      <w:r w:rsidRPr="00E76D14">
        <w:rPr>
          <w:rStyle w:val="3"/>
          <w:sz w:val="24"/>
          <w:szCs w:val="24"/>
        </w:rPr>
        <w:t xml:space="preserve">Интенсивный курс </w:t>
      </w:r>
      <w:r w:rsidRPr="00E76D14">
        <w:rPr>
          <w:rStyle w:val="1"/>
          <w:sz w:val="24"/>
          <w:szCs w:val="24"/>
        </w:rPr>
        <w:t xml:space="preserve">сольфеджио: метод, пособие для педагогов / </w:t>
      </w:r>
      <w:r w:rsidRPr="00E76D14">
        <w:rPr>
          <w:rStyle w:val="a4"/>
          <w:b w:val="0"/>
          <w:sz w:val="24"/>
          <w:szCs w:val="24"/>
        </w:rPr>
        <w:t>Л.</w:t>
      </w:r>
      <w:r w:rsidRPr="00E76D14">
        <w:rPr>
          <w:rStyle w:val="a4"/>
          <w:sz w:val="24"/>
          <w:szCs w:val="24"/>
        </w:rPr>
        <w:t xml:space="preserve"> </w:t>
      </w:r>
      <w:proofErr w:type="spellStart"/>
      <w:r w:rsidRPr="00E76D14">
        <w:rPr>
          <w:rStyle w:val="1"/>
          <w:sz w:val="24"/>
          <w:szCs w:val="24"/>
        </w:rPr>
        <w:lastRenderedPageBreak/>
        <w:t>Масленко</w:t>
      </w:r>
      <w:r w:rsidRPr="00E76D14">
        <w:rPr>
          <w:rStyle w:val="3"/>
          <w:sz w:val="24"/>
          <w:szCs w:val="24"/>
        </w:rPr>
        <w:t>ва</w:t>
      </w:r>
      <w:proofErr w:type="spellEnd"/>
      <w:r w:rsidRPr="00E76D14">
        <w:rPr>
          <w:rStyle w:val="3"/>
          <w:sz w:val="24"/>
          <w:szCs w:val="24"/>
        </w:rPr>
        <w:t>. - СПб</w:t>
      </w:r>
      <w:proofErr w:type="gramStart"/>
      <w:r w:rsidRPr="00E76D14">
        <w:rPr>
          <w:rStyle w:val="3"/>
          <w:sz w:val="24"/>
          <w:szCs w:val="24"/>
        </w:rPr>
        <w:t xml:space="preserve">.: </w:t>
      </w:r>
      <w:proofErr w:type="gramEnd"/>
      <w:r w:rsidRPr="00E76D14">
        <w:rPr>
          <w:rStyle w:val="3"/>
          <w:sz w:val="24"/>
          <w:szCs w:val="24"/>
        </w:rPr>
        <w:t>Союз художников, 2007.</w:t>
      </w:r>
    </w:p>
    <w:p w:rsidR="00E76D14" w:rsidRPr="00E76D14" w:rsidRDefault="00E76D14" w:rsidP="00E76D14">
      <w:pPr>
        <w:pStyle w:val="5"/>
        <w:numPr>
          <w:ilvl w:val="0"/>
          <w:numId w:val="3"/>
        </w:numPr>
        <w:shd w:val="clear" w:color="auto" w:fill="auto"/>
        <w:spacing w:after="0" w:line="240" w:lineRule="auto"/>
        <w:ind w:left="426"/>
        <w:rPr>
          <w:sz w:val="24"/>
          <w:szCs w:val="24"/>
        </w:rPr>
      </w:pPr>
      <w:r w:rsidRPr="00E76D14">
        <w:rPr>
          <w:rStyle w:val="3"/>
          <w:sz w:val="24"/>
          <w:szCs w:val="24"/>
        </w:rPr>
        <w:t xml:space="preserve">Материалы </w:t>
      </w:r>
      <w:proofErr w:type="spellStart"/>
      <w:r w:rsidRPr="00E76D14">
        <w:rPr>
          <w:rStyle w:val="3"/>
          <w:sz w:val="24"/>
          <w:szCs w:val="24"/>
        </w:rPr>
        <w:t>интернет-ресурсов</w:t>
      </w:r>
      <w:proofErr w:type="spellEnd"/>
      <w:r w:rsidRPr="00E76D14">
        <w:rPr>
          <w:rStyle w:val="3"/>
          <w:sz w:val="24"/>
          <w:szCs w:val="24"/>
        </w:rPr>
        <w:t xml:space="preserve">. - </w:t>
      </w:r>
      <w:r w:rsidRPr="00E76D14">
        <w:rPr>
          <w:rStyle w:val="1"/>
          <w:sz w:val="24"/>
          <w:szCs w:val="24"/>
        </w:rPr>
        <w:t>Режим доступа</w:t>
      </w:r>
      <w:r w:rsidRPr="00E76D14">
        <w:rPr>
          <w:rStyle w:val="3"/>
          <w:sz w:val="24"/>
          <w:szCs w:val="24"/>
        </w:rPr>
        <w:t xml:space="preserve">: </w:t>
      </w:r>
      <w:r w:rsidRPr="00E76D14">
        <w:rPr>
          <w:rStyle w:val="1"/>
          <w:sz w:val="24"/>
          <w:szCs w:val="24"/>
          <w:lang w:val="en-US" w:bidi="en-US"/>
        </w:rPr>
        <w:t>http</w:t>
      </w:r>
      <w:r w:rsidRPr="00E76D14">
        <w:rPr>
          <w:rStyle w:val="1"/>
          <w:sz w:val="24"/>
          <w:szCs w:val="24"/>
          <w:lang w:bidi="en-US"/>
        </w:rPr>
        <w:t xml:space="preserve">: </w:t>
      </w:r>
      <w:proofErr w:type="spellStart"/>
      <w:r w:rsidRPr="00E76D14">
        <w:rPr>
          <w:rStyle w:val="1"/>
          <w:sz w:val="24"/>
          <w:szCs w:val="24"/>
          <w:lang w:val="en-US" w:bidi="en-US"/>
        </w:rPr>
        <w:t>pedsovet</w:t>
      </w:r>
      <w:proofErr w:type="spellEnd"/>
      <w:r w:rsidRPr="00E76D14">
        <w:rPr>
          <w:rStyle w:val="1"/>
          <w:sz w:val="24"/>
          <w:szCs w:val="24"/>
          <w:lang w:bidi="en-US"/>
        </w:rPr>
        <w:t>.</w:t>
      </w:r>
      <w:r w:rsidRPr="00E76D14">
        <w:rPr>
          <w:rStyle w:val="1"/>
          <w:sz w:val="24"/>
          <w:szCs w:val="24"/>
          <w:lang w:val="en-US" w:bidi="en-US"/>
        </w:rPr>
        <w:t>perm</w:t>
      </w:r>
      <w:r w:rsidRPr="00E76D14">
        <w:rPr>
          <w:rStyle w:val="1"/>
          <w:sz w:val="24"/>
          <w:szCs w:val="24"/>
          <w:lang w:bidi="en-US"/>
        </w:rPr>
        <w:t>.</w:t>
      </w:r>
      <w:proofErr w:type="spellStart"/>
      <w:r w:rsidRPr="00E76D14">
        <w:rPr>
          <w:rStyle w:val="1"/>
          <w:sz w:val="24"/>
          <w:szCs w:val="24"/>
          <w:lang w:val="en-US" w:bidi="en-US"/>
        </w:rPr>
        <w:t>ru</w:t>
      </w:r>
      <w:proofErr w:type="spellEnd"/>
      <w:r w:rsidRPr="00E76D14">
        <w:rPr>
          <w:rStyle w:val="1"/>
          <w:sz w:val="24"/>
          <w:szCs w:val="24"/>
          <w:lang w:bidi="en-US"/>
        </w:rPr>
        <w:t>/</w:t>
      </w:r>
      <w:r w:rsidRPr="00E76D14">
        <w:rPr>
          <w:rStyle w:val="1"/>
          <w:sz w:val="24"/>
          <w:szCs w:val="24"/>
          <w:lang w:val="en-US" w:bidi="en-US"/>
        </w:rPr>
        <w:t>lessons</w:t>
      </w:r>
    </w:p>
    <w:p w:rsidR="00E76D14" w:rsidRPr="00E76D14" w:rsidRDefault="00E76D14" w:rsidP="00E76D14">
      <w:pPr>
        <w:pStyle w:val="5"/>
        <w:numPr>
          <w:ilvl w:val="0"/>
          <w:numId w:val="3"/>
        </w:numPr>
        <w:shd w:val="clear" w:color="auto" w:fill="auto"/>
        <w:spacing w:after="0" w:line="240" w:lineRule="auto"/>
        <w:ind w:left="426"/>
        <w:rPr>
          <w:sz w:val="24"/>
          <w:szCs w:val="24"/>
        </w:rPr>
      </w:pPr>
      <w:proofErr w:type="spellStart"/>
      <w:r w:rsidRPr="00E76D14">
        <w:rPr>
          <w:rStyle w:val="3"/>
          <w:sz w:val="24"/>
          <w:szCs w:val="24"/>
        </w:rPr>
        <w:t>Металлиди</w:t>
      </w:r>
      <w:proofErr w:type="spellEnd"/>
      <w:r w:rsidRPr="00E76D14">
        <w:rPr>
          <w:rStyle w:val="3"/>
          <w:sz w:val="24"/>
          <w:szCs w:val="24"/>
        </w:rPr>
        <w:t xml:space="preserve">, Ж. Диктанты </w:t>
      </w:r>
      <w:r w:rsidRPr="00E76D14">
        <w:rPr>
          <w:rStyle w:val="1"/>
          <w:sz w:val="24"/>
          <w:szCs w:val="24"/>
        </w:rPr>
        <w:t xml:space="preserve">для ДМШ / Ж. </w:t>
      </w:r>
      <w:proofErr w:type="spellStart"/>
      <w:r w:rsidRPr="00E76D14">
        <w:rPr>
          <w:rStyle w:val="3"/>
          <w:sz w:val="24"/>
          <w:szCs w:val="24"/>
        </w:rPr>
        <w:t>Металлиди</w:t>
      </w:r>
      <w:proofErr w:type="spellEnd"/>
      <w:r w:rsidRPr="00E76D14">
        <w:rPr>
          <w:rStyle w:val="3"/>
          <w:sz w:val="24"/>
          <w:szCs w:val="24"/>
        </w:rPr>
        <w:t xml:space="preserve">, И. </w:t>
      </w:r>
      <w:proofErr w:type="spellStart"/>
      <w:r w:rsidRPr="00E76D14">
        <w:rPr>
          <w:rStyle w:val="1"/>
          <w:sz w:val="24"/>
          <w:szCs w:val="24"/>
        </w:rPr>
        <w:t>Перцовская</w:t>
      </w:r>
      <w:proofErr w:type="spellEnd"/>
      <w:r w:rsidRPr="00E76D14">
        <w:rPr>
          <w:rStyle w:val="1"/>
          <w:sz w:val="24"/>
          <w:szCs w:val="24"/>
        </w:rPr>
        <w:t>. - М.</w:t>
      </w:r>
      <w:r w:rsidRPr="00E76D14">
        <w:rPr>
          <w:rStyle w:val="3"/>
          <w:sz w:val="24"/>
          <w:szCs w:val="24"/>
        </w:rPr>
        <w:t xml:space="preserve">: </w:t>
      </w:r>
      <w:r w:rsidRPr="00E76D14">
        <w:rPr>
          <w:rStyle w:val="1"/>
          <w:sz w:val="24"/>
          <w:szCs w:val="24"/>
        </w:rPr>
        <w:t>Музыка, 1980.</w:t>
      </w:r>
    </w:p>
    <w:p w:rsidR="00E76D14" w:rsidRPr="00E76D14" w:rsidRDefault="00E76D14" w:rsidP="00E76D14">
      <w:pPr>
        <w:pStyle w:val="5"/>
        <w:numPr>
          <w:ilvl w:val="0"/>
          <w:numId w:val="3"/>
        </w:numPr>
        <w:shd w:val="clear" w:color="auto" w:fill="auto"/>
        <w:spacing w:after="0" w:line="240" w:lineRule="auto"/>
        <w:ind w:left="426"/>
        <w:rPr>
          <w:sz w:val="24"/>
          <w:szCs w:val="24"/>
        </w:rPr>
      </w:pPr>
      <w:r w:rsidRPr="00E76D14">
        <w:rPr>
          <w:rStyle w:val="3"/>
          <w:sz w:val="24"/>
          <w:szCs w:val="24"/>
        </w:rPr>
        <w:t xml:space="preserve">Первозванская, Т. Теория музыки </w:t>
      </w:r>
      <w:r w:rsidRPr="00E76D14">
        <w:rPr>
          <w:rStyle w:val="1"/>
          <w:sz w:val="24"/>
          <w:szCs w:val="24"/>
        </w:rPr>
        <w:t xml:space="preserve">для </w:t>
      </w:r>
      <w:r w:rsidRPr="00E76D14">
        <w:rPr>
          <w:rStyle w:val="3"/>
          <w:sz w:val="24"/>
          <w:szCs w:val="24"/>
        </w:rPr>
        <w:t xml:space="preserve">маленьких </w:t>
      </w:r>
      <w:r w:rsidRPr="00E76D14">
        <w:rPr>
          <w:rStyle w:val="1"/>
          <w:sz w:val="24"/>
          <w:szCs w:val="24"/>
        </w:rPr>
        <w:t xml:space="preserve">музыкантов </w:t>
      </w:r>
      <w:r w:rsidRPr="00E76D14">
        <w:rPr>
          <w:rStyle w:val="3"/>
          <w:sz w:val="24"/>
          <w:szCs w:val="24"/>
        </w:rPr>
        <w:t xml:space="preserve">/ </w:t>
      </w:r>
      <w:r w:rsidRPr="00E76D14">
        <w:rPr>
          <w:rStyle w:val="1"/>
          <w:sz w:val="24"/>
          <w:szCs w:val="24"/>
        </w:rPr>
        <w:t xml:space="preserve">Т. Первозванская. </w:t>
      </w:r>
      <w:r w:rsidRPr="00E76D14">
        <w:rPr>
          <w:rStyle w:val="3"/>
          <w:sz w:val="24"/>
          <w:szCs w:val="24"/>
        </w:rPr>
        <w:t xml:space="preserve">- </w:t>
      </w:r>
      <w:r w:rsidRPr="00E76D14">
        <w:rPr>
          <w:rStyle w:val="1"/>
          <w:sz w:val="24"/>
          <w:szCs w:val="24"/>
        </w:rPr>
        <w:t>СПб</w:t>
      </w:r>
      <w:proofErr w:type="gramStart"/>
      <w:r w:rsidRPr="00E76D14">
        <w:rPr>
          <w:rStyle w:val="1"/>
          <w:sz w:val="24"/>
          <w:szCs w:val="24"/>
        </w:rPr>
        <w:t xml:space="preserve">., </w:t>
      </w:r>
      <w:proofErr w:type="gramEnd"/>
      <w:r w:rsidRPr="00E76D14">
        <w:rPr>
          <w:rStyle w:val="1"/>
          <w:sz w:val="24"/>
          <w:szCs w:val="24"/>
        </w:rPr>
        <w:t>1999.</w:t>
      </w:r>
    </w:p>
    <w:p w:rsidR="00E76D14" w:rsidRPr="00E76D14" w:rsidRDefault="00E76D14" w:rsidP="00E76D14">
      <w:pPr>
        <w:pStyle w:val="5"/>
        <w:numPr>
          <w:ilvl w:val="0"/>
          <w:numId w:val="3"/>
        </w:numPr>
        <w:shd w:val="clear" w:color="auto" w:fill="auto"/>
        <w:spacing w:after="0" w:line="240" w:lineRule="auto"/>
        <w:ind w:left="426"/>
        <w:rPr>
          <w:sz w:val="24"/>
          <w:szCs w:val="24"/>
        </w:rPr>
      </w:pPr>
      <w:proofErr w:type="spellStart"/>
      <w:r w:rsidRPr="00E76D14">
        <w:rPr>
          <w:rStyle w:val="3"/>
          <w:sz w:val="24"/>
          <w:szCs w:val="24"/>
        </w:rPr>
        <w:t>Поплянова</w:t>
      </w:r>
      <w:proofErr w:type="spellEnd"/>
      <w:r w:rsidRPr="00E76D14">
        <w:rPr>
          <w:rStyle w:val="3"/>
          <w:sz w:val="24"/>
          <w:szCs w:val="24"/>
        </w:rPr>
        <w:t xml:space="preserve">, Е. Игровые каноны </w:t>
      </w:r>
      <w:r w:rsidRPr="00E76D14">
        <w:rPr>
          <w:rStyle w:val="1"/>
          <w:sz w:val="24"/>
          <w:szCs w:val="24"/>
        </w:rPr>
        <w:t xml:space="preserve">на уроках музыки </w:t>
      </w:r>
      <w:r w:rsidRPr="00E76D14">
        <w:rPr>
          <w:rStyle w:val="3"/>
          <w:sz w:val="24"/>
          <w:szCs w:val="24"/>
        </w:rPr>
        <w:t xml:space="preserve">/ Е. </w:t>
      </w:r>
      <w:proofErr w:type="spellStart"/>
      <w:r w:rsidRPr="00E76D14">
        <w:rPr>
          <w:rStyle w:val="1"/>
          <w:sz w:val="24"/>
          <w:szCs w:val="24"/>
        </w:rPr>
        <w:t>Поплянова</w:t>
      </w:r>
      <w:proofErr w:type="spellEnd"/>
      <w:r w:rsidRPr="00E76D14">
        <w:rPr>
          <w:rStyle w:val="1"/>
          <w:sz w:val="24"/>
          <w:szCs w:val="24"/>
        </w:rPr>
        <w:t xml:space="preserve">. </w:t>
      </w:r>
      <w:r w:rsidRPr="00E76D14">
        <w:rPr>
          <w:rStyle w:val="3"/>
          <w:sz w:val="24"/>
          <w:szCs w:val="24"/>
        </w:rPr>
        <w:t xml:space="preserve">- </w:t>
      </w:r>
      <w:r w:rsidRPr="00E76D14">
        <w:rPr>
          <w:rStyle w:val="1"/>
          <w:sz w:val="24"/>
          <w:szCs w:val="24"/>
        </w:rPr>
        <w:t xml:space="preserve">М.: </w:t>
      </w:r>
      <w:proofErr w:type="spellStart"/>
      <w:r w:rsidRPr="00E76D14">
        <w:rPr>
          <w:rStyle w:val="3"/>
          <w:sz w:val="24"/>
          <w:szCs w:val="24"/>
        </w:rPr>
        <w:t>Владос</w:t>
      </w:r>
      <w:proofErr w:type="spellEnd"/>
      <w:r w:rsidRPr="00E76D14">
        <w:rPr>
          <w:rStyle w:val="3"/>
          <w:sz w:val="24"/>
          <w:szCs w:val="24"/>
        </w:rPr>
        <w:t>, 2002.</w:t>
      </w:r>
    </w:p>
    <w:p w:rsidR="00E76D14" w:rsidRPr="00E76D14" w:rsidRDefault="00E76D14" w:rsidP="00E76D14">
      <w:pPr>
        <w:pStyle w:val="5"/>
        <w:numPr>
          <w:ilvl w:val="0"/>
          <w:numId w:val="3"/>
        </w:numPr>
        <w:shd w:val="clear" w:color="auto" w:fill="auto"/>
        <w:spacing w:after="0" w:line="240" w:lineRule="auto"/>
        <w:ind w:left="426"/>
        <w:rPr>
          <w:sz w:val="24"/>
          <w:szCs w:val="24"/>
        </w:rPr>
      </w:pPr>
      <w:r w:rsidRPr="00E76D14">
        <w:rPr>
          <w:rStyle w:val="3"/>
          <w:sz w:val="24"/>
          <w:szCs w:val="24"/>
        </w:rPr>
        <w:t xml:space="preserve">Середа, В. Каноны / В. Середа. - М.: </w:t>
      </w:r>
      <w:r w:rsidRPr="00E76D14">
        <w:rPr>
          <w:rStyle w:val="1"/>
          <w:sz w:val="24"/>
          <w:szCs w:val="24"/>
        </w:rPr>
        <w:t>Престо, 1997.</w:t>
      </w:r>
    </w:p>
    <w:p w:rsidR="00F82684" w:rsidRPr="00E76D14" w:rsidRDefault="00F82684" w:rsidP="00E76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09E4" w:rsidRPr="00E76D14" w:rsidRDefault="00CA09E4" w:rsidP="00E76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9E4" w:rsidRPr="00E76D14" w:rsidRDefault="00CA09E4" w:rsidP="00E76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9E4" w:rsidRPr="00E76D14" w:rsidRDefault="00CA09E4" w:rsidP="00E76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9E4" w:rsidRPr="00E76D14" w:rsidRDefault="00CA09E4" w:rsidP="00E76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9E4" w:rsidRPr="00E76D14" w:rsidRDefault="00CA09E4" w:rsidP="00E76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9E4" w:rsidRPr="00E76D14" w:rsidRDefault="00CA09E4" w:rsidP="00E76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9E4" w:rsidRPr="00E76D14" w:rsidRDefault="00CA09E4" w:rsidP="00E76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9E4" w:rsidRPr="00E76D14" w:rsidRDefault="00CA09E4" w:rsidP="00E76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9E4" w:rsidRPr="00E76D14" w:rsidRDefault="00CA09E4" w:rsidP="00E76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9E4" w:rsidRPr="00E76D14" w:rsidRDefault="00CA09E4" w:rsidP="00E76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9E4" w:rsidRPr="00E76D14" w:rsidRDefault="00CA09E4" w:rsidP="00E76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9E4" w:rsidRPr="00E76D14" w:rsidRDefault="00CA09E4" w:rsidP="00E76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9E4" w:rsidRPr="00E76D14" w:rsidRDefault="00CA09E4" w:rsidP="00E76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9E4" w:rsidRPr="00E76D14" w:rsidRDefault="00CA09E4" w:rsidP="00E76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9E4" w:rsidRPr="00E76D14" w:rsidRDefault="00CA09E4" w:rsidP="00E76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9E4" w:rsidRPr="00E76D14" w:rsidRDefault="00CA09E4" w:rsidP="00E76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9E4" w:rsidRPr="00E76D14" w:rsidRDefault="00CA09E4" w:rsidP="00E76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9E4" w:rsidRPr="00E76D14" w:rsidRDefault="00CA09E4" w:rsidP="00E76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09E4" w:rsidRPr="00E76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3731B"/>
    <w:multiLevelType w:val="hybridMultilevel"/>
    <w:tmpl w:val="5AE2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813AD"/>
    <w:multiLevelType w:val="multilevel"/>
    <w:tmpl w:val="37EE0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247EE4"/>
    <w:multiLevelType w:val="hybridMultilevel"/>
    <w:tmpl w:val="96A002D0"/>
    <w:lvl w:ilvl="0" w:tplc="62C4674E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32"/>
    <w:rsid w:val="00074FF0"/>
    <w:rsid w:val="00195A95"/>
    <w:rsid w:val="00222E4C"/>
    <w:rsid w:val="002722EE"/>
    <w:rsid w:val="00366608"/>
    <w:rsid w:val="004B5EA8"/>
    <w:rsid w:val="005539D1"/>
    <w:rsid w:val="005B1607"/>
    <w:rsid w:val="0084206A"/>
    <w:rsid w:val="008913EE"/>
    <w:rsid w:val="00A47832"/>
    <w:rsid w:val="00B60178"/>
    <w:rsid w:val="00C50AE2"/>
    <w:rsid w:val="00C946B7"/>
    <w:rsid w:val="00CA09E4"/>
    <w:rsid w:val="00CF3527"/>
    <w:rsid w:val="00D22925"/>
    <w:rsid w:val="00D43BDB"/>
    <w:rsid w:val="00DD1EC0"/>
    <w:rsid w:val="00E12196"/>
    <w:rsid w:val="00E50338"/>
    <w:rsid w:val="00E76D14"/>
    <w:rsid w:val="00F2467F"/>
    <w:rsid w:val="00F8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CA09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5"/>
    <w:rsid w:val="00CA09E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4">
    <w:name w:val="Основной текст + Полужирный"/>
    <w:basedOn w:val="a3"/>
    <w:rsid w:val="00CA09E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">
    <w:name w:val="Основной текст4"/>
    <w:basedOn w:val="a3"/>
    <w:rsid w:val="00CA09E4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3"/>
    <w:rsid w:val="00CA09E4"/>
    <w:pPr>
      <w:widowControl w:val="0"/>
      <w:shd w:val="clear" w:color="auto" w:fill="FFFFFF"/>
      <w:spacing w:after="720" w:line="250" w:lineRule="exact"/>
      <w:ind w:hanging="76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">
    <w:name w:val="Основной текст (2)_"/>
    <w:basedOn w:val="a0"/>
    <w:rsid w:val="00CA09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"/>
    <w:basedOn w:val="2"/>
    <w:rsid w:val="00CA09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Exact">
    <w:name w:val="Основной текст Exact"/>
    <w:basedOn w:val="a3"/>
    <w:rsid w:val="00CA09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7"/>
      <w:szCs w:val="17"/>
      <w:u w:val="none"/>
      <w:shd w:val="clear" w:color="auto" w:fill="FFFFFF"/>
    </w:rPr>
  </w:style>
  <w:style w:type="character" w:customStyle="1" w:styleId="3">
    <w:name w:val="Основной текст3"/>
    <w:basedOn w:val="a3"/>
    <w:rsid w:val="00CF35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F82684"/>
    <w:pPr>
      <w:ind w:left="720"/>
      <w:contextualSpacing/>
    </w:pPr>
  </w:style>
  <w:style w:type="paragraph" w:styleId="a6">
    <w:name w:val="No Spacing"/>
    <w:uiPriority w:val="1"/>
    <w:qFormat/>
    <w:rsid w:val="00D22925"/>
    <w:pPr>
      <w:spacing w:after="0" w:line="240" w:lineRule="auto"/>
    </w:pPr>
  </w:style>
  <w:style w:type="character" w:customStyle="1" w:styleId="21">
    <w:name w:val="Заголовок №2_"/>
    <w:basedOn w:val="a0"/>
    <w:rsid w:val="00E76D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Заголовок №2"/>
    <w:basedOn w:val="21"/>
    <w:rsid w:val="00E76D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CA09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5"/>
    <w:rsid w:val="00CA09E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4">
    <w:name w:val="Основной текст + Полужирный"/>
    <w:basedOn w:val="a3"/>
    <w:rsid w:val="00CA09E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">
    <w:name w:val="Основной текст4"/>
    <w:basedOn w:val="a3"/>
    <w:rsid w:val="00CA09E4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3"/>
    <w:rsid w:val="00CA09E4"/>
    <w:pPr>
      <w:widowControl w:val="0"/>
      <w:shd w:val="clear" w:color="auto" w:fill="FFFFFF"/>
      <w:spacing w:after="720" w:line="250" w:lineRule="exact"/>
      <w:ind w:hanging="76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">
    <w:name w:val="Основной текст (2)_"/>
    <w:basedOn w:val="a0"/>
    <w:rsid w:val="00CA09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"/>
    <w:basedOn w:val="2"/>
    <w:rsid w:val="00CA09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Exact">
    <w:name w:val="Основной текст Exact"/>
    <w:basedOn w:val="a3"/>
    <w:rsid w:val="00CA09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7"/>
      <w:szCs w:val="17"/>
      <w:u w:val="none"/>
      <w:shd w:val="clear" w:color="auto" w:fill="FFFFFF"/>
    </w:rPr>
  </w:style>
  <w:style w:type="character" w:customStyle="1" w:styleId="3">
    <w:name w:val="Основной текст3"/>
    <w:basedOn w:val="a3"/>
    <w:rsid w:val="00CF35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F82684"/>
    <w:pPr>
      <w:ind w:left="720"/>
      <w:contextualSpacing/>
    </w:pPr>
  </w:style>
  <w:style w:type="paragraph" w:styleId="a6">
    <w:name w:val="No Spacing"/>
    <w:uiPriority w:val="1"/>
    <w:qFormat/>
    <w:rsid w:val="00D22925"/>
    <w:pPr>
      <w:spacing w:after="0" w:line="240" w:lineRule="auto"/>
    </w:pPr>
  </w:style>
  <w:style w:type="character" w:customStyle="1" w:styleId="21">
    <w:name w:val="Заголовок №2_"/>
    <w:basedOn w:val="a0"/>
    <w:rsid w:val="00E76D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Заголовок №2"/>
    <w:basedOn w:val="21"/>
    <w:rsid w:val="00E76D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5</Pages>
  <Words>2157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10</cp:revision>
  <dcterms:created xsi:type="dcterms:W3CDTF">2019-05-27T09:52:00Z</dcterms:created>
  <dcterms:modified xsi:type="dcterms:W3CDTF">2019-05-28T03:58:00Z</dcterms:modified>
</cp:coreProperties>
</file>