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E4" w:rsidRPr="000A3230" w:rsidRDefault="004012E4" w:rsidP="004012E4">
      <w:pPr>
        <w:pStyle w:val="a5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УТВЕРЖДЕНЫ</w:t>
      </w:r>
    </w:p>
    <w:p w:rsidR="004012E4" w:rsidRDefault="004012E4" w:rsidP="004012E4">
      <w:pPr>
        <w:pStyle w:val="a5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Приказом ГАОУ ДПО ИРОСО</w:t>
      </w:r>
    </w:p>
    <w:p w:rsidR="004012E4" w:rsidRDefault="004012E4" w:rsidP="004012E4">
      <w:pPr>
        <w:pStyle w:val="a5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им. Заслуженного учителя РФ В.Д. Гуревича</w:t>
      </w:r>
    </w:p>
    <w:p w:rsidR="00504CB4" w:rsidRDefault="00504CB4" w:rsidP="00504CB4">
      <w:pPr>
        <w:pStyle w:val="a5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>
        <w:t xml:space="preserve"> </w:t>
      </w:r>
      <w:r>
        <w:rPr>
          <w:b/>
          <w:sz w:val="20"/>
          <w:szCs w:val="20"/>
        </w:rPr>
        <w:t>4.52-478 (п) от 11.12.2023</w:t>
      </w:r>
    </w:p>
    <w:p w:rsidR="004012E4" w:rsidRDefault="004012E4" w:rsidP="004012E4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012E4" w:rsidRPr="00F01E44" w:rsidRDefault="004012E4" w:rsidP="004012E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67691">
        <w:rPr>
          <w:rFonts w:eastAsia="Times New Roman"/>
          <w:b/>
          <w:bCs/>
          <w:sz w:val="24"/>
          <w:szCs w:val="24"/>
          <w:lang w:eastAsia="ru-RU"/>
        </w:rPr>
        <w:t xml:space="preserve">Критерии </w:t>
      </w:r>
      <w:r w:rsidRPr="00F01E44">
        <w:rPr>
          <w:rFonts w:eastAsia="Times New Roman"/>
          <w:b/>
          <w:bCs/>
          <w:sz w:val="24"/>
          <w:szCs w:val="24"/>
          <w:lang w:eastAsia="ru-RU"/>
        </w:rPr>
        <w:t>оценки профессиональной деятельности</w:t>
      </w:r>
    </w:p>
    <w:p w:rsidR="004012E4" w:rsidRPr="00B67691" w:rsidRDefault="004012E4" w:rsidP="004012E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67691">
        <w:rPr>
          <w:rFonts w:eastAsia="Times New Roman"/>
          <w:b/>
          <w:bCs/>
          <w:sz w:val="24"/>
          <w:szCs w:val="24"/>
          <w:lang w:eastAsia="ru-RU"/>
        </w:rPr>
        <w:t>педагогических работников образовательных учреждений</w:t>
      </w:r>
    </w:p>
    <w:p w:rsidR="004012E4" w:rsidRDefault="004012E4" w:rsidP="004012E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67691">
        <w:rPr>
          <w:rFonts w:eastAsia="Times New Roman"/>
          <w:b/>
          <w:bCs/>
          <w:sz w:val="24"/>
          <w:szCs w:val="24"/>
          <w:lang w:eastAsia="ru-RU"/>
        </w:rPr>
        <w:t xml:space="preserve">на </w:t>
      </w:r>
      <w:r>
        <w:rPr>
          <w:rFonts w:eastAsia="Times New Roman"/>
          <w:b/>
          <w:bCs/>
          <w:sz w:val="24"/>
          <w:szCs w:val="24"/>
          <w:lang w:eastAsia="ru-RU"/>
        </w:rPr>
        <w:t>ПЕРВУЮ</w:t>
      </w:r>
      <w:r w:rsidRPr="00B67691">
        <w:rPr>
          <w:rFonts w:eastAsia="Times New Roman"/>
          <w:b/>
          <w:bCs/>
          <w:sz w:val="24"/>
          <w:szCs w:val="24"/>
          <w:lang w:eastAsia="ru-RU"/>
        </w:rPr>
        <w:t xml:space="preserve"> квалификационн</w:t>
      </w:r>
      <w:r>
        <w:rPr>
          <w:rFonts w:eastAsia="Times New Roman"/>
          <w:b/>
          <w:bCs/>
          <w:sz w:val="24"/>
          <w:szCs w:val="24"/>
          <w:lang w:eastAsia="ru-RU"/>
        </w:rPr>
        <w:t>ую</w:t>
      </w:r>
      <w:r w:rsidRPr="00B67691">
        <w:rPr>
          <w:rFonts w:eastAsia="Times New Roman"/>
          <w:b/>
          <w:bCs/>
          <w:sz w:val="24"/>
          <w:szCs w:val="24"/>
          <w:lang w:eastAsia="ru-RU"/>
        </w:rPr>
        <w:t xml:space="preserve"> категори</w:t>
      </w:r>
      <w:r>
        <w:rPr>
          <w:rFonts w:eastAsia="Times New Roman"/>
          <w:b/>
          <w:bCs/>
          <w:sz w:val="24"/>
          <w:szCs w:val="24"/>
          <w:lang w:eastAsia="ru-RU"/>
        </w:rPr>
        <w:t>ю</w:t>
      </w:r>
      <w:r w:rsidRPr="00B67691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7D06F8" w:rsidRPr="00B67691" w:rsidRDefault="00B67691" w:rsidP="00F37D6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67691">
        <w:rPr>
          <w:rFonts w:eastAsia="Times New Roman"/>
          <w:b/>
          <w:bCs/>
          <w:sz w:val="24"/>
          <w:szCs w:val="24"/>
          <w:lang w:eastAsia="ru-RU"/>
        </w:rPr>
        <w:t>по должност</w:t>
      </w:r>
      <w:r>
        <w:rPr>
          <w:rFonts w:eastAsia="Times New Roman"/>
          <w:b/>
          <w:bCs/>
          <w:sz w:val="24"/>
          <w:szCs w:val="24"/>
          <w:lang w:eastAsia="ru-RU"/>
        </w:rPr>
        <w:t>и</w:t>
      </w:r>
      <w:r w:rsidRPr="00B67691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7D06F8" w:rsidRPr="00B67691">
        <w:rPr>
          <w:rFonts w:eastAsia="Times New Roman"/>
          <w:b/>
          <w:bCs/>
          <w:sz w:val="24"/>
          <w:szCs w:val="24"/>
          <w:lang w:eastAsia="ru-RU"/>
        </w:rPr>
        <w:t>«методист»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  <w:r w:rsidR="00215E6E" w:rsidRPr="00B67691">
        <w:rPr>
          <w:rFonts w:eastAsia="Times New Roman"/>
          <w:b/>
          <w:bCs/>
          <w:sz w:val="24"/>
          <w:szCs w:val="24"/>
          <w:lang w:eastAsia="ru-RU"/>
        </w:rPr>
        <w:t>включая старшего</w:t>
      </w:r>
    </w:p>
    <w:p w:rsidR="00B67691" w:rsidRPr="0054669A" w:rsidRDefault="00B67691" w:rsidP="00F37D62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tbl>
      <w:tblPr>
        <w:tblW w:w="15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974"/>
        <w:gridCol w:w="8364"/>
      </w:tblGrid>
      <w:tr w:rsidR="007D06F8" w:rsidRPr="0054669A" w:rsidTr="007219BA">
        <w:tc>
          <w:tcPr>
            <w:tcW w:w="568" w:type="dxa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Примерное содержание предоставляемой информации</w:t>
            </w:r>
          </w:p>
        </w:tc>
        <w:tc>
          <w:tcPr>
            <w:tcW w:w="8364" w:type="dxa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Источники информации</w:t>
            </w:r>
          </w:p>
        </w:tc>
      </w:tr>
      <w:tr w:rsidR="007D06F8" w:rsidRPr="00F37D62" w:rsidTr="00F37D62">
        <w:tc>
          <w:tcPr>
            <w:tcW w:w="568" w:type="dxa"/>
            <w:shd w:val="clear" w:color="auto" w:fill="DBDBDB" w:themeFill="accent3" w:themeFillTint="66"/>
          </w:tcPr>
          <w:p w:rsidR="007D06F8" w:rsidRPr="00F37D62" w:rsidRDefault="007D06F8" w:rsidP="007D06F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37D62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38" w:type="dxa"/>
            <w:gridSpan w:val="2"/>
            <w:shd w:val="clear" w:color="auto" w:fill="DBDBDB" w:themeFill="accent3" w:themeFillTint="66"/>
          </w:tcPr>
          <w:p w:rsidR="007D06F8" w:rsidRPr="00F37D62" w:rsidRDefault="007D06F8" w:rsidP="00BC06B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37D6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Критерий 1. </w:t>
            </w:r>
            <w:r w:rsidR="00BC06B6">
              <w:rPr>
                <w:rFonts w:eastAsia="Times New Roman"/>
                <w:b/>
                <w:sz w:val="20"/>
                <w:szCs w:val="20"/>
                <w:lang w:eastAsia="ru-RU"/>
              </w:rPr>
              <w:t>С</w:t>
            </w:r>
            <w:r w:rsidR="00BC06B6" w:rsidRPr="00BC06B6">
              <w:rPr>
                <w:rFonts w:eastAsia="Times New Roman"/>
                <w:b/>
                <w:sz w:val="20"/>
                <w:szCs w:val="20"/>
                <w:lang w:eastAsia="ru-RU"/>
              </w:rPr>
              <w:t>табильны</w:t>
            </w:r>
            <w:r w:rsidR="00BC06B6">
              <w:rPr>
                <w:rFonts w:eastAsia="Times New Roman"/>
                <w:b/>
                <w:sz w:val="20"/>
                <w:szCs w:val="20"/>
                <w:lang w:eastAsia="ru-RU"/>
              </w:rPr>
              <w:t>е</w:t>
            </w:r>
            <w:r w:rsidR="00BC06B6" w:rsidRPr="00BC06B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положительны</w:t>
            </w:r>
            <w:r w:rsidR="00BC06B6">
              <w:rPr>
                <w:rFonts w:eastAsia="Times New Roman"/>
                <w:b/>
                <w:sz w:val="20"/>
                <w:szCs w:val="20"/>
                <w:lang w:eastAsia="ru-RU"/>
              </w:rPr>
              <w:t>е</w:t>
            </w:r>
            <w:r w:rsidR="00BC06B6" w:rsidRPr="00BC06B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результат</w:t>
            </w:r>
            <w:r w:rsidR="00BC06B6">
              <w:rPr>
                <w:rFonts w:eastAsia="Times New Roman"/>
                <w:b/>
                <w:sz w:val="20"/>
                <w:szCs w:val="20"/>
                <w:lang w:eastAsia="ru-RU"/>
              </w:rPr>
              <w:t>ы</w:t>
            </w:r>
            <w:r w:rsidR="00BC06B6" w:rsidRPr="00BC06B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</w:p>
        </w:tc>
      </w:tr>
      <w:tr w:rsidR="007D06F8" w:rsidRPr="0054669A" w:rsidTr="007219BA">
        <w:trPr>
          <w:trHeight w:val="936"/>
        </w:trPr>
        <w:tc>
          <w:tcPr>
            <w:tcW w:w="568" w:type="dxa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1.1.Результаты освоения обучающимися/педагогами образовательных программ (дополнительного образования, повышения квалификации, методического сопровождения других видов деятельности и проч.) </w:t>
            </w:r>
          </w:p>
        </w:tc>
        <w:tc>
          <w:tcPr>
            <w:tcW w:w="836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Аналитические справки по результатам мониторинга успешности освоения программ (успешного осуществления других видов деятельности, в т.ч. организационных, курируемых методистом) заверенные руководителем ОО.</w:t>
            </w:r>
          </w:p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Гиперссылки на документы, размещенные на официальном сайте ОО.</w:t>
            </w:r>
          </w:p>
        </w:tc>
      </w:tr>
      <w:tr w:rsidR="007D06F8" w:rsidRPr="00F37D62" w:rsidTr="00F37D62">
        <w:trPr>
          <w:trHeight w:val="295"/>
        </w:trPr>
        <w:tc>
          <w:tcPr>
            <w:tcW w:w="5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7D06F8" w:rsidRPr="00F37D62" w:rsidRDefault="007D06F8" w:rsidP="007D06F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37D62">
              <w:rPr>
                <w:rFonts w:eastAsia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38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7D06F8" w:rsidRPr="00F37D62" w:rsidRDefault="00F37D62" w:rsidP="007D06F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Критерий 2: </w:t>
            </w:r>
            <w:r w:rsidR="00BC06B6" w:rsidRPr="00BC06B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 </w:t>
            </w:r>
            <w:r w:rsidR="007D06F8" w:rsidRPr="00F37D62">
              <w:rPr>
                <w:rFonts w:eastAsia="Times New Roman"/>
                <w:b/>
                <w:sz w:val="20"/>
                <w:szCs w:val="20"/>
                <w:lang w:eastAsia="ru-RU"/>
              </w:rPr>
              <w:t>(если таковые осуществлялись)</w:t>
            </w:r>
          </w:p>
        </w:tc>
      </w:tr>
      <w:tr w:rsidR="007D06F8" w:rsidRPr="0054669A" w:rsidTr="007219BA">
        <w:trPr>
          <w:trHeight w:val="174"/>
        </w:trPr>
        <w:tc>
          <w:tcPr>
            <w:tcW w:w="568" w:type="dxa"/>
            <w:vMerge w:val="restart"/>
            <w:tcBorders>
              <w:right w:val="single" w:sz="6" w:space="0" w:color="auto"/>
            </w:tcBorders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2.1. региональные мониторинги</w:t>
            </w:r>
          </w:p>
        </w:tc>
        <w:tc>
          <w:tcPr>
            <w:tcW w:w="8364" w:type="dxa"/>
            <w:vMerge w:val="restart"/>
            <w:tcBorders>
              <w:left w:val="single" w:sz="6" w:space="0" w:color="auto"/>
            </w:tcBorders>
          </w:tcPr>
          <w:p w:rsidR="007D06F8" w:rsidRPr="0054669A" w:rsidRDefault="007D06F8" w:rsidP="007D06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Стабильные или позитивные результаты мониторинга </w:t>
            </w:r>
          </w:p>
          <w:p w:rsidR="007D06F8" w:rsidRPr="0054669A" w:rsidRDefault="007D06F8" w:rsidP="007D06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Справка образовательной организации о результатах мониторингов, заверенная руководителем ОО</w:t>
            </w:r>
          </w:p>
        </w:tc>
      </w:tr>
      <w:tr w:rsidR="007D06F8" w:rsidRPr="0054669A" w:rsidTr="007219BA">
        <w:trPr>
          <w:trHeight w:val="270"/>
        </w:trPr>
        <w:tc>
          <w:tcPr>
            <w:tcW w:w="568" w:type="dxa"/>
            <w:vMerge/>
            <w:tcBorders>
              <w:right w:val="single" w:sz="6" w:space="0" w:color="auto"/>
            </w:tcBorders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2.2. федеральные мониторинги</w:t>
            </w:r>
          </w:p>
        </w:tc>
        <w:tc>
          <w:tcPr>
            <w:tcW w:w="8364" w:type="dxa"/>
            <w:vMerge/>
            <w:tcBorders>
              <w:left w:val="single" w:sz="6" w:space="0" w:color="auto"/>
            </w:tcBorders>
          </w:tcPr>
          <w:p w:rsidR="007D06F8" w:rsidRPr="0054669A" w:rsidRDefault="007D06F8" w:rsidP="007D06F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D06F8" w:rsidRPr="0054669A" w:rsidTr="007219BA">
        <w:trPr>
          <w:trHeight w:val="268"/>
        </w:trPr>
        <w:tc>
          <w:tcPr>
            <w:tcW w:w="568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2.3. международные мониторинги</w:t>
            </w:r>
          </w:p>
        </w:tc>
        <w:tc>
          <w:tcPr>
            <w:tcW w:w="8364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7D06F8" w:rsidRPr="0054669A" w:rsidRDefault="007D06F8" w:rsidP="007D06F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D06F8" w:rsidRPr="00F37D62" w:rsidTr="00F37D62">
        <w:trPr>
          <w:trHeight w:val="396"/>
        </w:trPr>
        <w:tc>
          <w:tcPr>
            <w:tcW w:w="568" w:type="dxa"/>
            <w:tcBorders>
              <w:right w:val="single" w:sz="6" w:space="0" w:color="auto"/>
            </w:tcBorders>
            <w:shd w:val="clear" w:color="auto" w:fill="DBDBDB" w:themeFill="accent3" w:themeFillTint="66"/>
          </w:tcPr>
          <w:p w:rsidR="007D06F8" w:rsidRPr="00F37D62" w:rsidRDefault="007D06F8" w:rsidP="007D06F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37D62">
              <w:rPr>
                <w:rFonts w:eastAsia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338" w:type="dxa"/>
            <w:gridSpan w:val="2"/>
            <w:tcBorders>
              <w:left w:val="single" w:sz="6" w:space="0" w:color="auto"/>
            </w:tcBorders>
            <w:shd w:val="clear" w:color="auto" w:fill="DBDBDB" w:themeFill="accent3" w:themeFillTint="66"/>
          </w:tcPr>
          <w:p w:rsidR="007D06F8" w:rsidRPr="00F37D62" w:rsidRDefault="00F37D62" w:rsidP="007D06F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Критерий 3</w:t>
            </w:r>
            <w:r w:rsidR="00BC06B6">
              <w:t xml:space="preserve"> </w:t>
            </w:r>
            <w:r w:rsidR="00BC06B6" w:rsidRPr="00BC06B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Выявление развития у обучающихся способностей к научной (интеллектуальной), творческой, </w:t>
            </w:r>
            <w:r w:rsidR="00BC06B6">
              <w:rPr>
                <w:rFonts w:eastAsia="Times New Roman"/>
                <w:b/>
                <w:sz w:val="20"/>
                <w:szCs w:val="20"/>
                <w:lang w:eastAsia="ru-RU"/>
              </w:rPr>
              <w:t>физкультурно-спортивной деятель</w:t>
            </w:r>
            <w:r w:rsidR="00BC06B6" w:rsidRPr="00BC06B6">
              <w:rPr>
                <w:rFonts w:eastAsia="Times New Roman"/>
                <w:b/>
                <w:sz w:val="20"/>
                <w:szCs w:val="20"/>
                <w:lang w:eastAsia="ru-RU"/>
              </w:rPr>
              <w:t>ности</w:t>
            </w:r>
          </w:p>
        </w:tc>
      </w:tr>
      <w:tr w:rsidR="007D06F8" w:rsidRPr="0054669A" w:rsidTr="007219BA">
        <w:trPr>
          <w:trHeight w:val="1327"/>
        </w:trPr>
        <w:tc>
          <w:tcPr>
            <w:tcW w:w="568" w:type="dxa"/>
            <w:vMerge w:val="restart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3.1.Результативность деятельности методиста по </w:t>
            </w:r>
            <w:r w:rsidRPr="0054669A">
              <w:rPr>
                <w:rFonts w:eastAsia="Times New Roman"/>
                <w:i/>
                <w:sz w:val="20"/>
                <w:szCs w:val="20"/>
                <w:lang w:eastAsia="ru-RU"/>
              </w:rPr>
              <w:t>выявлению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развития у обучающихся/педагогов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8364" w:type="dxa"/>
          </w:tcPr>
          <w:tbl>
            <w:tblPr>
              <w:tblStyle w:val="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03"/>
              <w:gridCol w:w="1341"/>
              <w:gridCol w:w="2551"/>
              <w:gridCol w:w="1276"/>
            </w:tblGrid>
            <w:tr w:rsidR="007D06F8" w:rsidRPr="0054669A" w:rsidTr="007219BA">
              <w:tc>
                <w:tcPr>
                  <w:tcW w:w="59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Год</w:t>
                  </w:r>
                </w:p>
              </w:tc>
              <w:tc>
                <w:tcPr>
                  <w:tcW w:w="2203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Название программы (плана, направления деятельности)</w:t>
                  </w:r>
                </w:p>
              </w:tc>
              <w:tc>
                <w:tcPr>
                  <w:tcW w:w="1341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Реализуемая цель</w:t>
                  </w:r>
                </w:p>
              </w:tc>
              <w:tc>
                <w:tcPr>
                  <w:tcW w:w="2551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Показатели, по которым отслеживается результативность деятельности</w:t>
                  </w:r>
                </w:p>
              </w:tc>
              <w:tc>
                <w:tcPr>
                  <w:tcW w:w="127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Результаты мониторинга</w:t>
                  </w:r>
                </w:p>
              </w:tc>
            </w:tr>
            <w:tr w:rsidR="007D06F8" w:rsidRPr="0054669A" w:rsidTr="007219BA">
              <w:tc>
                <w:tcPr>
                  <w:tcW w:w="59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3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1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Информация, заверенная руководителем ОО</w:t>
            </w:r>
          </w:p>
        </w:tc>
      </w:tr>
      <w:tr w:rsidR="007D06F8" w:rsidRPr="0054669A" w:rsidTr="007219BA">
        <w:trPr>
          <w:trHeight w:val="271"/>
        </w:trPr>
        <w:tc>
          <w:tcPr>
            <w:tcW w:w="568" w:type="dxa"/>
            <w:vMerge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3.2. Результативность деятельности методиста по </w:t>
            </w:r>
            <w:r w:rsidRPr="0054669A">
              <w:rPr>
                <w:rFonts w:eastAsia="Times New Roman"/>
                <w:i/>
                <w:sz w:val="20"/>
                <w:szCs w:val="20"/>
                <w:lang w:eastAsia="ru-RU"/>
              </w:rPr>
              <w:t>выявлению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образовательных потребностей обучающихся/педагогических потребностей педагогов.</w:t>
            </w:r>
          </w:p>
        </w:tc>
        <w:tc>
          <w:tcPr>
            <w:tcW w:w="836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tbl>
            <w:tblPr>
              <w:tblStyle w:val="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834"/>
              <w:gridCol w:w="2410"/>
              <w:gridCol w:w="1400"/>
              <w:gridCol w:w="727"/>
            </w:tblGrid>
            <w:tr w:rsidR="007D06F8" w:rsidRPr="0054669A" w:rsidTr="007219BA">
              <w:trPr>
                <w:trHeight w:val="267"/>
              </w:trPr>
              <w:tc>
                <w:tcPr>
                  <w:tcW w:w="596" w:type="dxa"/>
                  <w:vMerge w:val="restart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Год </w:t>
                  </w:r>
                </w:p>
              </w:tc>
              <w:tc>
                <w:tcPr>
                  <w:tcW w:w="2834" w:type="dxa"/>
                  <w:vMerge w:val="restart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Количество обучающихся/педагогов</w:t>
                  </w:r>
                </w:p>
              </w:tc>
              <w:tc>
                <w:tcPr>
                  <w:tcW w:w="2410" w:type="dxa"/>
                  <w:vMerge w:val="restart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Потребности</w:t>
                  </w:r>
                </w:p>
              </w:tc>
              <w:tc>
                <w:tcPr>
                  <w:tcW w:w="2127" w:type="dxa"/>
                  <w:gridSpan w:val="2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Результаты диагностики</w:t>
                  </w:r>
                </w:p>
              </w:tc>
            </w:tr>
            <w:tr w:rsidR="007D06F8" w:rsidRPr="0054669A" w:rsidTr="007219BA">
              <w:trPr>
                <w:trHeight w:val="266"/>
              </w:trPr>
              <w:tc>
                <w:tcPr>
                  <w:tcW w:w="596" w:type="dxa"/>
                  <w:vMerge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4" w:type="dxa"/>
                  <w:vMerge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00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Стартовой</w:t>
                  </w:r>
                </w:p>
              </w:tc>
              <w:tc>
                <w:tcPr>
                  <w:tcW w:w="727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Итоговой</w:t>
                  </w:r>
                </w:p>
              </w:tc>
            </w:tr>
            <w:tr w:rsidR="007D06F8" w:rsidRPr="0054669A" w:rsidTr="007219BA">
              <w:tc>
                <w:tcPr>
                  <w:tcW w:w="59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4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00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27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Информация, заверенная руководителем ОО</w:t>
            </w:r>
          </w:p>
        </w:tc>
      </w:tr>
      <w:tr w:rsidR="007D06F8" w:rsidRPr="0054669A" w:rsidTr="007219BA">
        <w:trPr>
          <w:trHeight w:val="271"/>
        </w:trPr>
        <w:tc>
          <w:tcPr>
            <w:tcW w:w="568" w:type="dxa"/>
            <w:vMerge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3.3. Результаты участия обучающихся/педагогов и ОО в конкурсах, конференциях, выставках, соревнованиях, олимпиадах, турнирах и проч. (по направлению курируемой деятельности в межаттестационный период) – </w:t>
            </w:r>
            <w:r w:rsidRPr="0054669A">
              <w:rPr>
                <w:rFonts w:eastAsia="Times New Roman"/>
                <w:i/>
                <w:sz w:val="20"/>
                <w:szCs w:val="20"/>
                <w:lang w:eastAsia="ru-RU"/>
              </w:rPr>
              <w:t>информация обязательна только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4669A">
              <w:rPr>
                <w:rFonts w:eastAsia="Times New Roman"/>
                <w:i/>
                <w:sz w:val="20"/>
                <w:szCs w:val="20"/>
                <w:lang w:eastAsia="ru-RU"/>
              </w:rPr>
              <w:t>для высшей категории</w:t>
            </w:r>
            <w:r w:rsidR="007219BA" w:rsidRPr="0054669A">
              <w:rPr>
                <w:rFonts w:eastAsia="Times New Roman"/>
                <w:i/>
                <w:sz w:val="20"/>
                <w:szCs w:val="20"/>
                <w:lang w:eastAsia="ru-RU"/>
              </w:rPr>
              <w:t>:</w:t>
            </w:r>
          </w:p>
          <w:p w:rsidR="007D06F8" w:rsidRPr="0054669A" w:rsidRDefault="007D06F8" w:rsidP="007219B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на уровне ОО</w:t>
            </w:r>
            <w:r w:rsidR="007219BA"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; 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на муниципальном уровне</w:t>
            </w:r>
            <w:r w:rsidR="007219BA"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; 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на региональном уровне</w:t>
            </w:r>
            <w:r w:rsidR="007219BA"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; 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на российском уровне</w:t>
            </w:r>
            <w:r w:rsidR="007219BA"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; 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8364" w:type="dxa"/>
          </w:tcPr>
          <w:tbl>
            <w:tblPr>
              <w:tblStyle w:val="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7"/>
              <w:gridCol w:w="1134"/>
              <w:gridCol w:w="856"/>
              <w:gridCol w:w="1128"/>
              <w:gridCol w:w="1986"/>
            </w:tblGrid>
            <w:tr w:rsidR="007D06F8" w:rsidRPr="0054669A" w:rsidTr="007219BA">
              <w:tc>
                <w:tcPr>
                  <w:tcW w:w="59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Год</w:t>
                  </w:r>
                </w:p>
              </w:tc>
              <w:tc>
                <w:tcPr>
                  <w:tcW w:w="2267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85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Уровень</w:t>
                  </w:r>
                </w:p>
              </w:tc>
              <w:tc>
                <w:tcPr>
                  <w:tcW w:w="1128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Количество участников</w:t>
                  </w:r>
                </w:p>
              </w:tc>
              <w:tc>
                <w:tcPr>
                  <w:tcW w:w="198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Количество победителей и призеров</w:t>
                  </w:r>
                </w:p>
              </w:tc>
            </w:tr>
            <w:tr w:rsidR="007D06F8" w:rsidRPr="0054669A" w:rsidTr="007219BA">
              <w:tc>
                <w:tcPr>
                  <w:tcW w:w="59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7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8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06F8" w:rsidRPr="0054669A" w:rsidTr="007219BA">
              <w:tc>
                <w:tcPr>
                  <w:tcW w:w="59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7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8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06F8" w:rsidRPr="0054669A" w:rsidTr="007219BA">
              <w:tc>
                <w:tcPr>
                  <w:tcW w:w="59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7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8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Информация заверяется руководителем ОО.</w:t>
            </w:r>
          </w:p>
        </w:tc>
      </w:tr>
      <w:tr w:rsidR="007D06F8" w:rsidRPr="00F37D62" w:rsidTr="00F37D62">
        <w:trPr>
          <w:trHeight w:val="326"/>
        </w:trPr>
        <w:tc>
          <w:tcPr>
            <w:tcW w:w="568" w:type="dxa"/>
            <w:vMerge w:val="restart"/>
            <w:shd w:val="clear" w:color="auto" w:fill="FFFFFF" w:themeFill="background1"/>
          </w:tcPr>
          <w:p w:rsidR="007D06F8" w:rsidRPr="00F37D62" w:rsidRDefault="007D06F8" w:rsidP="007D06F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37D62">
              <w:rPr>
                <w:rFonts w:eastAsia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338" w:type="dxa"/>
            <w:gridSpan w:val="2"/>
            <w:shd w:val="clear" w:color="auto" w:fill="DBDBDB" w:themeFill="accent3" w:themeFillTint="66"/>
          </w:tcPr>
          <w:p w:rsidR="007D06F8" w:rsidRPr="00F37D62" w:rsidRDefault="00F37D62" w:rsidP="007D06F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Критерий 4: </w:t>
            </w:r>
            <w:r w:rsidR="00BC06B6" w:rsidRPr="0052590F">
              <w:rPr>
                <w:rFonts w:eastAsiaTheme="minorEastAsia"/>
                <w:b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</w:t>
            </w:r>
            <w:r w:rsidR="00BC06B6">
              <w:rPr>
                <w:rFonts w:eastAsiaTheme="minorEastAsia"/>
                <w:b/>
              </w:rPr>
              <w:t>, а</w:t>
            </w:r>
            <w:r w:rsidR="00BC06B6" w:rsidRPr="00BC06B6">
              <w:rPr>
                <w:rFonts w:eastAsiaTheme="minorEastAsia"/>
                <w:b/>
              </w:rPr>
              <w:t>ктивное участие в работе методических объединений педагогических работников организации</w:t>
            </w:r>
          </w:p>
        </w:tc>
      </w:tr>
      <w:tr w:rsidR="007D06F8" w:rsidRPr="0054669A" w:rsidTr="00F37D62">
        <w:trPr>
          <w:trHeight w:val="1827"/>
        </w:trPr>
        <w:tc>
          <w:tcPr>
            <w:tcW w:w="568" w:type="dxa"/>
            <w:vMerge/>
            <w:shd w:val="clear" w:color="auto" w:fill="FFFFFF" w:themeFill="background1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Транслирование практических результатов профессиональной деятельности: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i/>
                <w:sz w:val="20"/>
                <w:szCs w:val="20"/>
                <w:lang w:eastAsia="ru-RU"/>
              </w:rPr>
              <w:t>Систематическая работа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по распространению </w:t>
            </w:r>
            <w:r w:rsidRPr="0054669A">
              <w:rPr>
                <w:rFonts w:eastAsia="Times New Roman"/>
                <w:sz w:val="20"/>
                <w:szCs w:val="20"/>
                <w:u w:val="single"/>
                <w:lang w:eastAsia="ru-RU"/>
              </w:rPr>
              <w:t>собственного педагогического опыта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(в форме </w:t>
            </w:r>
            <w:r w:rsidRPr="0054669A">
              <w:rPr>
                <w:rFonts w:eastAsia="Times New Roman"/>
                <w:i/>
                <w:sz w:val="20"/>
                <w:szCs w:val="20"/>
                <w:lang w:eastAsia="ru-RU"/>
              </w:rPr>
              <w:t>регулярных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выступлений на педсоветах, научно-практических конференциях, семинарах, секциях, круглых столах, проведение мастер-классов, занятий на курсах повышения квалификации), в том числе через Интернет;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Исполнение функций наставника и/или руководителя педпрактики.</w:t>
            </w:r>
          </w:p>
          <w:p w:rsidR="007D06F8" w:rsidRPr="0054669A" w:rsidRDefault="007D06F8" w:rsidP="007D06F8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4669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* </w:t>
            </w:r>
            <w:r w:rsidRPr="0054669A">
              <w:rPr>
                <w:rFonts w:eastAsia="Times New Roman"/>
                <w:i/>
                <w:color w:val="000000" w:themeColor="text1"/>
                <w:sz w:val="16"/>
                <w:szCs w:val="16"/>
              </w:rPr>
              <w:t>Представленный перечень не является исчерпывающим и может быть дополнен/заменен другими видами методической деятельности, реализуемой методистом.</w:t>
            </w:r>
          </w:p>
        </w:tc>
        <w:tc>
          <w:tcPr>
            <w:tcW w:w="836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Список выступлений, мастер-классов, заверенный руководителем по форме: дата, тема выступления (мастер-класса), кол-во участников, мероприятие, в рамках которого имело место данное выступление, копия программы мероприятия (с указанием ФИО выступающего методиста).</w:t>
            </w:r>
          </w:p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Справка от муниципальных и региональных методических служб о распространении педагогического опыта. </w:t>
            </w:r>
          </w:p>
        </w:tc>
      </w:tr>
      <w:tr w:rsidR="007D06F8" w:rsidRPr="0054669A" w:rsidTr="00F37D62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19194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Внешняя оценка личного вклада методиста в повышение качества образования:</w:t>
            </w:r>
            <w:r w:rsidR="0019194B"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Благодарность;</w:t>
            </w:r>
            <w:r w:rsidR="0019194B"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Награждение;</w:t>
            </w:r>
            <w:r w:rsidR="0019194B"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Персональная премия/грант за высокие результаты в профессиональной деятельности</w:t>
            </w:r>
          </w:p>
        </w:tc>
        <w:tc>
          <w:tcPr>
            <w:tcW w:w="836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Грамоты, благодарности, приказы</w:t>
            </w:r>
          </w:p>
        </w:tc>
      </w:tr>
      <w:tr w:rsidR="007D06F8" w:rsidRPr="0054669A" w:rsidTr="00F37D62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Наличие собственных опубликованных материалов: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Наличие опубликованных собственных методических разработок (в том числе электронные публикации);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Наличие опубликованных статей, научных публикаций в научно-публицистических изданиях (в том числе в электронных изданиях);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Наличие опубликованных учебно-методических пособий (в том числе в электронных изданиях);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Наличие диссертации по направленности образовательной программы дополнительного образования, педагогике, психологии.</w:t>
            </w:r>
          </w:p>
        </w:tc>
        <w:tc>
          <w:tcPr>
            <w:tcW w:w="836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Титульный лист программы, методической разработки или интернет-публикации (скрин-шот).</w:t>
            </w:r>
          </w:p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Титульный лист и страница «содержание» сборника, в котором помещена публикация.</w:t>
            </w:r>
          </w:p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Авторские программы и методические разработки должны иметь рецензию или отзывы на региональном уровне.</w:t>
            </w:r>
          </w:p>
        </w:tc>
      </w:tr>
      <w:tr w:rsidR="007D06F8" w:rsidRPr="0054669A" w:rsidTr="00F37D62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Непрерывность профессионального развития методиста, в том числе дистанционно</w:t>
            </w:r>
          </w:p>
        </w:tc>
        <w:tc>
          <w:tcPr>
            <w:tcW w:w="836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Копии удостоверений, свидетельств, дипломов. </w:t>
            </w:r>
          </w:p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Справка об обучении в аспирантуре (указать ВУЗ, факультет, специальность)</w:t>
            </w:r>
          </w:p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Участие в вебинарах, изучение информационных источников, посещение семинаров, конференций (название, дата, цель посещения).</w:t>
            </w:r>
          </w:p>
        </w:tc>
      </w:tr>
      <w:tr w:rsidR="007D06F8" w:rsidRPr="0054669A" w:rsidTr="00F37D62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Совершенствование методов обучения и воспитания</w:t>
            </w:r>
          </w:p>
        </w:tc>
        <w:tc>
          <w:tcPr>
            <w:tcW w:w="8364" w:type="dxa"/>
          </w:tcPr>
          <w:tbl>
            <w:tblPr>
              <w:tblW w:w="79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6"/>
              <w:gridCol w:w="1134"/>
              <w:gridCol w:w="4651"/>
              <w:gridCol w:w="1275"/>
            </w:tblGrid>
            <w:tr w:rsidR="007D06F8" w:rsidRPr="0054669A" w:rsidTr="007219BA">
              <w:trPr>
                <w:trHeight w:val="551"/>
              </w:trPr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6F8" w:rsidRPr="0054669A" w:rsidRDefault="007D06F8" w:rsidP="0019194B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Название метода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6F8" w:rsidRPr="0054669A" w:rsidRDefault="007D06F8" w:rsidP="0019194B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 xml:space="preserve">Цель применения метода </w:t>
                  </w:r>
                </w:p>
              </w:tc>
              <w:tc>
                <w:tcPr>
                  <w:tcW w:w="2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Результат применения метода</w:t>
                  </w:r>
                  <w:r w:rsidR="00FE23C1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(методическая и практическая направленность применения)</w:t>
                  </w:r>
                  <w:r w:rsidR="00FE23C1">
                    <w:rPr>
                      <w:color w:val="000000" w:themeColor="text1"/>
                      <w:sz w:val="16"/>
                      <w:szCs w:val="16"/>
                    </w:rPr>
                    <w:t>;</w:t>
                  </w: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:rsidR="007D06F8" w:rsidRPr="0054669A" w:rsidRDefault="00FE23C1" w:rsidP="007D06F8">
                  <w:pPr>
                    <w:spacing w:line="240" w:lineRule="auto"/>
                    <w:contextualSpacing/>
                    <w:jc w:val="both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М</w:t>
                  </w:r>
                  <w:r w:rsidR="007D06F8" w:rsidRPr="0054669A">
                    <w:rPr>
                      <w:color w:val="000000" w:themeColor="text1"/>
                      <w:sz w:val="16"/>
                      <w:szCs w:val="16"/>
                    </w:rPr>
                    <w:t xml:space="preserve">ероприятие с использованием указанного метода </w:t>
                  </w:r>
                  <w:r w:rsidR="007D06F8" w:rsidRPr="0054669A">
                    <w:rPr>
                      <w:bCs/>
                      <w:i/>
                      <w:color w:val="000000" w:themeColor="text1"/>
                      <w:sz w:val="16"/>
                      <w:szCs w:val="16"/>
                    </w:rPr>
                    <w:t>(фото, видео отчет размещенный на сайте  ОО или на других электронных носителях)</w:t>
                  </w:r>
                  <w:r>
                    <w:rPr>
                      <w:bCs/>
                      <w:i/>
                      <w:color w:val="000000" w:themeColor="text1"/>
                      <w:sz w:val="16"/>
                      <w:szCs w:val="16"/>
                    </w:rPr>
                    <w:t>;</w:t>
                  </w:r>
                </w:p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Сведения о публичных мероприятиях, отражающие использование методов:</w:t>
                  </w:r>
                </w:p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- творческий отчёт;</w:t>
                  </w:r>
                </w:p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-мастер – классы;</w:t>
                  </w:r>
                </w:p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открытые  мероприятия  и др.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Частота использования</w:t>
                  </w:r>
                </w:p>
              </w:tc>
            </w:tr>
            <w:tr w:rsidR="007D06F8" w:rsidRPr="0054669A" w:rsidTr="007219BA">
              <w:trPr>
                <w:trHeight w:val="222"/>
              </w:trPr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Информация заверяется руководителем</w:t>
            </w:r>
          </w:p>
        </w:tc>
      </w:tr>
      <w:tr w:rsidR="007D06F8" w:rsidRPr="0054669A" w:rsidTr="00F37D62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Участие в работе методических объединений образовательной организации (другие уровни по желанию) - </w:t>
            </w:r>
            <w:r w:rsidRPr="0054669A">
              <w:rPr>
                <w:rFonts w:eastAsia="Times New Roman"/>
                <w:i/>
                <w:sz w:val="20"/>
                <w:szCs w:val="20"/>
                <w:lang w:eastAsia="ru-RU"/>
              </w:rPr>
              <w:t>информация обязательна для первой категории (для высшей категории в данном разделе информация не вносится)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364" w:type="dxa"/>
          </w:tcPr>
          <w:p w:rsidR="007D06F8" w:rsidRPr="0054669A" w:rsidRDefault="007D06F8" w:rsidP="007D06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Копии приказов о составе методического объединения.</w:t>
            </w:r>
          </w:p>
          <w:p w:rsidR="007D06F8" w:rsidRPr="0054669A" w:rsidRDefault="007D06F8" w:rsidP="007D06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Копии планов работы методического объединения с вопросами, которые курирует методист.</w:t>
            </w:r>
          </w:p>
          <w:p w:rsidR="007D06F8" w:rsidRPr="0054669A" w:rsidRDefault="007D06F8" w:rsidP="007D06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Скриншоты с сайтов методических объединений (при дистанционном участии).</w:t>
            </w:r>
          </w:p>
          <w:tbl>
            <w:tblPr>
              <w:tblStyle w:val="2"/>
              <w:tblW w:w="7967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559"/>
              <w:gridCol w:w="4112"/>
              <w:gridCol w:w="1417"/>
            </w:tblGrid>
            <w:tr w:rsidR="007D06F8" w:rsidRPr="0054669A" w:rsidTr="007219BA">
              <w:tc>
                <w:tcPr>
                  <w:tcW w:w="879" w:type="dxa"/>
                </w:tcPr>
                <w:p w:rsidR="007D06F8" w:rsidRPr="0054669A" w:rsidRDefault="007D06F8" w:rsidP="007D06F8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Год </w:t>
                  </w:r>
                </w:p>
              </w:tc>
              <w:tc>
                <w:tcPr>
                  <w:tcW w:w="1559" w:type="dxa"/>
                </w:tcPr>
                <w:p w:rsidR="007D06F8" w:rsidRPr="0054669A" w:rsidRDefault="007D06F8" w:rsidP="007D06F8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Уровень МО</w:t>
                  </w:r>
                </w:p>
              </w:tc>
              <w:tc>
                <w:tcPr>
                  <w:tcW w:w="4112" w:type="dxa"/>
                </w:tcPr>
                <w:p w:rsidR="007D06F8" w:rsidRPr="0054669A" w:rsidRDefault="007D06F8" w:rsidP="007D06F8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Форма участия. Тема выступления.</w:t>
                  </w:r>
                </w:p>
              </w:tc>
              <w:tc>
                <w:tcPr>
                  <w:tcW w:w="1417" w:type="dxa"/>
                </w:tcPr>
                <w:p w:rsidR="007D06F8" w:rsidRPr="0054669A" w:rsidRDefault="007D06F8" w:rsidP="007D06F8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выписка из протокола №   от </w:t>
                  </w:r>
                </w:p>
              </w:tc>
            </w:tr>
            <w:tr w:rsidR="007D06F8" w:rsidRPr="0054669A" w:rsidTr="007219BA">
              <w:tc>
                <w:tcPr>
                  <w:tcW w:w="879" w:type="dxa"/>
                </w:tcPr>
                <w:p w:rsidR="007D06F8" w:rsidRPr="0054669A" w:rsidRDefault="007D06F8" w:rsidP="007D06F8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7D06F8" w:rsidRPr="0054669A" w:rsidRDefault="007D06F8" w:rsidP="007D06F8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12" w:type="dxa"/>
                </w:tcPr>
                <w:p w:rsidR="007D06F8" w:rsidRPr="0054669A" w:rsidRDefault="007D06F8" w:rsidP="007D06F8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7D06F8" w:rsidRPr="0054669A" w:rsidRDefault="007D06F8" w:rsidP="007D06F8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D06F8" w:rsidRPr="0054669A" w:rsidRDefault="007D06F8" w:rsidP="007D06F8">
            <w:pPr>
              <w:spacing w:line="240" w:lineRule="auto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Информация заверяется руководителем</w:t>
            </w:r>
          </w:p>
        </w:tc>
      </w:tr>
      <w:tr w:rsidR="007D06F8" w:rsidRPr="0054669A" w:rsidTr="00F37D62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Результативное использование новых образовательных технологий – </w:t>
            </w:r>
            <w:r w:rsidRPr="0054669A">
              <w:rPr>
                <w:rFonts w:eastAsia="Times New Roman"/>
                <w:i/>
                <w:sz w:val="20"/>
                <w:szCs w:val="20"/>
                <w:lang w:eastAsia="ru-RU"/>
              </w:rPr>
              <w:t>информация обязательна только для высшей категории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:</w:t>
            </w:r>
          </w:p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</w:tcPr>
          <w:tbl>
            <w:tblPr>
              <w:tblW w:w="7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75"/>
              <w:gridCol w:w="1134"/>
              <w:gridCol w:w="4082"/>
              <w:gridCol w:w="1273"/>
            </w:tblGrid>
            <w:tr w:rsidR="0019194B" w:rsidRPr="0054669A" w:rsidTr="007219BA">
              <w:trPr>
                <w:trHeight w:val="551"/>
              </w:trPr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6F8" w:rsidRPr="0054669A" w:rsidRDefault="007D06F8" w:rsidP="0019194B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Название образовательно</w:t>
                  </w:r>
                  <w:r w:rsidR="0019194B" w:rsidRPr="0054669A">
                    <w:rPr>
                      <w:color w:val="000000" w:themeColor="text1"/>
                      <w:sz w:val="16"/>
                      <w:szCs w:val="16"/>
                    </w:rPr>
                    <w:t>й</w:t>
                  </w: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 xml:space="preserve"> технологии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6F8" w:rsidRPr="0054669A" w:rsidRDefault="007D06F8" w:rsidP="0019194B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Цель применения образоват</w:t>
                  </w:r>
                  <w:r w:rsidR="0019194B" w:rsidRPr="0054669A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 xml:space="preserve"> технологии </w:t>
                  </w:r>
                </w:p>
              </w:tc>
              <w:tc>
                <w:tcPr>
                  <w:tcW w:w="2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Результат применения образовательной технологии</w:t>
                  </w:r>
                </w:p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 xml:space="preserve">(методическая и практическая направленность применения) </w:t>
                  </w:r>
                </w:p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 xml:space="preserve">мероприятие с использованием указанной технологии </w:t>
                  </w:r>
                  <w:r w:rsidRPr="0054669A">
                    <w:rPr>
                      <w:bCs/>
                      <w:i/>
                      <w:color w:val="000000" w:themeColor="text1"/>
                      <w:sz w:val="16"/>
                      <w:szCs w:val="16"/>
                    </w:rPr>
                    <w:t>(фото, видео отчет размещенный на сайте  ОО или на других электронных носителях)</w:t>
                  </w:r>
                </w:p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lastRenderedPageBreak/>
                    <w:t>Сведения о публичных мероприятиях, отражающие внедрение образовательных технологий:</w:t>
                  </w:r>
                </w:p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- творческий отчёт;</w:t>
                  </w:r>
                </w:p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-мастер – классы;</w:t>
                  </w:r>
                </w:p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открытые  мероприятия  и др.</w:t>
                  </w:r>
                </w:p>
              </w:tc>
              <w:tc>
                <w:tcPr>
                  <w:tcW w:w="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lastRenderedPageBreak/>
                    <w:t>Частота использования</w:t>
                  </w:r>
                </w:p>
              </w:tc>
            </w:tr>
            <w:tr w:rsidR="0019194B" w:rsidRPr="0054669A" w:rsidTr="007219BA">
              <w:trPr>
                <w:trHeight w:val="222"/>
              </w:trPr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Информация заверяется руководителем</w:t>
            </w:r>
          </w:p>
        </w:tc>
      </w:tr>
      <w:tr w:rsidR="007D06F8" w:rsidRPr="0054669A" w:rsidTr="00F37D62">
        <w:trPr>
          <w:trHeight w:val="3475"/>
        </w:trPr>
        <w:tc>
          <w:tcPr>
            <w:tcW w:w="568" w:type="dxa"/>
            <w:vMerge/>
            <w:shd w:val="clear" w:color="auto" w:fill="FFFFFF" w:themeFill="background1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Использование готового современного интерактивного оборудования и электронных образовательных ресурсов в профессиональной деятельности </w:t>
            </w:r>
          </w:p>
        </w:tc>
        <w:tc>
          <w:tcPr>
            <w:tcW w:w="8364" w:type="dxa"/>
          </w:tcPr>
          <w:p w:rsidR="007D06F8" w:rsidRPr="0054669A" w:rsidRDefault="007219BA" w:rsidP="007219B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54669A">
              <w:rPr>
                <w:color w:val="000000" w:themeColor="text1"/>
                <w:sz w:val="20"/>
                <w:szCs w:val="20"/>
              </w:rPr>
              <w:t xml:space="preserve">Использование: </w:t>
            </w:r>
            <w:r w:rsidR="007D06F8" w:rsidRPr="0054669A">
              <w:rPr>
                <w:rFonts w:eastAsiaTheme="minorEastAsia"/>
                <w:sz w:val="20"/>
                <w:szCs w:val="20"/>
                <w:lang w:eastAsia="ru-RU"/>
              </w:rPr>
              <w:t>Интерактивной доски;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7D06F8" w:rsidRPr="0054669A">
              <w:rPr>
                <w:rFonts w:eastAsiaTheme="minorEastAsia"/>
                <w:sz w:val="20"/>
                <w:szCs w:val="20"/>
                <w:lang w:eastAsia="ru-RU"/>
              </w:rPr>
              <w:t>Конструкторов по робототехнике;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7D06F8" w:rsidRPr="0054669A">
              <w:rPr>
                <w:rFonts w:eastAsiaTheme="minorEastAsia"/>
                <w:sz w:val="20"/>
                <w:szCs w:val="20"/>
                <w:lang w:eastAsia="ru-RU"/>
              </w:rPr>
              <w:t>Применение цифровых лабораторий;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7D06F8" w:rsidRPr="0054669A">
              <w:rPr>
                <w:rFonts w:eastAsiaTheme="minorEastAsia"/>
                <w:sz w:val="20"/>
                <w:szCs w:val="20"/>
                <w:lang w:eastAsia="ru-RU"/>
              </w:rPr>
              <w:t>Графического планшета;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7D06F8" w:rsidRPr="0054669A">
              <w:rPr>
                <w:rFonts w:eastAsiaTheme="minorEastAsia"/>
                <w:sz w:val="20"/>
                <w:szCs w:val="20"/>
                <w:lang w:eastAsia="ru-RU"/>
              </w:rPr>
              <w:t>Систем опроса и голосования;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7D06F8" w:rsidRPr="0054669A">
              <w:rPr>
                <w:rFonts w:eastAsiaTheme="minorEastAsia"/>
                <w:sz w:val="20"/>
                <w:szCs w:val="20"/>
                <w:lang w:eastAsia="ru-RU"/>
              </w:rPr>
              <w:t>Презентаций;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7D06F8" w:rsidRPr="0054669A">
              <w:rPr>
                <w:rFonts w:eastAsiaTheme="minorEastAsia"/>
                <w:sz w:val="20"/>
                <w:szCs w:val="20"/>
                <w:lang w:eastAsia="ru-RU"/>
              </w:rPr>
              <w:t>Материалов для компьютерного тестирования;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7D06F8" w:rsidRPr="0054669A">
              <w:rPr>
                <w:rFonts w:eastAsiaTheme="minorEastAsia"/>
                <w:sz w:val="20"/>
                <w:szCs w:val="20"/>
                <w:lang w:eastAsia="ru-RU"/>
              </w:rPr>
              <w:t>Баз данных в электронных таблицах;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7D06F8" w:rsidRPr="0054669A">
              <w:rPr>
                <w:rFonts w:eastAsiaTheme="minorEastAsia"/>
                <w:sz w:val="20"/>
                <w:szCs w:val="20"/>
                <w:lang w:eastAsia="ru-RU"/>
              </w:rPr>
              <w:t>Аудио (видео) материалов;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7D06F8" w:rsidRPr="0054669A">
              <w:rPr>
                <w:rFonts w:eastAsiaTheme="minorEastAsia"/>
                <w:sz w:val="20"/>
                <w:szCs w:val="20"/>
                <w:lang w:eastAsia="ru-RU"/>
              </w:rPr>
              <w:t>Образов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ательных ресурсов сети Интернет</w:t>
            </w:r>
            <w:r w:rsidR="007D06F8"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и проч.</w:t>
            </w:r>
          </w:p>
          <w:tbl>
            <w:tblPr>
              <w:tblW w:w="48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85"/>
              <w:gridCol w:w="1482"/>
              <w:gridCol w:w="3789"/>
              <w:gridCol w:w="1311"/>
            </w:tblGrid>
            <w:tr w:rsidR="007D06F8" w:rsidRPr="0054669A" w:rsidTr="007219BA">
              <w:trPr>
                <w:trHeight w:val="551"/>
              </w:trPr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6F8" w:rsidRPr="0054669A" w:rsidRDefault="007D06F8" w:rsidP="0019194B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Название оборудования</w:t>
                  </w: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6F8" w:rsidRPr="0054669A" w:rsidRDefault="007D06F8" w:rsidP="0019194B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 xml:space="preserve">Цель использования оборудования </w:t>
                  </w:r>
                </w:p>
              </w:tc>
              <w:tc>
                <w:tcPr>
                  <w:tcW w:w="2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Результат использования оборудования</w:t>
                  </w:r>
                </w:p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 xml:space="preserve">(методическая и практическая направленность применения) </w:t>
                  </w:r>
                </w:p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 xml:space="preserve">мероприятие с использованием указанной технологии </w:t>
                  </w:r>
                  <w:r w:rsidRPr="0054669A">
                    <w:rPr>
                      <w:i/>
                      <w:color w:val="000000" w:themeColor="text1"/>
                      <w:sz w:val="16"/>
                      <w:szCs w:val="16"/>
                    </w:rPr>
                    <w:t xml:space="preserve">(фото, видео отчет </w:t>
                  </w:r>
                  <w:r w:rsidRPr="0054669A">
                    <w:rPr>
                      <w:bCs/>
                      <w:i/>
                      <w:color w:val="000000" w:themeColor="text1"/>
                      <w:sz w:val="16"/>
                      <w:szCs w:val="16"/>
                    </w:rPr>
                    <w:t xml:space="preserve">размещенный на </w:t>
                  </w:r>
                  <w:r w:rsidRPr="0054669A">
                    <w:rPr>
                      <w:i/>
                      <w:color w:val="000000" w:themeColor="text1"/>
                      <w:sz w:val="16"/>
                      <w:szCs w:val="16"/>
                    </w:rPr>
                    <w:t>сайте  ОО или на других электронных носителях)</w:t>
                  </w:r>
                </w:p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Сведения о публичных мероприятиях, отражающие использование оборудования:</w:t>
                  </w:r>
                </w:p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- творческий отчёт;</w:t>
                  </w:r>
                </w:p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-мастер – классы;</w:t>
                  </w:r>
                </w:p>
                <w:p w:rsidR="007D06F8" w:rsidRPr="0054669A" w:rsidRDefault="00FE23C1" w:rsidP="007D06F8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- </w:t>
                  </w:r>
                  <w:r w:rsidR="007D06F8" w:rsidRPr="0054669A">
                    <w:rPr>
                      <w:color w:val="000000" w:themeColor="text1"/>
                      <w:sz w:val="16"/>
                      <w:szCs w:val="16"/>
                    </w:rPr>
                    <w:t>открытые  мероприятия  и др.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Частота использования</w:t>
                  </w:r>
                </w:p>
              </w:tc>
            </w:tr>
            <w:tr w:rsidR="007D06F8" w:rsidRPr="0054669A" w:rsidTr="007219BA">
              <w:trPr>
                <w:trHeight w:val="222"/>
              </w:trPr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7D06F8" w:rsidRPr="0054669A" w:rsidRDefault="007D06F8" w:rsidP="007D06F8">
            <w:pPr>
              <w:rPr>
                <w:color w:val="000000" w:themeColor="text1"/>
                <w:sz w:val="16"/>
                <w:szCs w:val="16"/>
              </w:rPr>
            </w:pPr>
            <w:r w:rsidRPr="0054669A">
              <w:rPr>
                <w:color w:val="000000" w:themeColor="text1"/>
                <w:sz w:val="20"/>
                <w:szCs w:val="20"/>
              </w:rPr>
              <w:t>Информация заверяется руководителем</w:t>
            </w:r>
          </w:p>
        </w:tc>
      </w:tr>
      <w:tr w:rsidR="007D06F8" w:rsidRPr="0054669A" w:rsidTr="00F37D62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Разработка электронных образовательных продуктов</w:t>
            </w:r>
          </w:p>
        </w:tc>
        <w:tc>
          <w:tcPr>
            <w:tcW w:w="8364" w:type="dxa"/>
          </w:tcPr>
          <w:p w:rsidR="007D06F8" w:rsidRPr="0054669A" w:rsidRDefault="007D06F8" w:rsidP="007D06F8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54669A">
              <w:rPr>
                <w:color w:val="000000" w:themeColor="text1"/>
                <w:sz w:val="20"/>
                <w:szCs w:val="20"/>
              </w:rPr>
              <w:t>Перечень разработанных методистом в межаттестационный период электронных образовательных продуктов: тематических презентаций; тестовых заданий; модулей проверки знаний; учебных видеофильмов; тренингов; баз данных учебного назначения и проч.</w:t>
            </w:r>
          </w:p>
          <w:tbl>
            <w:tblPr>
              <w:tblStyle w:val="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3"/>
              <w:gridCol w:w="3365"/>
              <w:gridCol w:w="2269"/>
            </w:tblGrid>
            <w:tr w:rsidR="007D06F8" w:rsidRPr="0054669A" w:rsidTr="007219BA">
              <w:tc>
                <w:tcPr>
                  <w:tcW w:w="2333" w:type="dxa"/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  <w:r w:rsidRPr="0054669A">
                    <w:rPr>
                      <w:sz w:val="16"/>
                      <w:szCs w:val="16"/>
                    </w:rPr>
                    <w:t>Наименование разработанного электронного образовательного продукта</w:t>
                  </w:r>
                </w:p>
              </w:tc>
              <w:tc>
                <w:tcPr>
                  <w:tcW w:w="3365" w:type="dxa"/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  <w:r w:rsidRPr="0054669A">
                    <w:rPr>
                      <w:sz w:val="16"/>
                      <w:szCs w:val="16"/>
                    </w:rPr>
                    <w:t>Вид ЭОР (текстографический, текстографический с гиперссылкой, визуальный, звуковой, мультимедиа, интерактивный и т.д.)</w:t>
                  </w:r>
                </w:p>
              </w:tc>
              <w:tc>
                <w:tcPr>
                  <w:tcW w:w="2269" w:type="dxa"/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  <w:r w:rsidRPr="0054669A">
                    <w:rPr>
                      <w:sz w:val="16"/>
                      <w:szCs w:val="16"/>
                    </w:rPr>
                    <w:t>Уровень, на котором используется ЭОР (только методистом, другими педагогами ОО, на муниципальном, региональном уровне и т.д.)</w:t>
                  </w:r>
                </w:p>
              </w:tc>
            </w:tr>
            <w:tr w:rsidR="007D06F8" w:rsidRPr="0054669A" w:rsidTr="007219BA">
              <w:tc>
                <w:tcPr>
                  <w:tcW w:w="2333" w:type="dxa"/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65" w:type="dxa"/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9" w:type="dxa"/>
                </w:tcPr>
                <w:p w:rsidR="007D06F8" w:rsidRPr="0054669A" w:rsidRDefault="007D06F8" w:rsidP="007D06F8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D06F8" w:rsidRPr="0054669A" w:rsidRDefault="007D06F8" w:rsidP="007D06F8">
            <w:pPr>
              <w:rPr>
                <w:color w:val="000000" w:themeColor="text1"/>
                <w:sz w:val="20"/>
                <w:szCs w:val="20"/>
              </w:rPr>
            </w:pPr>
            <w:r w:rsidRPr="0054669A">
              <w:rPr>
                <w:color w:val="000000" w:themeColor="text1"/>
                <w:sz w:val="20"/>
                <w:szCs w:val="20"/>
              </w:rPr>
              <w:t>Информация заверяется руководителем.</w:t>
            </w:r>
          </w:p>
        </w:tc>
      </w:tr>
      <w:tr w:rsidR="007D06F8" w:rsidRPr="0054669A" w:rsidTr="00F37D62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Экспериментальная и инновационная деятельность в сфере образования (различного уровня) – </w:t>
            </w:r>
            <w:r w:rsidRPr="0054669A">
              <w:rPr>
                <w:rFonts w:eastAsia="Times New Roman"/>
                <w:i/>
                <w:sz w:val="20"/>
                <w:szCs w:val="20"/>
                <w:lang w:eastAsia="ru-RU"/>
              </w:rPr>
              <w:t>обязательная информация для высшей категории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: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Организация проектно-исследовательской или опытно-экспериментальной деятельности и/или участие в ней;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Результат личного участия в разработке и представлении продуктов инновационной деятельности в области, курируемой методистом;</w:t>
            </w:r>
          </w:p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color w:val="000000" w:themeColor="text1"/>
                <w:sz w:val="20"/>
                <w:szCs w:val="20"/>
              </w:rPr>
              <w:t>Участие в разработке и реализации образовательных программ (проектов, методических, дидактических материалов и т.п.) экспериментальных площадок, лабораторий, ресурсных центров.</w:t>
            </w:r>
          </w:p>
        </w:tc>
        <w:tc>
          <w:tcPr>
            <w:tcW w:w="836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Приказ (приказы соответствующего уровня) об организации проектно-исследовательской, опытно-экспериментальной деятельности, работы стажировочных площадок и участии в них методиста.</w:t>
            </w:r>
          </w:p>
          <w:tbl>
            <w:tblPr>
              <w:tblStyle w:val="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992"/>
              <w:gridCol w:w="2976"/>
              <w:gridCol w:w="1701"/>
              <w:gridCol w:w="1702"/>
            </w:tblGrid>
            <w:tr w:rsidR="007D06F8" w:rsidRPr="0054669A" w:rsidTr="007219BA">
              <w:tc>
                <w:tcPr>
                  <w:tcW w:w="59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Год </w:t>
                  </w:r>
                </w:p>
              </w:tc>
              <w:tc>
                <w:tcPr>
                  <w:tcW w:w="992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Уровень</w:t>
                  </w:r>
                </w:p>
              </w:tc>
              <w:tc>
                <w:tcPr>
                  <w:tcW w:w="297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Тематик и форма экспериментальной или инновационной деятельности</w:t>
                  </w:r>
                </w:p>
              </w:tc>
              <w:tc>
                <w:tcPr>
                  <w:tcW w:w="1701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Степень участия (организатор, разработчик, участник и т.д.)</w:t>
                  </w:r>
                </w:p>
              </w:tc>
              <w:tc>
                <w:tcPr>
                  <w:tcW w:w="1702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Личные результаты методиста в экспериментальной и инновационной деятельности</w:t>
                  </w:r>
                </w:p>
              </w:tc>
            </w:tr>
            <w:tr w:rsidR="007D06F8" w:rsidRPr="0054669A" w:rsidTr="007219BA">
              <w:tc>
                <w:tcPr>
                  <w:tcW w:w="59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76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2" w:type="dxa"/>
                </w:tcPr>
                <w:p w:rsidR="007D06F8" w:rsidRPr="0054669A" w:rsidRDefault="007D06F8" w:rsidP="007D06F8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D06F8" w:rsidRPr="0054669A" w:rsidRDefault="007D06F8" w:rsidP="007D06F8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Информация заверяется руководителем.</w:t>
            </w:r>
          </w:p>
        </w:tc>
      </w:tr>
      <w:tr w:rsidR="007D06F8" w:rsidRPr="0054669A" w:rsidTr="00F37D62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Работа по распространению инновационного педагогического опыта (на разных уровнях) педагогов-победителей или участников конкурсов: мастер-класс, выступление на конференции, семинаре и т.п.</w:t>
            </w:r>
          </w:p>
        </w:tc>
        <w:tc>
          <w:tcPr>
            <w:tcW w:w="836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Справка, заверенная руководителем ОО</w:t>
            </w:r>
          </w:p>
        </w:tc>
      </w:tr>
      <w:tr w:rsidR="007D06F8" w:rsidRPr="0054669A" w:rsidTr="00F37D62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Использование дистанционных образовательных технологий в системе работы методиста – руководство дистанционным обучением обучающихся</w:t>
            </w:r>
          </w:p>
        </w:tc>
        <w:tc>
          <w:tcPr>
            <w:tcW w:w="8364" w:type="dxa"/>
          </w:tcPr>
          <w:p w:rsidR="007D06F8" w:rsidRPr="0054669A" w:rsidRDefault="007D06F8" w:rsidP="007D06F8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54669A">
              <w:rPr>
                <w:color w:val="000000" w:themeColor="text1"/>
                <w:sz w:val="20"/>
                <w:szCs w:val="20"/>
              </w:rPr>
              <w:t>Выписка из приказа.</w:t>
            </w:r>
          </w:p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D06F8" w:rsidRPr="0054669A" w:rsidTr="00F37D62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Научно-методическое сопровождение методистом педагогов в профессиональных конкурсах (подготовка участников):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Учитель года;</w:t>
            </w:r>
            <w:r w:rsidR="00F1621F"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Воспитатель года;</w:t>
            </w:r>
            <w:r w:rsidR="00F1621F"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Сердце отдаю детям;</w:t>
            </w:r>
            <w:r w:rsidR="00F1621F"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Конкурсы методических разработок и др.</w:t>
            </w:r>
          </w:p>
          <w:p w:rsidR="007D06F8" w:rsidRPr="0054669A" w:rsidRDefault="007D06F8" w:rsidP="007D06F8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4669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* </w:t>
            </w:r>
            <w:r w:rsidRPr="0054669A">
              <w:rPr>
                <w:rFonts w:eastAsia="Times New Roman"/>
                <w:i/>
                <w:color w:val="000000" w:themeColor="text1"/>
                <w:sz w:val="16"/>
                <w:szCs w:val="16"/>
              </w:rPr>
              <w:t>Представленный перечень не является исчерпывающим и может быть дополнен другими профессиональными конкурсами, в которых участвует педагог.</w:t>
            </w:r>
          </w:p>
        </w:tc>
        <w:tc>
          <w:tcPr>
            <w:tcW w:w="836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Выписка из приказов, протоколов, сертификаты.</w:t>
            </w:r>
          </w:p>
        </w:tc>
      </w:tr>
      <w:tr w:rsidR="007D06F8" w:rsidRPr="0054669A" w:rsidTr="00F37D62">
        <w:trPr>
          <w:trHeight w:val="268"/>
        </w:trPr>
        <w:tc>
          <w:tcPr>
            <w:tcW w:w="568" w:type="dxa"/>
            <w:vMerge/>
            <w:shd w:val="clear" w:color="auto" w:fill="FFFFFF" w:themeFill="background1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Обобщение опыта методиста: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Целостная модель обобщаемого педагогического опыта;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Информационная карта об инновационном опыте;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Наличие последователей, т.е. коллег, работающих по методической системе или активно использующих её отдельные элементы</w:t>
            </w:r>
          </w:p>
          <w:p w:rsidR="007D06F8" w:rsidRPr="0054669A" w:rsidRDefault="007D06F8" w:rsidP="007D06F8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4669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* </w:t>
            </w:r>
            <w:r w:rsidRPr="0054669A">
              <w:rPr>
                <w:rFonts w:eastAsia="Times New Roman"/>
                <w:i/>
                <w:color w:val="000000" w:themeColor="text1"/>
                <w:sz w:val="16"/>
                <w:szCs w:val="16"/>
              </w:rPr>
              <w:t>Представленный перечень не является исчерпывающим и может быть дополнен другими видами обобщения и распространения педагогического опыта</w:t>
            </w:r>
          </w:p>
        </w:tc>
        <w:tc>
          <w:tcPr>
            <w:tcW w:w="836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Выписка из протоколов педсовета. Справка об обобщении опыта.</w:t>
            </w:r>
          </w:p>
        </w:tc>
      </w:tr>
      <w:tr w:rsidR="007D06F8" w:rsidRPr="0054669A" w:rsidTr="00F37D62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Профессионально-общественная активность методиста: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Участие в работе экспертных, апелляционных комиссий;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Работа в качестве эксперта по аттестации педагогических работников;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Работа в качестве эксперта, привлекаемого в ходе процедур государственного контроля качества образования, лицензионного контроля, аккредитации;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Работа в составе жюри конкурсов;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Деятельность в составе общественной (в т.ч. профсоюзной) организации;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Участие в значимых для социума мероприятиях.</w:t>
            </w:r>
          </w:p>
          <w:p w:rsidR="007D06F8" w:rsidRPr="0054669A" w:rsidRDefault="007D06F8" w:rsidP="007D06F8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4669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* </w:t>
            </w:r>
            <w:r w:rsidRPr="0054669A">
              <w:rPr>
                <w:rFonts w:eastAsia="Times New Roman"/>
                <w:i/>
                <w:color w:val="000000" w:themeColor="text1"/>
                <w:sz w:val="16"/>
                <w:szCs w:val="16"/>
              </w:rPr>
              <w:t>Представленный перечень не является исчерпывающим и может быть дополнен другими видами проявления профессионально-общественной активности методиста.</w:t>
            </w:r>
          </w:p>
        </w:tc>
        <w:tc>
          <w:tcPr>
            <w:tcW w:w="836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Приказы, сведения о сотрудничестве.</w:t>
            </w:r>
          </w:p>
        </w:tc>
      </w:tr>
      <w:tr w:rsidR="007D06F8" w:rsidRPr="0054669A" w:rsidTr="00F37D62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Формирование современной образовательной среды (создание методического кабинета, творческой лаборатории, мастерской, музея и т.п.)</w:t>
            </w:r>
          </w:p>
        </w:tc>
        <w:tc>
          <w:tcPr>
            <w:tcW w:w="836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Перечень разработанных и используемых методистом в образовательном процессе элементов современной образовательной среды, заверенный руководителем ОО</w:t>
            </w:r>
          </w:p>
        </w:tc>
      </w:tr>
      <w:tr w:rsidR="007D06F8" w:rsidRPr="0054669A" w:rsidTr="00F37D62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Организация и проведение конференций, семинаров для обучающихся детских объединений и/или для педагогических работников</w:t>
            </w:r>
          </w:p>
        </w:tc>
        <w:tc>
          <w:tcPr>
            <w:tcW w:w="836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Справка, заверенная руководителем</w:t>
            </w:r>
          </w:p>
        </w:tc>
      </w:tr>
      <w:tr w:rsidR="007D06F8" w:rsidRPr="0054669A" w:rsidTr="00F37D62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Методическое обеспечение программ воспитания и социализации</w:t>
            </w:r>
          </w:p>
        </w:tc>
        <w:tc>
          <w:tcPr>
            <w:tcW w:w="836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Справка, заверенная руководителем</w:t>
            </w:r>
          </w:p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Титульные листы программ</w:t>
            </w:r>
          </w:p>
        </w:tc>
      </w:tr>
      <w:tr w:rsidR="007D06F8" w:rsidRPr="0054669A" w:rsidTr="00F37D62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7D06F8" w:rsidRPr="0054669A" w:rsidRDefault="007D06F8" w:rsidP="007D06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Разработка и методическое обеспечение программ дополнительного образования с различными категориями детей</w:t>
            </w:r>
          </w:p>
        </w:tc>
        <w:tc>
          <w:tcPr>
            <w:tcW w:w="8364" w:type="dxa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Справка, заверенная руководителем</w:t>
            </w:r>
          </w:p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Титульные листы программ</w:t>
            </w:r>
          </w:p>
        </w:tc>
      </w:tr>
    </w:tbl>
    <w:p w:rsidR="007D06F8" w:rsidRDefault="007D06F8" w:rsidP="00D246AB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D246AB">
        <w:rPr>
          <w:rFonts w:eastAsia="Times New Roman"/>
          <w:color w:val="000000" w:themeColor="text1"/>
          <w:sz w:val="20"/>
          <w:szCs w:val="20"/>
        </w:rPr>
        <w:t>*Все индикаторы являются вариативными, оценка соответствия достигнутых результатов критериям аттестации осуществляется с учетом должностных обязанностей и направления/профиля деятельности методиста, а также особенностей контингента обучающихся</w:t>
      </w:r>
    </w:p>
    <w:p w:rsidR="00B67691" w:rsidRDefault="00B67691" w:rsidP="00D246AB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</w:p>
    <w:p w:rsidR="00B67691" w:rsidRDefault="00B67691" w:rsidP="00D246AB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</w:p>
    <w:p w:rsidR="00B67691" w:rsidRDefault="00B67691" w:rsidP="00D246AB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</w:p>
    <w:p w:rsidR="00BE292A" w:rsidRDefault="00BE292A" w:rsidP="00D246AB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</w:p>
    <w:p w:rsidR="00B67691" w:rsidRPr="00D246AB" w:rsidRDefault="00B67691" w:rsidP="00D246AB">
      <w:pPr>
        <w:spacing w:line="240" w:lineRule="auto"/>
        <w:jc w:val="both"/>
        <w:rPr>
          <w:color w:val="FF0000"/>
          <w:sz w:val="20"/>
          <w:szCs w:val="20"/>
        </w:rPr>
        <w:sectPr w:rsidR="00B67691" w:rsidRPr="00D246AB" w:rsidSect="007D06F8">
          <w:pgSz w:w="16838" w:h="11906" w:orient="landscape"/>
          <w:pgMar w:top="426" w:right="568" w:bottom="284" w:left="709" w:header="113" w:footer="113" w:gutter="0"/>
          <w:cols w:space="708"/>
          <w:docGrid w:linePitch="360"/>
        </w:sectPr>
      </w:pPr>
    </w:p>
    <w:p w:rsidR="00F37D62" w:rsidRDefault="007D06F8" w:rsidP="00F37D62">
      <w:pPr>
        <w:spacing w:after="0" w:line="240" w:lineRule="auto"/>
        <w:jc w:val="center"/>
        <w:rPr>
          <w:sz w:val="24"/>
          <w:szCs w:val="24"/>
        </w:rPr>
      </w:pPr>
      <w:r w:rsidRPr="0054669A">
        <w:rPr>
          <w:rFonts w:eastAsiaTheme="minorEastAsia"/>
          <w:sz w:val="24"/>
          <w:szCs w:val="24"/>
          <w:lang w:eastAsia="ru-RU"/>
        </w:rPr>
        <w:lastRenderedPageBreak/>
        <w:t>Характеристики с</w:t>
      </w:r>
      <w:r w:rsidRPr="0054669A">
        <w:rPr>
          <w:rFonts w:cstheme="minorBidi"/>
          <w:sz w:val="24"/>
          <w:szCs w:val="24"/>
        </w:rPr>
        <w:t xml:space="preserve">оответствия </w:t>
      </w:r>
      <w:r w:rsidRPr="0054669A">
        <w:rPr>
          <w:sz w:val="24"/>
          <w:szCs w:val="24"/>
        </w:rPr>
        <w:t xml:space="preserve">результатов профессиональной деятельности </w:t>
      </w:r>
      <w:r w:rsidR="00D246AB" w:rsidRPr="00D246AB">
        <w:rPr>
          <w:sz w:val="24"/>
          <w:szCs w:val="24"/>
        </w:rPr>
        <w:t xml:space="preserve">педагогического работника критериям аттестации* </w:t>
      </w:r>
    </w:p>
    <w:p w:rsidR="007D06F8" w:rsidRPr="00F37D62" w:rsidRDefault="00215E6E" w:rsidP="00F37D62">
      <w:pPr>
        <w:spacing w:after="0" w:line="240" w:lineRule="auto"/>
        <w:jc w:val="center"/>
        <w:rPr>
          <w:rFonts w:cstheme="minorBidi"/>
          <w:b/>
          <w:sz w:val="24"/>
          <w:szCs w:val="24"/>
        </w:rPr>
      </w:pPr>
      <w:r w:rsidRPr="00F37D62">
        <w:rPr>
          <w:b/>
          <w:sz w:val="24"/>
          <w:szCs w:val="24"/>
        </w:rPr>
        <w:t>(</w:t>
      </w:r>
      <w:r w:rsidR="007D06F8" w:rsidRPr="00F37D62">
        <w:rPr>
          <w:b/>
          <w:sz w:val="24"/>
          <w:szCs w:val="24"/>
        </w:rPr>
        <w:t>методист</w:t>
      </w:r>
      <w:r w:rsidR="00D246AB" w:rsidRPr="00F37D62">
        <w:rPr>
          <w:b/>
          <w:sz w:val="24"/>
          <w:szCs w:val="24"/>
        </w:rPr>
        <w:t xml:space="preserve">, </w:t>
      </w:r>
      <w:r w:rsidR="007D06F8" w:rsidRPr="00F37D62">
        <w:rPr>
          <w:b/>
          <w:sz w:val="24"/>
          <w:szCs w:val="24"/>
        </w:rPr>
        <w:t>включая старшего)</w:t>
      </w:r>
    </w:p>
    <w:tbl>
      <w:tblPr>
        <w:tblStyle w:val="2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2"/>
        <w:gridCol w:w="6944"/>
        <w:gridCol w:w="7513"/>
      </w:tblGrid>
      <w:tr w:rsidR="007D06F8" w:rsidRPr="0054669A" w:rsidTr="007D06F8">
        <w:tc>
          <w:tcPr>
            <w:tcW w:w="1562" w:type="dxa"/>
            <w:shd w:val="clear" w:color="auto" w:fill="auto"/>
          </w:tcPr>
          <w:p w:rsidR="007D06F8" w:rsidRPr="0054669A" w:rsidRDefault="007D06F8" w:rsidP="007D06F8">
            <w:pPr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 xml:space="preserve">Соответствие критериям </w:t>
            </w:r>
          </w:p>
        </w:tc>
        <w:tc>
          <w:tcPr>
            <w:tcW w:w="14457" w:type="dxa"/>
            <w:gridSpan w:val="2"/>
            <w:shd w:val="clear" w:color="auto" w:fill="auto"/>
          </w:tcPr>
          <w:p w:rsidR="007D06F8" w:rsidRPr="0054669A" w:rsidRDefault="007D06F8" w:rsidP="007D06F8">
            <w:pPr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 xml:space="preserve">Характеристика результатов профессиональной деятельности педагогического работника </w:t>
            </w:r>
          </w:p>
        </w:tc>
      </w:tr>
      <w:tr w:rsidR="007D06F8" w:rsidRPr="00F37D62" w:rsidTr="00F37D62">
        <w:tc>
          <w:tcPr>
            <w:tcW w:w="1562" w:type="dxa"/>
            <w:shd w:val="clear" w:color="auto" w:fill="auto"/>
          </w:tcPr>
          <w:p w:rsidR="007D06F8" w:rsidRPr="00F37D62" w:rsidRDefault="007D06F8" w:rsidP="00F37D62">
            <w:pPr>
              <w:jc w:val="center"/>
              <w:rPr>
                <w:b/>
                <w:szCs w:val="24"/>
              </w:rPr>
            </w:pPr>
          </w:p>
        </w:tc>
        <w:tc>
          <w:tcPr>
            <w:tcW w:w="6944" w:type="dxa"/>
            <w:shd w:val="clear" w:color="auto" w:fill="auto"/>
          </w:tcPr>
          <w:p w:rsidR="007D06F8" w:rsidRPr="00F37D62" w:rsidRDefault="007D06F8" w:rsidP="00F37D62">
            <w:pPr>
              <w:jc w:val="center"/>
              <w:rPr>
                <w:b/>
                <w:szCs w:val="24"/>
              </w:rPr>
            </w:pPr>
            <w:r w:rsidRPr="00F37D62">
              <w:rPr>
                <w:b/>
                <w:szCs w:val="24"/>
              </w:rPr>
              <w:t>Первая квалификационная категория</w:t>
            </w:r>
          </w:p>
        </w:tc>
        <w:tc>
          <w:tcPr>
            <w:tcW w:w="7513" w:type="dxa"/>
            <w:shd w:val="clear" w:color="auto" w:fill="auto"/>
          </w:tcPr>
          <w:p w:rsidR="007D06F8" w:rsidRPr="00F37D62" w:rsidRDefault="007D06F8" w:rsidP="00F37D62">
            <w:pPr>
              <w:jc w:val="center"/>
              <w:rPr>
                <w:b/>
                <w:szCs w:val="24"/>
              </w:rPr>
            </w:pPr>
            <w:r w:rsidRPr="00F37D62">
              <w:rPr>
                <w:b/>
                <w:szCs w:val="24"/>
              </w:rPr>
              <w:t>Высшая квалификационная категория</w:t>
            </w:r>
          </w:p>
        </w:tc>
      </w:tr>
      <w:tr w:rsidR="007D06F8" w:rsidRPr="00F37D62" w:rsidTr="00F37D62">
        <w:tc>
          <w:tcPr>
            <w:tcW w:w="16019" w:type="dxa"/>
            <w:gridSpan w:val="3"/>
            <w:shd w:val="clear" w:color="auto" w:fill="DBDBDB" w:themeFill="accent3" w:themeFillTint="66"/>
          </w:tcPr>
          <w:p w:rsidR="007D06F8" w:rsidRPr="00F37D62" w:rsidRDefault="007D06F8" w:rsidP="007D06F8">
            <w:pPr>
              <w:jc w:val="both"/>
              <w:rPr>
                <w:b/>
                <w:sz w:val="20"/>
                <w:szCs w:val="20"/>
              </w:rPr>
            </w:pPr>
            <w:r w:rsidRPr="00F37D62">
              <w:rPr>
                <w:b/>
                <w:sz w:val="20"/>
                <w:szCs w:val="20"/>
              </w:rPr>
              <w:t>Критерий 1 «Результаты освоения обучающимися/педагогами образовательных программ по итогам мониторингов, проводимых организацией»</w:t>
            </w:r>
          </w:p>
        </w:tc>
      </w:tr>
      <w:tr w:rsidR="007D06F8" w:rsidRPr="0054669A" w:rsidTr="00F37D62">
        <w:tc>
          <w:tcPr>
            <w:tcW w:w="1562" w:type="dxa"/>
            <w:shd w:val="clear" w:color="auto" w:fill="auto"/>
          </w:tcPr>
          <w:p w:rsidR="007D06F8" w:rsidRPr="0054669A" w:rsidRDefault="007D06F8" w:rsidP="007D06F8">
            <w:pPr>
              <w:ind w:left="-108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Несоответствие</w:t>
            </w:r>
          </w:p>
        </w:tc>
        <w:tc>
          <w:tcPr>
            <w:tcW w:w="6944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отсутствие стабильных положительных результатов освоения обучающимися/педагогами дополнительных общеобразовательных общеразвивающих программ/ программ повышения квалификации, программ методического сопровождения и проч.</w:t>
            </w:r>
          </w:p>
        </w:tc>
        <w:tc>
          <w:tcPr>
            <w:tcW w:w="7513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отсутствие положительной динамики результатов освоения обучающимися/педагогами дополнительных общеобразовательных общеразвивающих программ/ программ повышения квалификации, программ методического сопровождения и проч.</w:t>
            </w:r>
          </w:p>
        </w:tc>
      </w:tr>
      <w:tr w:rsidR="007D06F8" w:rsidRPr="0054669A" w:rsidTr="00F37D62">
        <w:tc>
          <w:tcPr>
            <w:tcW w:w="1562" w:type="dxa"/>
            <w:shd w:val="clear" w:color="auto" w:fill="auto"/>
          </w:tcPr>
          <w:p w:rsidR="007D06F8" w:rsidRPr="0054669A" w:rsidRDefault="007D06F8" w:rsidP="007D06F8">
            <w:pPr>
              <w:ind w:left="-108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6944" w:type="dxa"/>
            <w:shd w:val="clear" w:color="auto" w:fill="auto"/>
          </w:tcPr>
          <w:p w:rsidR="007D06F8" w:rsidRPr="0054669A" w:rsidRDefault="007D06F8" w:rsidP="007D06F8">
            <w:pPr>
              <w:ind w:left="175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стабильные положительные результаты освоения обучающимися/педагогами дополнительных общеобразовательных общеразвивающих программ/ программ повышения квалификации, программ методического сопровождения  и проч.</w:t>
            </w:r>
          </w:p>
        </w:tc>
        <w:tc>
          <w:tcPr>
            <w:tcW w:w="7513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положительная динамика результатов освоения обучающимися/педагогами дополнительных общеобразовательных общеразвивающих программ/ программ повышения квалификации, программ методического сопровождения  и проч.</w:t>
            </w:r>
          </w:p>
        </w:tc>
      </w:tr>
      <w:tr w:rsidR="007D06F8" w:rsidRPr="00F37D62" w:rsidTr="00F37D62">
        <w:tc>
          <w:tcPr>
            <w:tcW w:w="16019" w:type="dxa"/>
            <w:gridSpan w:val="3"/>
            <w:shd w:val="clear" w:color="auto" w:fill="DBDBDB" w:themeFill="accent3" w:themeFillTint="66"/>
          </w:tcPr>
          <w:p w:rsidR="007D06F8" w:rsidRPr="00F37D62" w:rsidRDefault="007D06F8" w:rsidP="007D06F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37D62">
              <w:rPr>
                <w:b/>
                <w:sz w:val="20"/>
                <w:szCs w:val="20"/>
              </w:rPr>
              <w:t>Критерий 2 «Результаты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 662» (если осуществлялся)</w:t>
            </w:r>
          </w:p>
        </w:tc>
      </w:tr>
      <w:tr w:rsidR="007D06F8" w:rsidRPr="0054669A" w:rsidTr="00F37D62">
        <w:tc>
          <w:tcPr>
            <w:tcW w:w="1562" w:type="dxa"/>
            <w:shd w:val="clear" w:color="auto" w:fill="auto"/>
          </w:tcPr>
          <w:p w:rsidR="007D06F8" w:rsidRPr="0054669A" w:rsidRDefault="007D06F8" w:rsidP="007D06F8">
            <w:pPr>
              <w:ind w:left="-108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Несоответствие</w:t>
            </w:r>
          </w:p>
        </w:tc>
        <w:tc>
          <w:tcPr>
            <w:tcW w:w="6944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86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отсутствие стабильных положительных результатов освоения обучающимися/педагогами дополнительных общеобразовательных общеразвивающих программ/ программ повышения квалификации, программ методического сопровождения и проч.</w:t>
            </w:r>
          </w:p>
        </w:tc>
        <w:tc>
          <w:tcPr>
            <w:tcW w:w="7513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отсутствие положительной динамики результатов освоения обучающимися/педагогами дополнительных общеобразовательных общеразвивающих программ/ программ повышения квалификации, программ методического сопровождения и проч.</w:t>
            </w:r>
          </w:p>
        </w:tc>
      </w:tr>
      <w:tr w:rsidR="007D06F8" w:rsidRPr="0054669A" w:rsidTr="00F37D62">
        <w:tc>
          <w:tcPr>
            <w:tcW w:w="1562" w:type="dxa"/>
            <w:shd w:val="clear" w:color="auto" w:fill="auto"/>
          </w:tcPr>
          <w:p w:rsidR="007D06F8" w:rsidRPr="0054669A" w:rsidRDefault="007D06F8" w:rsidP="007D06F8">
            <w:pPr>
              <w:ind w:left="-108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6944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5" w:hanging="286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стабильные положительные результаты освоения обучающимися/педагогами дополнительных общеобразовательных общеразвивающих программ/ программ повышения квалификации, программ методического сопровождения  и проч.</w:t>
            </w:r>
          </w:p>
        </w:tc>
        <w:tc>
          <w:tcPr>
            <w:tcW w:w="7513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положительная динамика результатов освоения обучающимися/педагогами дополнительных общеобразовательных общеразвивающих программ/ программ повышения квалификации, программ методического сопровождения  и проч.</w:t>
            </w:r>
          </w:p>
        </w:tc>
      </w:tr>
      <w:tr w:rsidR="007D06F8" w:rsidRPr="00F37D62" w:rsidTr="00F37D62">
        <w:tc>
          <w:tcPr>
            <w:tcW w:w="1562" w:type="dxa"/>
            <w:shd w:val="clear" w:color="auto" w:fill="DBDBDB" w:themeFill="accent3" w:themeFillTint="66"/>
          </w:tcPr>
          <w:p w:rsidR="007D06F8" w:rsidRPr="00F37D62" w:rsidRDefault="007D06F8" w:rsidP="007D06F8">
            <w:pPr>
              <w:jc w:val="both"/>
              <w:rPr>
                <w:b/>
                <w:sz w:val="20"/>
                <w:szCs w:val="20"/>
              </w:rPr>
            </w:pPr>
            <w:r w:rsidRPr="00F37D62">
              <w:rPr>
                <w:b/>
                <w:sz w:val="20"/>
                <w:szCs w:val="20"/>
              </w:rPr>
              <w:t>Критерий 3</w:t>
            </w:r>
          </w:p>
        </w:tc>
        <w:tc>
          <w:tcPr>
            <w:tcW w:w="6944" w:type="dxa"/>
            <w:shd w:val="clear" w:color="auto" w:fill="DBDBDB" w:themeFill="accent3" w:themeFillTint="66"/>
          </w:tcPr>
          <w:p w:rsidR="007D06F8" w:rsidRPr="00F37D62" w:rsidRDefault="007D06F8" w:rsidP="007D06F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37D62">
              <w:rPr>
                <w:rFonts w:eastAsiaTheme="minorEastAsia"/>
                <w:b/>
                <w:sz w:val="20"/>
                <w:szCs w:val="20"/>
                <w:lang w:eastAsia="ru-RU"/>
              </w:rPr>
              <w:t>«Выявление развития у обучающихся/педагогов способностей к научной (интеллектуальной), творческой, физкультурно-спортивной деятельности»</w:t>
            </w:r>
          </w:p>
        </w:tc>
        <w:tc>
          <w:tcPr>
            <w:tcW w:w="7513" w:type="dxa"/>
            <w:shd w:val="clear" w:color="auto" w:fill="DBDBDB" w:themeFill="accent3" w:themeFillTint="66"/>
          </w:tcPr>
          <w:p w:rsidR="007D06F8" w:rsidRPr="00F37D62" w:rsidRDefault="007D06F8" w:rsidP="00EC4CAC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37D62">
              <w:rPr>
                <w:b/>
                <w:sz w:val="20"/>
                <w:szCs w:val="20"/>
              </w:rPr>
              <w:t>«Выявление и развитие способностей обучающихся/педагогов к научной (интеллектуальной), творческой, физкультурно-спортивной деятельности, а также результаты их участия в олимпиадах, конкурсах, фестивалях, соревнованиях»</w:t>
            </w:r>
          </w:p>
        </w:tc>
      </w:tr>
      <w:tr w:rsidR="007D06F8" w:rsidRPr="0054669A" w:rsidTr="00F37D62">
        <w:tc>
          <w:tcPr>
            <w:tcW w:w="1562" w:type="dxa"/>
            <w:shd w:val="clear" w:color="auto" w:fill="auto"/>
          </w:tcPr>
          <w:p w:rsidR="007D06F8" w:rsidRPr="0054669A" w:rsidRDefault="007D06F8" w:rsidP="007D06F8">
            <w:pPr>
              <w:ind w:left="-108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Несоответствие</w:t>
            </w:r>
          </w:p>
        </w:tc>
        <w:tc>
          <w:tcPr>
            <w:tcW w:w="6944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отсутствие регулярной деятельности в организации участия обучающихся/педагогов под руководством методиста в научной (интеллектуальной), творческой, физкультурно-спортивной деятельности (развивающие мероприятия, проектная деятельность, факультативы, кружки, секции, конкурсы, состязания, выставки и т.п.)</w:t>
            </w:r>
          </w:p>
        </w:tc>
        <w:tc>
          <w:tcPr>
            <w:tcW w:w="7513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отсутствие положительной динамики участия обучающихся/педагогов, под руководством методиста в научной (интеллектуальной), творческой, физкультурно-спортивной деятельности (развивающие мероприятия, проектная деятельность, факультативы, кружки, секции, олимпиады, конкурсы, фестивали, соревнования и т.п.);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 xml:space="preserve">отсутствие результатов участия обучающихся/педагогов в  мероприятиях </w:t>
            </w:r>
          </w:p>
        </w:tc>
      </w:tr>
      <w:tr w:rsidR="007D06F8" w:rsidRPr="0054669A" w:rsidTr="00F37D62">
        <w:tc>
          <w:tcPr>
            <w:tcW w:w="1562" w:type="dxa"/>
            <w:shd w:val="clear" w:color="auto" w:fill="auto"/>
          </w:tcPr>
          <w:p w:rsidR="007D06F8" w:rsidRPr="0054669A" w:rsidRDefault="007D06F8" w:rsidP="007D06F8">
            <w:pPr>
              <w:ind w:left="-108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6944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наличие регулярной деятельности в организации участия  обучающихся/педагогов под руководством методиста в научной (интеллектуальной), творческой, физкультурно-спортивной деятельности (развивающие мероприятия, проектная деятельность, факультативы, кружки, секции и т.п.)</w:t>
            </w:r>
          </w:p>
        </w:tc>
        <w:tc>
          <w:tcPr>
            <w:tcW w:w="7513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положительная динамика участников в мероприятиях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54669A">
              <w:rPr>
                <w:sz w:val="20"/>
                <w:szCs w:val="20"/>
              </w:rPr>
              <w:t>научной (интеллектуальной), творческой, физкультурно-спортивной направленности, в которых обучающиеся/педагоги под руководством методиста принимали участие (развивающие мероприятия, проектная деятельность, факультативы, кружки, секции, олимпиады, конкурсы, фестивали, соревнования и т.п. областного уровня и выше);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наличие положительных результатов участия обучающихся/педагогов в  мероприятиях областного уровня и выше (призеры, лауреаты, победители, дипломанты)</w:t>
            </w:r>
          </w:p>
        </w:tc>
      </w:tr>
      <w:tr w:rsidR="007D06F8" w:rsidRPr="00F37D62" w:rsidTr="00F37D62">
        <w:tc>
          <w:tcPr>
            <w:tcW w:w="1562" w:type="dxa"/>
            <w:shd w:val="clear" w:color="auto" w:fill="DBDBDB" w:themeFill="accent3" w:themeFillTint="66"/>
          </w:tcPr>
          <w:p w:rsidR="007D06F8" w:rsidRPr="00F37D62" w:rsidRDefault="007D06F8" w:rsidP="007D06F8">
            <w:pPr>
              <w:jc w:val="both"/>
              <w:rPr>
                <w:b/>
                <w:sz w:val="20"/>
                <w:szCs w:val="20"/>
              </w:rPr>
            </w:pPr>
            <w:r w:rsidRPr="00F37D62">
              <w:rPr>
                <w:b/>
                <w:sz w:val="20"/>
                <w:szCs w:val="20"/>
              </w:rPr>
              <w:lastRenderedPageBreak/>
              <w:br w:type="page"/>
              <w:t>Критерий 4</w:t>
            </w:r>
          </w:p>
        </w:tc>
        <w:tc>
          <w:tcPr>
            <w:tcW w:w="6944" w:type="dxa"/>
            <w:shd w:val="clear" w:color="auto" w:fill="DBDBDB" w:themeFill="accent3" w:themeFillTint="66"/>
          </w:tcPr>
          <w:p w:rsidR="007D06F8" w:rsidRPr="00F37D62" w:rsidRDefault="007D06F8" w:rsidP="00EC4CAC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37D62">
              <w:rPr>
                <w:b/>
                <w:sz w:val="20"/>
                <w:szCs w:val="20"/>
              </w:rPr>
              <w:t>«Личный вклад в повышение качества образования, совершенствовани</w:t>
            </w:r>
            <w:r w:rsidR="00EC4CAC" w:rsidRPr="00F37D62">
              <w:rPr>
                <w:b/>
                <w:sz w:val="20"/>
                <w:szCs w:val="20"/>
              </w:rPr>
              <w:t>е</w:t>
            </w:r>
            <w:r w:rsidRPr="00F37D62">
              <w:rPr>
                <w:b/>
                <w:sz w:val="20"/>
                <w:szCs w:val="20"/>
              </w:rPr>
              <w:t xml:space="preserve">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</w:t>
            </w:r>
            <w:r w:rsidR="0054669A" w:rsidRPr="00F37D62">
              <w:rPr>
                <w:b/>
                <w:sz w:val="20"/>
                <w:szCs w:val="20"/>
              </w:rPr>
              <w:t xml:space="preserve"> организации</w:t>
            </w:r>
            <w:r w:rsidRPr="00F37D6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shd w:val="clear" w:color="auto" w:fill="DBDBDB" w:themeFill="accent3" w:themeFillTint="66"/>
          </w:tcPr>
          <w:p w:rsidR="007D06F8" w:rsidRPr="00F37D62" w:rsidRDefault="007D06F8" w:rsidP="007D06F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37D62">
              <w:rPr>
                <w:b/>
                <w:sz w:val="20"/>
                <w:szCs w:val="20"/>
              </w:rPr>
              <w:t>«Личный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инновационной»</w:t>
            </w:r>
          </w:p>
        </w:tc>
      </w:tr>
      <w:tr w:rsidR="007D06F8" w:rsidRPr="0054669A" w:rsidTr="00F37D62">
        <w:tc>
          <w:tcPr>
            <w:tcW w:w="1562" w:type="dxa"/>
            <w:shd w:val="clear" w:color="auto" w:fill="auto"/>
          </w:tcPr>
          <w:p w:rsidR="007D06F8" w:rsidRPr="0054669A" w:rsidRDefault="007D06F8" w:rsidP="007D06F8">
            <w:pPr>
              <w:ind w:left="-108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Несоответствие</w:t>
            </w:r>
          </w:p>
        </w:tc>
        <w:tc>
          <w:tcPr>
            <w:tcW w:w="6944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3" w:hanging="284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отсутствует достоверная информация о положительных результатах персональной деятельности по повышению качества образования, совершенствованию методов обучения и воспитания;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3" w:hanging="284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отсутствует транслирование персонального опыта практических результатов педагогической деятельности;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3" w:hanging="284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отсутствует активное участие в работе методических объединений педагогических работников организации.</w:t>
            </w:r>
          </w:p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отсутствует достоверная информация о положительных результатах персональной деятельности по повышению качества образования, совершенствованию методов обучения и воспитания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54669A">
              <w:rPr>
                <w:sz w:val="20"/>
                <w:szCs w:val="20"/>
              </w:rPr>
              <w:t>и продуктивному использованию новых образовательных технологий;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отсутствует транслирование персонального опыта практических результатов педагогической деятельности;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неучастие в экспериментальной и инновационной деятельности в сфере образования</w:t>
            </w:r>
          </w:p>
        </w:tc>
      </w:tr>
      <w:tr w:rsidR="007D06F8" w:rsidRPr="0054669A" w:rsidTr="00F37D62">
        <w:trPr>
          <w:trHeight w:val="1924"/>
        </w:trPr>
        <w:tc>
          <w:tcPr>
            <w:tcW w:w="1562" w:type="dxa"/>
            <w:shd w:val="clear" w:color="auto" w:fill="auto"/>
          </w:tcPr>
          <w:p w:rsidR="007D06F8" w:rsidRPr="0054669A" w:rsidRDefault="007D06F8" w:rsidP="007D06F8">
            <w:pPr>
              <w:ind w:left="-108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6944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3" w:hanging="284"/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публично представлены подтвержденные результаты профессиональной деятельности по повышению качества образования, совершенствованию методов обучения и воспитания (на уровне МО);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3" w:hanging="284"/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регулярно (ежегодно) транслируется в педагогических коллективах опыт практических результатов своей профессиональной деятельности (на уровне МО);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3" w:hanging="284"/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sz w:val="20"/>
                <w:szCs w:val="20"/>
              </w:rPr>
              <w:t>активно участвует в работе методических объединений педагогических работников организации.</w:t>
            </w:r>
          </w:p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публично представлены подтвержденные результаты профессиональной деятельности по повышению качества образования, совершенствованию методов обучения и воспитания (на областном уровне и выше);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имеются достоверные результаты продуктивного использования новых образовательных технологий, в том числе </w:t>
            </w:r>
            <w:r w:rsidRPr="0054669A">
              <w:rPr>
                <w:rFonts w:eastAsiaTheme="minorEastAsia"/>
                <w:iCs/>
                <w:sz w:val="20"/>
                <w:szCs w:val="20"/>
                <w:lang w:eastAsia="ru-RU"/>
              </w:rPr>
              <w:t>электронных образовательных ресурсов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регулярно (ежегодно) транслируется в педагогических коллективах опыт практических результатов своей профессиональной деятельности (на областном уровне и выше);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имеются положительные результаты экспериментальной и инновационной деятельности в сфере образования (на областном уровне и выше)</w:t>
            </w:r>
          </w:p>
        </w:tc>
      </w:tr>
      <w:tr w:rsidR="00F37D62" w:rsidRPr="00F37D62" w:rsidTr="00F37D62">
        <w:tc>
          <w:tcPr>
            <w:tcW w:w="1562" w:type="dxa"/>
            <w:shd w:val="clear" w:color="auto" w:fill="DBDBDB" w:themeFill="accent3" w:themeFillTint="66"/>
          </w:tcPr>
          <w:p w:rsidR="00F37D62" w:rsidRPr="00F37D62" w:rsidRDefault="00F37D62" w:rsidP="00F37D62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37D62">
              <w:rPr>
                <w:b/>
                <w:sz w:val="20"/>
                <w:szCs w:val="20"/>
              </w:rPr>
              <w:t xml:space="preserve">Критерий 5 </w:t>
            </w:r>
          </w:p>
        </w:tc>
        <w:tc>
          <w:tcPr>
            <w:tcW w:w="6944" w:type="dxa"/>
            <w:shd w:val="clear" w:color="auto" w:fill="DBDBDB" w:themeFill="accent3" w:themeFillTint="66"/>
          </w:tcPr>
          <w:p w:rsidR="00F37D62" w:rsidRPr="00F37D62" w:rsidRDefault="00F37D62" w:rsidP="007D06F8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BDBDB" w:themeFill="accent3" w:themeFillTint="66"/>
          </w:tcPr>
          <w:p w:rsidR="00F37D62" w:rsidRPr="00F37D62" w:rsidRDefault="00F37D62" w:rsidP="007D06F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37D62">
              <w:rPr>
                <w:b/>
                <w:sz w:val="20"/>
                <w:szCs w:val="20"/>
              </w:rPr>
              <w:t>«</w:t>
            </w:r>
            <w:r w:rsidRPr="00F37D62">
              <w:rPr>
                <w:rFonts w:eastAsia="Times New Roman"/>
                <w:b/>
                <w:sz w:val="20"/>
                <w:szCs w:val="20"/>
                <w:lang w:val="ru" w:eastAsia="ru-RU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  <w:r w:rsidRPr="00F37D62">
              <w:rPr>
                <w:b/>
                <w:sz w:val="20"/>
                <w:szCs w:val="20"/>
              </w:rPr>
              <w:t>»</w:t>
            </w:r>
          </w:p>
        </w:tc>
      </w:tr>
      <w:tr w:rsidR="007D06F8" w:rsidRPr="0054669A" w:rsidTr="00F37D62">
        <w:tc>
          <w:tcPr>
            <w:tcW w:w="1562" w:type="dxa"/>
            <w:shd w:val="clear" w:color="auto" w:fill="auto"/>
          </w:tcPr>
          <w:p w:rsidR="007D06F8" w:rsidRPr="0054669A" w:rsidRDefault="007D06F8" w:rsidP="007D06F8">
            <w:pPr>
              <w:ind w:left="-108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Несоответствие</w:t>
            </w:r>
          </w:p>
        </w:tc>
        <w:tc>
          <w:tcPr>
            <w:tcW w:w="6944" w:type="dxa"/>
            <w:shd w:val="clear" w:color="auto" w:fill="auto"/>
          </w:tcPr>
          <w:p w:rsidR="007D06F8" w:rsidRPr="0054669A" w:rsidRDefault="007D06F8" w:rsidP="007D06F8">
            <w:pPr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критерий не установлен</w:t>
            </w:r>
          </w:p>
        </w:tc>
        <w:tc>
          <w:tcPr>
            <w:tcW w:w="7513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участие в разработке программно-методических материалов не принималось или в официальных информационных источниках отсутствуют сведения об участии в данных разработках;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отсутствует достоверная информация о профессионально-личностных достижениях</w:t>
            </w:r>
          </w:p>
        </w:tc>
      </w:tr>
      <w:tr w:rsidR="007D06F8" w:rsidRPr="0054669A" w:rsidTr="00F37D62">
        <w:tc>
          <w:tcPr>
            <w:tcW w:w="1562" w:type="dxa"/>
          </w:tcPr>
          <w:p w:rsidR="007D06F8" w:rsidRPr="0054669A" w:rsidRDefault="007D06F8" w:rsidP="007D06F8">
            <w:pPr>
              <w:ind w:left="-108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6944" w:type="dxa"/>
          </w:tcPr>
          <w:p w:rsidR="007D06F8" w:rsidRPr="0054669A" w:rsidRDefault="007D06F8" w:rsidP="007D06F8">
            <w:pPr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критерий не установлен</w:t>
            </w:r>
          </w:p>
        </w:tc>
        <w:tc>
          <w:tcPr>
            <w:tcW w:w="7513" w:type="dxa"/>
          </w:tcPr>
          <w:p w:rsidR="007D06F8" w:rsidRPr="0054669A" w:rsidRDefault="007D06F8" w:rsidP="007D06F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активное (на постоянной основе) участие в работе методических объединений и ассоциаций педагогических работников, предметно-цикловых комиссий, кафедр и т.д. (на уровне МО и выше);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является автором (соавтором, составителем) утвержденных программно-методических материалов сопровождения образовательного процесса, получивших положительное внешнее заключение и используемых в образовательной деятельности: учебно-методические комплексы, программы, оценочные, дидактические и методические материалы и т.д.;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имеются профессионально-личностные достижения, в том числе наставничество, положительные результаты участия в профессиональных конкурсах и др.</w:t>
            </w:r>
          </w:p>
        </w:tc>
      </w:tr>
    </w:tbl>
    <w:p w:rsidR="007D06F8" w:rsidRPr="0054669A" w:rsidRDefault="007D06F8" w:rsidP="007D06F8">
      <w:pPr>
        <w:spacing w:after="0" w:line="240" w:lineRule="auto"/>
        <w:ind w:left="-284"/>
        <w:jc w:val="both"/>
        <w:rPr>
          <w:sz w:val="20"/>
          <w:szCs w:val="20"/>
        </w:rPr>
      </w:pPr>
      <w:r w:rsidRPr="0054669A">
        <w:rPr>
          <w:sz w:val="20"/>
          <w:szCs w:val="20"/>
        </w:rPr>
        <w:t>* Все индикаторы являются вариативными, оценка соответствия достигнутых результатов критериям аттестации осуществляется с учетом должностных обязанностей и направления/профиля деятельности методиста, а также особенностей контингента обучающихся</w:t>
      </w:r>
    </w:p>
    <w:p w:rsidR="007D06F8" w:rsidRPr="0054669A" w:rsidRDefault="007D06F8" w:rsidP="007D06F8">
      <w:pPr>
        <w:spacing w:line="240" w:lineRule="auto"/>
        <w:jc w:val="right"/>
        <w:rPr>
          <w:rFonts w:cstheme="minorBidi"/>
          <w:sz w:val="26"/>
          <w:szCs w:val="26"/>
        </w:rPr>
      </w:pPr>
    </w:p>
    <w:p w:rsidR="007D06F8" w:rsidRPr="0054669A" w:rsidRDefault="007D06F8" w:rsidP="007D06F8">
      <w:pPr>
        <w:spacing w:line="240" w:lineRule="auto"/>
        <w:jc w:val="right"/>
        <w:rPr>
          <w:rFonts w:cstheme="minorBidi"/>
          <w:sz w:val="26"/>
          <w:szCs w:val="26"/>
        </w:rPr>
        <w:sectPr w:rsidR="007D06F8" w:rsidRPr="0054669A" w:rsidSect="007D06F8">
          <w:pgSz w:w="16838" w:h="11906" w:orient="landscape"/>
          <w:pgMar w:top="284" w:right="568" w:bottom="142" w:left="709" w:header="57" w:footer="57" w:gutter="0"/>
          <w:cols w:space="708"/>
          <w:docGrid w:linePitch="360"/>
        </w:sectPr>
      </w:pPr>
    </w:p>
    <w:p w:rsidR="007D06F8" w:rsidRPr="00F37D62" w:rsidRDefault="007D06F8" w:rsidP="00F37D62">
      <w:pPr>
        <w:spacing w:line="240" w:lineRule="auto"/>
        <w:jc w:val="right"/>
        <w:rPr>
          <w:rFonts w:eastAsiaTheme="minorEastAsia"/>
          <w:b/>
          <w:sz w:val="24"/>
          <w:szCs w:val="24"/>
          <w:lang w:eastAsia="ru-RU"/>
        </w:rPr>
      </w:pPr>
      <w:r w:rsidRPr="0054669A">
        <w:rPr>
          <w:rFonts w:eastAsiaTheme="minorEastAsia"/>
          <w:sz w:val="24"/>
          <w:szCs w:val="24"/>
          <w:lang w:eastAsia="ru-RU"/>
        </w:rPr>
        <w:lastRenderedPageBreak/>
        <w:t>Уровни достижения результатов профессиональной деятельности</w:t>
      </w:r>
      <w:r w:rsidR="00215E6E">
        <w:rPr>
          <w:rFonts w:eastAsiaTheme="minorEastAsia"/>
          <w:sz w:val="24"/>
          <w:szCs w:val="24"/>
          <w:lang w:eastAsia="ru-RU"/>
        </w:rPr>
        <w:t>*</w:t>
      </w:r>
      <w:r w:rsidRPr="0054669A">
        <w:rPr>
          <w:rFonts w:eastAsiaTheme="minorEastAsia"/>
          <w:sz w:val="24"/>
          <w:szCs w:val="24"/>
          <w:lang w:eastAsia="ru-RU"/>
        </w:rPr>
        <w:t xml:space="preserve"> </w:t>
      </w:r>
      <w:r w:rsidR="00D246AB" w:rsidRPr="00F37D62">
        <w:rPr>
          <w:rFonts w:eastAsiaTheme="minorEastAsia"/>
          <w:b/>
          <w:sz w:val="24"/>
          <w:szCs w:val="24"/>
          <w:lang w:eastAsia="ru-RU"/>
        </w:rPr>
        <w:t>(</w:t>
      </w:r>
      <w:r w:rsidR="00215E6E" w:rsidRPr="00F37D62">
        <w:rPr>
          <w:rFonts w:eastAsiaTheme="minorEastAsia"/>
          <w:b/>
          <w:sz w:val="24"/>
          <w:szCs w:val="24"/>
          <w:lang w:eastAsia="ru-RU"/>
        </w:rPr>
        <w:t>методист</w:t>
      </w:r>
      <w:r w:rsidR="00D246AB" w:rsidRPr="00F37D62">
        <w:rPr>
          <w:rFonts w:eastAsiaTheme="minorEastAsia"/>
          <w:b/>
          <w:sz w:val="24"/>
          <w:szCs w:val="24"/>
          <w:lang w:eastAsia="ru-RU"/>
        </w:rPr>
        <w:t>, включая старшего)</w:t>
      </w:r>
    </w:p>
    <w:tbl>
      <w:tblPr>
        <w:tblStyle w:val="2"/>
        <w:tblW w:w="10916" w:type="dxa"/>
        <w:tblInd w:w="-318" w:type="dxa"/>
        <w:tblLook w:val="04A0" w:firstRow="1" w:lastRow="0" w:firstColumn="1" w:lastColumn="0" w:noHBand="0" w:noVBand="1"/>
      </w:tblPr>
      <w:tblGrid>
        <w:gridCol w:w="2127"/>
        <w:gridCol w:w="4110"/>
        <w:gridCol w:w="4679"/>
      </w:tblGrid>
      <w:tr w:rsidR="007D06F8" w:rsidRPr="0054669A" w:rsidTr="007D06F8">
        <w:tc>
          <w:tcPr>
            <w:tcW w:w="2127" w:type="dxa"/>
            <w:tcBorders>
              <w:bottom w:val="single" w:sz="4" w:space="0" w:color="auto"/>
            </w:tcBorders>
          </w:tcPr>
          <w:p w:rsidR="007D06F8" w:rsidRPr="0054669A" w:rsidRDefault="007D06F8" w:rsidP="00F37D62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D06F8" w:rsidRPr="0054669A" w:rsidRDefault="007D06F8" w:rsidP="00F37D62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Характеристика</w:t>
            </w:r>
            <w:r w:rsidR="008D3522">
              <w:rPr>
                <w:rFonts w:eastAsiaTheme="minorEastAsia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7D06F8" w:rsidRPr="0054669A" w:rsidRDefault="007D06F8" w:rsidP="00F37D62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D06F8" w:rsidRPr="00F37D62" w:rsidTr="00F37D62">
        <w:tc>
          <w:tcPr>
            <w:tcW w:w="10916" w:type="dxa"/>
            <w:gridSpan w:val="3"/>
            <w:shd w:val="clear" w:color="auto" w:fill="DBDBDB" w:themeFill="accent3" w:themeFillTint="66"/>
          </w:tcPr>
          <w:p w:rsidR="007D06F8" w:rsidRPr="00F37D62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F37D62">
              <w:rPr>
                <w:rFonts w:eastAsiaTheme="minorEastAsia"/>
                <w:b/>
                <w:sz w:val="20"/>
                <w:szCs w:val="20"/>
                <w:lang w:eastAsia="ru-RU"/>
              </w:rPr>
              <w:t>1.Результаты освоения обучающимися образовательных программ по итогам мониторингов, проводимых организацией</w:t>
            </w:r>
          </w:p>
        </w:tc>
      </w:tr>
      <w:tr w:rsidR="007D06F8" w:rsidRPr="0054669A" w:rsidTr="007D06F8">
        <w:tc>
          <w:tcPr>
            <w:tcW w:w="2127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4110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Позитивная динамика результатов (освоение программ 90-100%)</w:t>
            </w:r>
          </w:p>
        </w:tc>
        <w:tc>
          <w:tcPr>
            <w:tcW w:w="4679" w:type="dxa"/>
            <w:vMerge w:val="restart"/>
            <w:shd w:val="clear" w:color="auto" w:fill="auto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Учитываются результаты освоения программы (вида деятельности) с учетом направления деятельности методиста</w:t>
            </w:r>
          </w:p>
        </w:tc>
      </w:tr>
      <w:tr w:rsidR="007D06F8" w:rsidRPr="0054669A" w:rsidTr="007D06F8">
        <w:tc>
          <w:tcPr>
            <w:tcW w:w="2127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4110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Стабильные результаты (более 60-70% освоения программ)</w:t>
            </w:r>
          </w:p>
        </w:tc>
        <w:tc>
          <w:tcPr>
            <w:tcW w:w="4679" w:type="dxa"/>
            <w:vMerge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color w:val="FF0000"/>
                <w:sz w:val="20"/>
                <w:szCs w:val="20"/>
                <w:lang w:eastAsia="ru-RU"/>
              </w:rPr>
            </w:pPr>
          </w:p>
        </w:tc>
      </w:tr>
      <w:tr w:rsidR="007D06F8" w:rsidRPr="0054669A" w:rsidTr="007D06F8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Результаты нестабильные (или менее 60% освоения программ)</w:t>
            </w:r>
          </w:p>
        </w:tc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color w:val="FF0000"/>
                <w:sz w:val="20"/>
                <w:szCs w:val="20"/>
                <w:lang w:eastAsia="ru-RU"/>
              </w:rPr>
            </w:pPr>
          </w:p>
        </w:tc>
      </w:tr>
      <w:tr w:rsidR="007D06F8" w:rsidRPr="00F37D62" w:rsidTr="00F37D62">
        <w:tc>
          <w:tcPr>
            <w:tcW w:w="10916" w:type="dxa"/>
            <w:gridSpan w:val="3"/>
            <w:shd w:val="clear" w:color="auto" w:fill="DBDBDB" w:themeFill="accent3" w:themeFillTint="66"/>
          </w:tcPr>
          <w:p w:rsidR="007D06F8" w:rsidRPr="00F37D62" w:rsidRDefault="007D06F8" w:rsidP="007D06F8">
            <w:pPr>
              <w:spacing w:after="0" w:line="240" w:lineRule="auto"/>
              <w:jc w:val="both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F37D62">
              <w:rPr>
                <w:rFonts w:eastAsiaTheme="minorEastAsia"/>
                <w:b/>
                <w:sz w:val="20"/>
                <w:szCs w:val="20"/>
                <w:lang w:eastAsia="ru-RU"/>
              </w:rPr>
      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 662 (если осуществлялся)</w:t>
            </w:r>
          </w:p>
        </w:tc>
      </w:tr>
      <w:tr w:rsidR="007D06F8" w:rsidRPr="0054669A" w:rsidTr="007D06F8">
        <w:tc>
          <w:tcPr>
            <w:tcW w:w="2127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4110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Результаты профессиональной деятельности выше среднего показателя мониторинга</w:t>
            </w:r>
          </w:p>
        </w:tc>
        <w:tc>
          <w:tcPr>
            <w:tcW w:w="4679" w:type="dxa"/>
            <w:vMerge w:val="restart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Средний показатель - средняя величина сопоставимых результатов всех участников мониторинга в Сахалинской области, позволяющая провести объективную оценку индивидуальных результатов профессиональной деятельности педагогического работника</w:t>
            </w:r>
          </w:p>
        </w:tc>
      </w:tr>
      <w:tr w:rsidR="007D06F8" w:rsidRPr="0054669A" w:rsidTr="007D06F8">
        <w:tc>
          <w:tcPr>
            <w:tcW w:w="2127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4110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Результаты профессиональной деятельности в целом (в большинстве случаев) соответствуют среднему показателю мониторинга</w:t>
            </w:r>
          </w:p>
        </w:tc>
        <w:tc>
          <w:tcPr>
            <w:tcW w:w="4679" w:type="dxa"/>
            <w:vMerge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color w:val="FF0000"/>
                <w:sz w:val="20"/>
                <w:szCs w:val="20"/>
                <w:lang w:eastAsia="ru-RU"/>
              </w:rPr>
            </w:pPr>
          </w:p>
        </w:tc>
      </w:tr>
      <w:tr w:rsidR="007D06F8" w:rsidRPr="0054669A" w:rsidTr="007D06F8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Результаты профессиональной деятельности ниже среднего показателя мониторинга (или информация отсутствует)</w:t>
            </w:r>
          </w:p>
        </w:tc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color w:val="FF0000"/>
                <w:sz w:val="20"/>
                <w:szCs w:val="20"/>
                <w:lang w:eastAsia="ru-RU"/>
              </w:rPr>
            </w:pPr>
          </w:p>
        </w:tc>
      </w:tr>
      <w:tr w:rsidR="007D06F8" w:rsidRPr="00207908" w:rsidTr="00F37D62">
        <w:tc>
          <w:tcPr>
            <w:tcW w:w="10916" w:type="dxa"/>
            <w:gridSpan w:val="3"/>
            <w:shd w:val="clear" w:color="auto" w:fill="DBDBDB" w:themeFill="accent3" w:themeFillTint="66"/>
          </w:tcPr>
          <w:p w:rsidR="007D06F8" w:rsidRPr="00207908" w:rsidRDefault="007D06F8" w:rsidP="007D06F8">
            <w:pPr>
              <w:spacing w:after="0" w:line="240" w:lineRule="auto"/>
              <w:jc w:val="both"/>
              <w:rPr>
                <w:rFonts w:eastAsiaTheme="minorEastAsia"/>
                <w:b/>
                <w:sz w:val="19"/>
                <w:szCs w:val="19"/>
                <w:lang w:eastAsia="ru-RU"/>
              </w:rPr>
            </w:pPr>
            <w:r w:rsidRPr="00207908">
              <w:rPr>
                <w:rFonts w:eastAsiaTheme="minorEastAsia"/>
                <w:b/>
                <w:sz w:val="19"/>
                <w:szCs w:val="19"/>
                <w:lang w:eastAsia="ru-RU"/>
              </w:rPr>
              <w:t xml:space="preserve">3. Выявление развития у обучающихся/педагогов способностей к научной (интеллектуальной), творческой, физкультурно-спортивной деятельности (для первой категории) </w:t>
            </w:r>
            <w:r w:rsidRPr="00207908">
              <w:rPr>
                <w:rFonts w:eastAsiaTheme="minorEastAsia"/>
                <w:b/>
                <w:i/>
                <w:sz w:val="19"/>
                <w:szCs w:val="19"/>
                <w:lang w:eastAsia="ru-RU"/>
              </w:rPr>
              <w:t>или</w:t>
            </w:r>
          </w:p>
          <w:p w:rsidR="007D06F8" w:rsidRPr="00207908" w:rsidRDefault="007D06F8" w:rsidP="007D06F8">
            <w:pPr>
              <w:spacing w:after="0" w:line="240" w:lineRule="auto"/>
              <w:jc w:val="both"/>
              <w:rPr>
                <w:rFonts w:eastAsiaTheme="minorEastAsia"/>
                <w:b/>
                <w:sz w:val="19"/>
                <w:szCs w:val="19"/>
                <w:lang w:eastAsia="ru-RU"/>
              </w:rPr>
            </w:pPr>
            <w:r w:rsidRPr="00207908">
              <w:rPr>
                <w:rFonts w:eastAsiaTheme="minorEastAsia"/>
                <w:b/>
                <w:sz w:val="19"/>
                <w:szCs w:val="19"/>
                <w:lang w:eastAsia="ru-RU"/>
              </w:rPr>
              <w:t>Выявление и развитие способностей обучающихся/педагогов к научной (интеллектуальной), творческой, физкультурно-спортивной деятельности, а также их участие в олимпиадах, конкурсах, фестивалях, соревнованиях (для высшей категории)</w:t>
            </w:r>
          </w:p>
        </w:tc>
      </w:tr>
      <w:tr w:rsidR="007D06F8" w:rsidRPr="0054669A" w:rsidTr="007D06F8">
        <w:tc>
          <w:tcPr>
            <w:tcW w:w="2127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4110" w:type="dxa"/>
            <w:shd w:val="clear" w:color="auto" w:fill="auto"/>
          </w:tcPr>
          <w:p w:rsidR="007D06F8" w:rsidRPr="0054669A" w:rsidRDefault="007D06F8" w:rsidP="00F3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Имеются положительные результаты профессиональной деятельности на </w:t>
            </w:r>
            <w:r w:rsidR="00F37D62">
              <w:rPr>
                <w:rFonts w:eastAsiaTheme="minorEastAsia"/>
                <w:sz w:val="20"/>
                <w:szCs w:val="20"/>
                <w:lang w:eastAsia="ru-RU"/>
              </w:rPr>
              <w:t>региональном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уровне и выше</w:t>
            </w:r>
          </w:p>
        </w:tc>
        <w:tc>
          <w:tcPr>
            <w:tcW w:w="4679" w:type="dxa"/>
            <w:vMerge w:val="restart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Учитываются подтвержденные результаты профессиональной деятельности по выявлению и развитию способностей обучающихся/педагогов, их участию в мероприятиях, утвержденных или организованных (поддерживаемых) органами исполнительной власти (местного самоуправления) </w:t>
            </w:r>
          </w:p>
        </w:tc>
      </w:tr>
      <w:tr w:rsidR="007D06F8" w:rsidRPr="0054669A" w:rsidTr="007D06F8">
        <w:tc>
          <w:tcPr>
            <w:tcW w:w="2127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4110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Имеются положительные результаты профессиональной деятельности на муниципальном  уровне</w:t>
            </w:r>
          </w:p>
        </w:tc>
        <w:tc>
          <w:tcPr>
            <w:tcW w:w="4679" w:type="dxa"/>
            <w:vMerge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color w:val="FF0000"/>
                <w:sz w:val="20"/>
                <w:szCs w:val="20"/>
                <w:lang w:eastAsia="ru-RU"/>
              </w:rPr>
            </w:pPr>
          </w:p>
        </w:tc>
      </w:tr>
      <w:tr w:rsidR="007D06F8" w:rsidRPr="0054669A" w:rsidTr="007D06F8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Отсутствуют положительные результаты  профессиональной деятельности</w:t>
            </w:r>
          </w:p>
        </w:tc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color w:val="FF0000"/>
                <w:sz w:val="20"/>
                <w:szCs w:val="20"/>
                <w:lang w:eastAsia="ru-RU"/>
              </w:rPr>
            </w:pPr>
          </w:p>
        </w:tc>
      </w:tr>
      <w:tr w:rsidR="007D06F8" w:rsidRPr="00F37D62" w:rsidTr="00F37D62">
        <w:tc>
          <w:tcPr>
            <w:tcW w:w="10916" w:type="dxa"/>
            <w:gridSpan w:val="3"/>
            <w:shd w:val="clear" w:color="auto" w:fill="DBDBDB" w:themeFill="accent3" w:themeFillTint="66"/>
          </w:tcPr>
          <w:p w:rsidR="007D06F8" w:rsidRPr="00F37D62" w:rsidRDefault="007D06F8" w:rsidP="007D06F8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r w:rsidRPr="00F37D62">
              <w:rPr>
                <w:b/>
                <w:sz w:val="19"/>
                <w:szCs w:val="19"/>
              </w:rPr>
              <w:t>4.Личный вклад в повышение качества образования, совершенствовани</w:t>
            </w:r>
            <w:r w:rsidR="00A515DA" w:rsidRPr="00F37D62">
              <w:rPr>
                <w:b/>
                <w:sz w:val="19"/>
                <w:szCs w:val="19"/>
              </w:rPr>
              <w:t>е</w:t>
            </w:r>
            <w:r w:rsidRPr="00F37D62">
              <w:rPr>
                <w:b/>
                <w:sz w:val="19"/>
                <w:szCs w:val="19"/>
              </w:rPr>
              <w:t xml:space="preserve">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 (для первой категории) </w:t>
            </w:r>
            <w:r w:rsidRPr="00F37D62">
              <w:rPr>
                <w:b/>
                <w:i/>
                <w:sz w:val="19"/>
                <w:szCs w:val="19"/>
              </w:rPr>
              <w:t>или</w:t>
            </w:r>
          </w:p>
          <w:p w:rsidR="007D06F8" w:rsidRPr="00F37D62" w:rsidRDefault="007D06F8" w:rsidP="007D06F8">
            <w:pPr>
              <w:spacing w:after="0" w:line="240" w:lineRule="auto"/>
              <w:contextualSpacing/>
              <w:jc w:val="both"/>
              <w:rPr>
                <w:rFonts w:eastAsiaTheme="minorEastAsia"/>
                <w:b/>
                <w:sz w:val="19"/>
                <w:szCs w:val="19"/>
                <w:lang w:eastAsia="ru-RU"/>
              </w:rPr>
            </w:pPr>
            <w:r w:rsidRPr="00F37D62">
              <w:rPr>
                <w:rFonts w:eastAsiaTheme="minorEastAsia"/>
                <w:b/>
                <w:sz w:val="19"/>
                <w:szCs w:val="19"/>
                <w:lang w:eastAsia="ru-RU"/>
              </w:rPr>
      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 (для высшей категории)</w:t>
            </w:r>
          </w:p>
        </w:tc>
      </w:tr>
      <w:tr w:rsidR="007D06F8" w:rsidRPr="0054669A" w:rsidTr="007D06F8">
        <w:tc>
          <w:tcPr>
            <w:tcW w:w="2127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4110" w:type="dxa"/>
            <w:shd w:val="clear" w:color="auto" w:fill="auto"/>
          </w:tcPr>
          <w:p w:rsidR="007D06F8" w:rsidRPr="0054669A" w:rsidRDefault="007D06F8" w:rsidP="00F3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Имеются положительные результаты профессиональной деятельности на </w:t>
            </w:r>
            <w:r w:rsidR="00F37D62">
              <w:rPr>
                <w:rFonts w:eastAsiaTheme="minorEastAsia"/>
                <w:sz w:val="20"/>
                <w:szCs w:val="20"/>
                <w:lang w:eastAsia="ru-RU"/>
              </w:rPr>
              <w:t>региональном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уровне и выше</w:t>
            </w:r>
          </w:p>
        </w:tc>
        <w:tc>
          <w:tcPr>
            <w:tcW w:w="4679" w:type="dxa"/>
            <w:vMerge w:val="restart"/>
            <w:shd w:val="clear" w:color="auto" w:fill="auto"/>
          </w:tcPr>
          <w:p w:rsidR="007D06F8" w:rsidRPr="0054669A" w:rsidRDefault="007D06F8" w:rsidP="006F363C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Учитываются подтвержденные на муниципальном и/или </w:t>
            </w:r>
            <w:r w:rsidR="006F363C" w:rsidRPr="0054669A">
              <w:rPr>
                <w:rFonts w:eastAsiaTheme="minorEastAsia"/>
                <w:sz w:val="20"/>
                <w:szCs w:val="20"/>
                <w:lang w:eastAsia="ru-RU"/>
              </w:rPr>
              <w:t>региональном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 уровне и выше результаты деятельности методиста, получившие положительную оценку органов, осуществляющих управление в сфере образования и профессионального сообщества (экспертная оценка)</w:t>
            </w:r>
          </w:p>
        </w:tc>
      </w:tr>
      <w:tr w:rsidR="007D06F8" w:rsidRPr="0054669A" w:rsidTr="007D06F8">
        <w:tc>
          <w:tcPr>
            <w:tcW w:w="2127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4110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Имеются положительные результаты профессиональной деятельности на муниципальном и/или институциональном уровне</w:t>
            </w:r>
          </w:p>
        </w:tc>
        <w:tc>
          <w:tcPr>
            <w:tcW w:w="4679" w:type="dxa"/>
            <w:vMerge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color w:val="FF0000"/>
                <w:sz w:val="20"/>
                <w:szCs w:val="20"/>
                <w:lang w:eastAsia="ru-RU"/>
              </w:rPr>
            </w:pPr>
          </w:p>
        </w:tc>
      </w:tr>
      <w:tr w:rsidR="007D06F8" w:rsidRPr="0054669A" w:rsidTr="007D06F8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Отсутствуют положительные результаты  профессиональной деятельности</w:t>
            </w:r>
          </w:p>
        </w:tc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color w:val="FF0000"/>
                <w:sz w:val="20"/>
                <w:szCs w:val="20"/>
                <w:lang w:eastAsia="ru-RU"/>
              </w:rPr>
            </w:pPr>
          </w:p>
        </w:tc>
      </w:tr>
      <w:tr w:rsidR="007D06F8" w:rsidRPr="00207908" w:rsidTr="00F37D62">
        <w:tc>
          <w:tcPr>
            <w:tcW w:w="10916" w:type="dxa"/>
            <w:gridSpan w:val="3"/>
            <w:shd w:val="clear" w:color="auto" w:fill="DBDBDB" w:themeFill="accent3" w:themeFillTint="66"/>
          </w:tcPr>
          <w:p w:rsidR="007D06F8" w:rsidRPr="00207908" w:rsidRDefault="007D06F8" w:rsidP="007D06F8">
            <w:pPr>
              <w:spacing w:after="0" w:line="240" w:lineRule="auto"/>
              <w:jc w:val="both"/>
              <w:rPr>
                <w:rFonts w:eastAsiaTheme="minorEastAsia"/>
                <w:b/>
                <w:sz w:val="19"/>
                <w:szCs w:val="19"/>
                <w:lang w:eastAsia="ru-RU"/>
              </w:rPr>
            </w:pPr>
            <w:r w:rsidRPr="00207908">
              <w:rPr>
                <w:rFonts w:eastAsiaTheme="minorEastAsia"/>
                <w:b/>
                <w:sz w:val="19"/>
                <w:szCs w:val="19"/>
                <w:lang w:eastAsia="ru-RU"/>
              </w:rPr>
              <w:t>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(для высшей категории)</w:t>
            </w:r>
          </w:p>
        </w:tc>
      </w:tr>
      <w:tr w:rsidR="007D06F8" w:rsidRPr="0054669A" w:rsidTr="007D06F8">
        <w:tc>
          <w:tcPr>
            <w:tcW w:w="2127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4110" w:type="dxa"/>
            <w:shd w:val="clear" w:color="auto" w:fill="auto"/>
          </w:tcPr>
          <w:p w:rsidR="007D06F8" w:rsidRPr="0054669A" w:rsidRDefault="007D06F8" w:rsidP="00F3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Имеются положительные результаты профессиональной деятельности на </w:t>
            </w:r>
            <w:r w:rsidR="00F37D62">
              <w:rPr>
                <w:rFonts w:eastAsiaTheme="minorEastAsia"/>
                <w:sz w:val="20"/>
                <w:szCs w:val="20"/>
                <w:lang w:eastAsia="ru-RU"/>
              </w:rPr>
              <w:t>региональном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уровне и выше</w:t>
            </w:r>
          </w:p>
        </w:tc>
        <w:tc>
          <w:tcPr>
            <w:tcW w:w="4679" w:type="dxa"/>
            <w:vMerge w:val="restart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Учитываются подтвержденные результаты деятельности методиста, получившие положительную оценку органов, осуществляющих управление в сфере образования и профессионального сообщества (экспертная оценка)</w:t>
            </w:r>
          </w:p>
        </w:tc>
      </w:tr>
      <w:tr w:rsidR="007D06F8" w:rsidRPr="0054669A" w:rsidTr="007D06F8">
        <w:tc>
          <w:tcPr>
            <w:tcW w:w="2127" w:type="dxa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4110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Имеются положительные результаты профессиональной деятельности на муниципальном уровне </w:t>
            </w:r>
          </w:p>
        </w:tc>
        <w:tc>
          <w:tcPr>
            <w:tcW w:w="4679" w:type="dxa"/>
            <w:vMerge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color w:val="FF0000"/>
                <w:sz w:val="20"/>
                <w:szCs w:val="20"/>
                <w:lang w:eastAsia="ru-RU"/>
              </w:rPr>
            </w:pPr>
          </w:p>
        </w:tc>
      </w:tr>
      <w:tr w:rsidR="007D06F8" w:rsidRPr="0054669A" w:rsidTr="007D06F8">
        <w:tc>
          <w:tcPr>
            <w:tcW w:w="2127" w:type="dxa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4110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Отсутствуют положительные результаты  профессиональной деятельности</w:t>
            </w:r>
          </w:p>
        </w:tc>
        <w:tc>
          <w:tcPr>
            <w:tcW w:w="4679" w:type="dxa"/>
            <w:vMerge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8D3522" w:rsidRPr="00D94E37" w:rsidRDefault="007D06F8" w:rsidP="008D3522">
      <w:pPr>
        <w:spacing w:after="0" w:line="240" w:lineRule="auto"/>
        <w:ind w:left="-284"/>
        <w:jc w:val="both"/>
        <w:rPr>
          <w:sz w:val="16"/>
          <w:szCs w:val="16"/>
        </w:rPr>
      </w:pPr>
      <w:r w:rsidRPr="00D94E37">
        <w:rPr>
          <w:sz w:val="16"/>
          <w:szCs w:val="16"/>
        </w:rPr>
        <w:t xml:space="preserve">* </w:t>
      </w:r>
      <w:r w:rsidR="00D94E37">
        <w:rPr>
          <w:sz w:val="16"/>
          <w:szCs w:val="16"/>
        </w:rPr>
        <w:t>в</w:t>
      </w:r>
      <w:r w:rsidRPr="00D94E37">
        <w:rPr>
          <w:sz w:val="16"/>
          <w:szCs w:val="16"/>
        </w:rPr>
        <w:t>се индикаторы являются вариативными, оценка соответствия достигнутых результатов критериям аттестации осуществляется с учетом должностных обязанностей и направления/профиля деятельности методиста, а также особенностей контингента обучающихся</w:t>
      </w:r>
      <w:r w:rsidR="008D3522" w:rsidRPr="00D94E37">
        <w:rPr>
          <w:sz w:val="16"/>
          <w:szCs w:val="16"/>
        </w:rPr>
        <w:t>;</w:t>
      </w:r>
    </w:p>
    <w:p w:rsidR="008D3522" w:rsidRPr="00D94E37" w:rsidRDefault="008D3522" w:rsidP="007D06F8">
      <w:pPr>
        <w:spacing w:after="0" w:line="240" w:lineRule="auto"/>
        <w:ind w:left="-284"/>
        <w:jc w:val="both"/>
        <w:rPr>
          <w:sz w:val="16"/>
          <w:szCs w:val="16"/>
        </w:rPr>
      </w:pPr>
      <w:r w:rsidRPr="00D94E37">
        <w:rPr>
          <w:rFonts w:eastAsiaTheme="minorEastAsia"/>
          <w:sz w:val="16"/>
          <w:szCs w:val="16"/>
          <w:lang w:eastAsia="ru-RU"/>
        </w:rPr>
        <w:t>** примерный достаточный уровень (при наличии) достижения результатов профессиональной деятельности педагогического работника</w:t>
      </w:r>
    </w:p>
    <w:p w:rsidR="007D06F8" w:rsidRPr="0054669A" w:rsidRDefault="007D06F8" w:rsidP="007D06F8">
      <w:pPr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7D06F8" w:rsidRPr="0054669A" w:rsidRDefault="007D06F8" w:rsidP="00207908">
      <w:pPr>
        <w:spacing w:after="0" w:line="240" w:lineRule="auto"/>
        <w:ind w:left="-426"/>
        <w:jc w:val="center"/>
        <w:rPr>
          <w:sz w:val="24"/>
          <w:szCs w:val="24"/>
        </w:rPr>
      </w:pPr>
      <w:r w:rsidRPr="0054669A">
        <w:rPr>
          <w:sz w:val="24"/>
          <w:szCs w:val="24"/>
        </w:rPr>
        <w:lastRenderedPageBreak/>
        <w:t xml:space="preserve">Примерные результаты профессиональной деятельности, соответствующие требованиям к </w:t>
      </w:r>
      <w:r w:rsidRPr="00207908">
        <w:rPr>
          <w:b/>
          <w:sz w:val="24"/>
          <w:szCs w:val="24"/>
        </w:rPr>
        <w:t>пер</w:t>
      </w:r>
      <w:r w:rsidR="00FE23C1" w:rsidRPr="00207908">
        <w:rPr>
          <w:b/>
          <w:sz w:val="24"/>
          <w:szCs w:val="24"/>
        </w:rPr>
        <w:t>вой</w:t>
      </w:r>
      <w:r w:rsidR="00FE23C1">
        <w:rPr>
          <w:sz w:val="24"/>
          <w:szCs w:val="24"/>
        </w:rPr>
        <w:t xml:space="preserve"> квалификационной категории</w:t>
      </w:r>
      <w:r w:rsidR="00B4087F">
        <w:rPr>
          <w:sz w:val="24"/>
          <w:szCs w:val="24"/>
        </w:rPr>
        <w:t>*</w:t>
      </w:r>
      <w:r w:rsidR="00FE23C1">
        <w:rPr>
          <w:sz w:val="24"/>
          <w:szCs w:val="24"/>
        </w:rPr>
        <w:t xml:space="preserve"> (</w:t>
      </w:r>
      <w:r w:rsidRPr="00207908">
        <w:rPr>
          <w:b/>
          <w:sz w:val="24"/>
          <w:szCs w:val="24"/>
        </w:rPr>
        <w:t>методист, включая старшего</w:t>
      </w:r>
      <w:r w:rsidRPr="0054669A">
        <w:rPr>
          <w:sz w:val="24"/>
          <w:szCs w:val="24"/>
        </w:rPr>
        <w:t>)</w:t>
      </w:r>
    </w:p>
    <w:tbl>
      <w:tblPr>
        <w:tblW w:w="10916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88"/>
        <w:gridCol w:w="2126"/>
        <w:gridCol w:w="2835"/>
      </w:tblGrid>
      <w:tr w:rsidR="007D06F8" w:rsidRPr="0054669A" w:rsidTr="007D06F8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Критерии оценки профессиональной деятельности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Соответствие первой</w:t>
            </w:r>
          </w:p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sz w:val="20"/>
                <w:szCs w:val="20"/>
              </w:rPr>
              <w:t>квалификационной категории</w:t>
            </w:r>
            <w:r w:rsidR="004F117C">
              <w:rPr>
                <w:sz w:val="20"/>
                <w:szCs w:val="20"/>
              </w:rPr>
              <w:t>**</w:t>
            </w:r>
          </w:p>
        </w:tc>
        <w:tc>
          <w:tcPr>
            <w:tcW w:w="2835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Результаты освоения обучающимися образовательных программ, видов деятельности </w:t>
            </w:r>
            <w:r w:rsidRPr="0054669A">
              <w:rPr>
                <w:rFonts w:cstheme="minorBidi"/>
                <w:sz w:val="20"/>
                <w:szCs w:val="20"/>
              </w:rPr>
              <w:t>по итогам мониторингов</w:t>
            </w:r>
            <w:r w:rsidR="00FE23C1">
              <w:rPr>
                <w:rFonts w:cstheme="minorBidi"/>
                <w:sz w:val="20"/>
                <w:szCs w:val="20"/>
              </w:rPr>
              <w:t>,</w:t>
            </w:r>
            <w:r w:rsidRPr="0054669A">
              <w:rPr>
                <w:rFonts w:cstheme="minorBidi"/>
                <w:sz w:val="20"/>
                <w:szCs w:val="20"/>
              </w:rPr>
              <w:t xml:space="preserve"> проводимых организацией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не ниже среднего уровня</w:t>
            </w:r>
          </w:p>
        </w:tc>
        <w:tc>
          <w:tcPr>
            <w:tcW w:w="2835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sz w:val="20"/>
                <w:szCs w:val="20"/>
              </w:rPr>
              <w:t>В межаттестационный период в соответствии с направлениями деятельности методиста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 662* (если осуществлялось)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не ниже среднего уровня</w:t>
            </w:r>
          </w:p>
        </w:tc>
        <w:tc>
          <w:tcPr>
            <w:tcW w:w="2835" w:type="dxa"/>
          </w:tcPr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В межаттестационный период в соответствии с направлениями деятельности методиста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5388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val="ru" w:eastAsia="ru-RU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не ниже среднего уровня</w:t>
            </w:r>
          </w:p>
        </w:tc>
        <w:tc>
          <w:tcPr>
            <w:tcW w:w="2835" w:type="dxa"/>
          </w:tcPr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В межаттестационный период в соответствии с направлениями деятельности методиста;</w:t>
            </w:r>
          </w:p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 xml:space="preserve">учитываются результаты деятельности институционального и муниципального уровней, стабильные результаты 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5388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val="ru" w:eastAsia="ru-RU"/>
              </w:rPr>
      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активное участия в работе методических объединений педагогических работников организации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не ниже среднего уровня</w:t>
            </w:r>
          </w:p>
        </w:tc>
        <w:tc>
          <w:tcPr>
            <w:tcW w:w="2835" w:type="dxa"/>
          </w:tcPr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В межаттестационный период в соответствии с направлениями деятельности методиста;</w:t>
            </w:r>
          </w:p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 xml:space="preserve">учитываются результаты деятельности </w:t>
            </w:r>
            <w:r w:rsidR="00F1621F" w:rsidRPr="0054669A">
              <w:rPr>
                <w:sz w:val="20"/>
                <w:szCs w:val="20"/>
              </w:rPr>
              <w:t>институционального и</w:t>
            </w:r>
            <w:r w:rsidRPr="0054669A">
              <w:rPr>
                <w:sz w:val="20"/>
                <w:szCs w:val="20"/>
              </w:rPr>
              <w:t xml:space="preserve"> муниципального уровней, стабильные результаты, регулярная деятельность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</w:tcPr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</w:tcPr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06F8" w:rsidRPr="0054669A" w:rsidRDefault="007D06F8" w:rsidP="007D06F8">
            <w:pPr>
              <w:spacing w:after="0" w:line="240" w:lineRule="auto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Соответствует</w:t>
            </w:r>
          </w:p>
        </w:tc>
      </w:tr>
    </w:tbl>
    <w:p w:rsidR="00D94E37" w:rsidRDefault="007D06F8" w:rsidP="004F117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Theme="minorEastAsia"/>
          <w:sz w:val="16"/>
          <w:szCs w:val="16"/>
          <w:lang w:eastAsia="ru-RU"/>
        </w:rPr>
      </w:pPr>
      <w:r w:rsidRPr="00D94E37">
        <w:rPr>
          <w:rFonts w:eastAsiaTheme="minorEastAsia"/>
          <w:sz w:val="16"/>
          <w:szCs w:val="16"/>
          <w:lang w:eastAsia="ru-RU"/>
        </w:rPr>
        <w:t>* Все индикаторы являются вариативными, оценка соответствия достигнутых результатов критериям аттестации осуществляется с учетом должностных обязанностей и направления/профиля деятельности методиста, а также особенностей контингента обучающихся</w:t>
      </w:r>
      <w:r w:rsidR="004F117C" w:rsidRPr="00D94E37">
        <w:rPr>
          <w:rFonts w:eastAsiaTheme="minorEastAsia"/>
          <w:sz w:val="16"/>
          <w:szCs w:val="16"/>
          <w:lang w:eastAsia="ru-RU"/>
        </w:rPr>
        <w:t>;</w:t>
      </w:r>
    </w:p>
    <w:p w:rsidR="004F117C" w:rsidRPr="00D94E37" w:rsidRDefault="004F117C" w:rsidP="004F117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Theme="minorEastAsia"/>
          <w:sz w:val="16"/>
          <w:szCs w:val="16"/>
          <w:lang w:eastAsia="ru-RU"/>
        </w:rPr>
      </w:pPr>
      <w:r w:rsidRPr="00D94E37">
        <w:rPr>
          <w:rFonts w:eastAsiaTheme="minorEastAsia"/>
          <w:sz w:val="16"/>
          <w:szCs w:val="16"/>
          <w:lang w:eastAsia="ru-RU"/>
        </w:rPr>
        <w:t xml:space="preserve"> **</w:t>
      </w:r>
      <w:r w:rsidRPr="00D94E37">
        <w:rPr>
          <w:sz w:val="16"/>
          <w:szCs w:val="16"/>
        </w:rPr>
        <w:t xml:space="preserve"> примерный достаточный уровень (при наличии) достижения </w:t>
      </w:r>
      <w:r w:rsidRPr="00D94E37">
        <w:rPr>
          <w:rFonts w:eastAsiaTheme="minorEastAsia"/>
          <w:sz w:val="16"/>
          <w:szCs w:val="16"/>
          <w:lang w:eastAsia="ru-RU"/>
        </w:rPr>
        <w:t>результатов профессиональной деятельности педагогического работника</w:t>
      </w:r>
    </w:p>
    <w:p w:rsidR="007D06F8" w:rsidRPr="00D94E37" w:rsidRDefault="007D06F8" w:rsidP="004F117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Theme="minorEastAsia"/>
          <w:sz w:val="16"/>
          <w:szCs w:val="16"/>
          <w:lang w:eastAsia="ru-RU"/>
        </w:rPr>
      </w:pPr>
    </w:p>
    <w:p w:rsidR="007D06F8" w:rsidRPr="0054669A" w:rsidRDefault="007D06F8" w:rsidP="007D06F8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0"/>
          <w:szCs w:val="20"/>
          <w:lang w:eastAsia="ru-RU"/>
        </w:rPr>
      </w:pPr>
    </w:p>
    <w:p w:rsidR="007D06F8" w:rsidRPr="0054669A" w:rsidRDefault="007D06F8" w:rsidP="007D06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  <w:r w:rsidRPr="0054669A">
        <w:rPr>
          <w:rFonts w:eastAsiaTheme="minorEastAsia"/>
          <w:sz w:val="20"/>
          <w:szCs w:val="20"/>
          <w:lang w:eastAsia="ru-RU"/>
        </w:rPr>
        <w:t xml:space="preserve"> </w:t>
      </w:r>
      <w:r w:rsidRPr="0054669A">
        <w:rPr>
          <w:rFonts w:ascii="Arial" w:eastAsiaTheme="minorEastAsia" w:hAnsi="Arial" w:cs="Arial"/>
          <w:color w:val="FF0000"/>
          <w:lang w:eastAsia="ru-RU"/>
        </w:rPr>
        <w:br w:type="page"/>
      </w:r>
    </w:p>
    <w:p w:rsidR="00207908" w:rsidRDefault="00207908" w:rsidP="00207908">
      <w:pPr>
        <w:spacing w:after="0" w:line="240" w:lineRule="auto"/>
        <w:ind w:left="-426"/>
        <w:jc w:val="center"/>
        <w:rPr>
          <w:sz w:val="24"/>
          <w:szCs w:val="24"/>
        </w:rPr>
      </w:pPr>
    </w:p>
    <w:p w:rsidR="007D06F8" w:rsidRDefault="007D06F8" w:rsidP="00207908">
      <w:pPr>
        <w:spacing w:after="0" w:line="240" w:lineRule="auto"/>
        <w:ind w:left="-426"/>
        <w:jc w:val="center"/>
        <w:rPr>
          <w:sz w:val="24"/>
          <w:szCs w:val="24"/>
        </w:rPr>
      </w:pPr>
      <w:r w:rsidRPr="0054669A">
        <w:rPr>
          <w:sz w:val="24"/>
          <w:szCs w:val="24"/>
        </w:rPr>
        <w:t xml:space="preserve">Примерные результаты профессиональной деятельности педагогических работников, соответствующие требованиям к </w:t>
      </w:r>
      <w:r w:rsidRPr="00207908">
        <w:rPr>
          <w:b/>
          <w:sz w:val="24"/>
          <w:szCs w:val="24"/>
        </w:rPr>
        <w:t>высшей</w:t>
      </w:r>
      <w:r w:rsidRPr="0054669A">
        <w:rPr>
          <w:sz w:val="24"/>
          <w:szCs w:val="24"/>
        </w:rPr>
        <w:t xml:space="preserve"> квалификационной категории</w:t>
      </w:r>
      <w:r w:rsidR="00B4087F">
        <w:rPr>
          <w:sz w:val="24"/>
          <w:szCs w:val="24"/>
        </w:rPr>
        <w:t>*</w:t>
      </w:r>
      <w:r w:rsidRPr="0054669A">
        <w:rPr>
          <w:sz w:val="24"/>
          <w:szCs w:val="24"/>
        </w:rPr>
        <w:t xml:space="preserve"> </w:t>
      </w:r>
      <w:r w:rsidR="00D246AB">
        <w:rPr>
          <w:sz w:val="24"/>
          <w:szCs w:val="24"/>
        </w:rPr>
        <w:t>(</w:t>
      </w:r>
      <w:r w:rsidRPr="00207908">
        <w:rPr>
          <w:b/>
          <w:sz w:val="24"/>
          <w:szCs w:val="24"/>
        </w:rPr>
        <w:t>методист</w:t>
      </w:r>
      <w:r w:rsidR="00D246AB" w:rsidRPr="00207908">
        <w:rPr>
          <w:b/>
          <w:sz w:val="24"/>
          <w:szCs w:val="24"/>
        </w:rPr>
        <w:t>, в</w:t>
      </w:r>
      <w:r w:rsidRPr="00207908">
        <w:rPr>
          <w:b/>
          <w:sz w:val="24"/>
          <w:szCs w:val="24"/>
        </w:rPr>
        <w:t>ключая старшего</w:t>
      </w:r>
      <w:r w:rsidRPr="0054669A">
        <w:rPr>
          <w:sz w:val="24"/>
          <w:szCs w:val="24"/>
        </w:rPr>
        <w:t>)</w:t>
      </w:r>
    </w:p>
    <w:p w:rsidR="00207908" w:rsidRPr="0054669A" w:rsidRDefault="00207908" w:rsidP="00207908">
      <w:pPr>
        <w:spacing w:after="0" w:line="240" w:lineRule="auto"/>
        <w:ind w:left="-426"/>
        <w:jc w:val="center"/>
        <w:rPr>
          <w:sz w:val="24"/>
          <w:szCs w:val="24"/>
        </w:rPr>
      </w:pPr>
    </w:p>
    <w:tbl>
      <w:tblPr>
        <w:tblW w:w="10916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88"/>
        <w:gridCol w:w="2126"/>
        <w:gridCol w:w="2835"/>
      </w:tblGrid>
      <w:tr w:rsidR="007D06F8" w:rsidRPr="0054669A" w:rsidTr="007D06F8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Критерии оценки профессиональной деятельности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Соответствие первой</w:t>
            </w:r>
          </w:p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sz w:val="20"/>
                <w:szCs w:val="20"/>
              </w:rPr>
              <w:t>квалификационной категории</w:t>
            </w:r>
            <w:r w:rsidR="004F117C">
              <w:rPr>
                <w:sz w:val="20"/>
                <w:szCs w:val="20"/>
              </w:rPr>
              <w:t>**</w:t>
            </w:r>
          </w:p>
        </w:tc>
        <w:tc>
          <w:tcPr>
            <w:tcW w:w="2835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Результаты освоения обучающимися образовательных программ, видов деятельности </w:t>
            </w:r>
            <w:r w:rsidRPr="0054669A">
              <w:rPr>
                <w:rFonts w:cstheme="minorBidi"/>
                <w:sz w:val="20"/>
                <w:szCs w:val="20"/>
              </w:rPr>
              <w:t>по итогам мониторингов</w:t>
            </w:r>
            <w:r w:rsidR="00FE23C1">
              <w:rPr>
                <w:rFonts w:cstheme="minorBidi"/>
                <w:sz w:val="20"/>
                <w:szCs w:val="20"/>
              </w:rPr>
              <w:t>,</w:t>
            </w:r>
            <w:r w:rsidRPr="0054669A">
              <w:rPr>
                <w:rFonts w:cstheme="minorBidi"/>
                <w:sz w:val="20"/>
                <w:szCs w:val="20"/>
              </w:rPr>
              <w:t xml:space="preserve"> проводимых организацией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2835" w:type="dxa"/>
          </w:tcPr>
          <w:p w:rsidR="007D06F8" w:rsidRPr="0054669A" w:rsidRDefault="007D06F8" w:rsidP="00FE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sz w:val="20"/>
                <w:szCs w:val="20"/>
              </w:rPr>
              <w:t>В межаттестационный период в соответствии с направлениями деятельности методиста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 662* (если осуществлялось)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2835" w:type="dxa"/>
          </w:tcPr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В межаттестационный период в соответствии с направлениями деятельности методиста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5388" w:type="dxa"/>
          </w:tcPr>
          <w:p w:rsidR="007D06F8" w:rsidRPr="0054669A" w:rsidRDefault="006F363C" w:rsidP="00EC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Выявление и развитие способностей обучающихся/педагогов к научной (интеллектуальной), творческой, физкультурно-спортивной деятельности, а также результаты их участия в олимпиадах, конкурсах, фестивалях, соревнованиях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2835" w:type="dxa"/>
          </w:tcPr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В межаттестационный период в соответствии с направлениями деятельности методиста;</w:t>
            </w:r>
          </w:p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 xml:space="preserve">учитываются результаты деятельности областного и выше уровней, позитивная динамика 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5388" w:type="dxa"/>
          </w:tcPr>
          <w:p w:rsidR="007D06F8" w:rsidRPr="0054669A" w:rsidRDefault="006F363C" w:rsidP="006F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 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2835" w:type="dxa"/>
          </w:tcPr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В межаттестационный период в соответствии с направлениями деятельности методиста;</w:t>
            </w:r>
          </w:p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учитываются результаты деятельности областного и выше уровней, позитивная динамика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5388" w:type="dxa"/>
          </w:tcPr>
          <w:p w:rsidR="007D06F8" w:rsidRPr="0054669A" w:rsidRDefault="00A515DA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val="ru"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val="ru" w:eastAsia="ru-RU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2835" w:type="dxa"/>
          </w:tcPr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В межаттестационный период в соответствии с направлениями деятельности методиста;</w:t>
            </w:r>
          </w:p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учитываются результаты деятельности областного и выше уровней, позитивная динамика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</w:tcPr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</w:tcPr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06F8" w:rsidRPr="0054669A" w:rsidRDefault="007D06F8" w:rsidP="007D06F8">
            <w:pPr>
              <w:spacing w:after="0" w:line="240" w:lineRule="auto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Соответствует</w:t>
            </w:r>
          </w:p>
        </w:tc>
      </w:tr>
    </w:tbl>
    <w:p w:rsidR="00D94E37" w:rsidRPr="00D94E37" w:rsidRDefault="007D06F8" w:rsidP="004F117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Theme="minorEastAsia"/>
          <w:sz w:val="16"/>
          <w:szCs w:val="16"/>
          <w:lang w:eastAsia="ru-RU"/>
        </w:rPr>
      </w:pPr>
      <w:r w:rsidRPr="00D94E37">
        <w:rPr>
          <w:rFonts w:eastAsiaTheme="minorEastAsia"/>
          <w:sz w:val="16"/>
          <w:szCs w:val="16"/>
          <w:lang w:eastAsia="ru-RU"/>
        </w:rPr>
        <w:t>* Все индикаторы являются вариативными, оценка соответствия достигнутых результатов критериям аттестации осуществляется с учетом должностных обязанностей и направления/профиля деятельности методиста, а также особенностей контингента обучающихся</w:t>
      </w:r>
      <w:r w:rsidR="004F117C" w:rsidRPr="00D94E37">
        <w:rPr>
          <w:rFonts w:eastAsiaTheme="minorEastAsia"/>
          <w:sz w:val="16"/>
          <w:szCs w:val="16"/>
          <w:lang w:eastAsia="ru-RU"/>
        </w:rPr>
        <w:t>;</w:t>
      </w:r>
    </w:p>
    <w:p w:rsidR="004F117C" w:rsidRPr="00D94E37" w:rsidRDefault="004F117C" w:rsidP="004F117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Theme="minorEastAsia"/>
          <w:sz w:val="16"/>
          <w:szCs w:val="16"/>
          <w:lang w:eastAsia="ru-RU"/>
        </w:rPr>
      </w:pPr>
      <w:r w:rsidRPr="00D94E37">
        <w:rPr>
          <w:rFonts w:eastAsiaTheme="minorEastAsia"/>
          <w:sz w:val="16"/>
          <w:szCs w:val="16"/>
          <w:lang w:eastAsia="ru-RU"/>
        </w:rPr>
        <w:t>**</w:t>
      </w:r>
      <w:r w:rsidRPr="00D94E37">
        <w:rPr>
          <w:sz w:val="16"/>
          <w:szCs w:val="16"/>
        </w:rPr>
        <w:t xml:space="preserve"> примерный достаточный уровень (при наличии) достижения </w:t>
      </w:r>
      <w:r w:rsidRPr="00D94E37">
        <w:rPr>
          <w:rFonts w:eastAsiaTheme="minorEastAsia"/>
          <w:sz w:val="16"/>
          <w:szCs w:val="16"/>
          <w:lang w:eastAsia="ru-RU"/>
        </w:rPr>
        <w:t>результатов профессиональной деятельности педагогического работника</w:t>
      </w:r>
    </w:p>
    <w:p w:rsidR="007D06F8" w:rsidRPr="0054669A" w:rsidRDefault="007D06F8">
      <w:pPr>
        <w:spacing w:after="160" w:line="259" w:lineRule="auto"/>
        <w:rPr>
          <w:sz w:val="24"/>
          <w:szCs w:val="24"/>
        </w:rPr>
      </w:pPr>
    </w:p>
    <w:sectPr w:rsidR="007D06F8" w:rsidRPr="0054669A" w:rsidSect="00460F4D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765"/>
    <w:multiLevelType w:val="hybridMultilevel"/>
    <w:tmpl w:val="CA7A65A6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BAC"/>
    <w:multiLevelType w:val="hybridMultilevel"/>
    <w:tmpl w:val="3B3CF326"/>
    <w:lvl w:ilvl="0" w:tplc="05223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56A9"/>
    <w:multiLevelType w:val="hybridMultilevel"/>
    <w:tmpl w:val="CDE460C6"/>
    <w:lvl w:ilvl="0" w:tplc="6974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55B7A"/>
    <w:multiLevelType w:val="hybridMultilevel"/>
    <w:tmpl w:val="59884F28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4152E"/>
    <w:multiLevelType w:val="hybridMultilevel"/>
    <w:tmpl w:val="147A0374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5698"/>
    <w:multiLevelType w:val="hybridMultilevel"/>
    <w:tmpl w:val="BF90A0AC"/>
    <w:lvl w:ilvl="0" w:tplc="6974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31F61"/>
    <w:multiLevelType w:val="hybridMultilevel"/>
    <w:tmpl w:val="255200E6"/>
    <w:lvl w:ilvl="0" w:tplc="6974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0FB6"/>
    <w:multiLevelType w:val="hybridMultilevel"/>
    <w:tmpl w:val="C9A8CDD0"/>
    <w:lvl w:ilvl="0" w:tplc="6974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50F0E"/>
    <w:multiLevelType w:val="hybridMultilevel"/>
    <w:tmpl w:val="9F504126"/>
    <w:lvl w:ilvl="0" w:tplc="6974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4798C"/>
    <w:multiLevelType w:val="hybridMultilevel"/>
    <w:tmpl w:val="8ABE23E4"/>
    <w:lvl w:ilvl="0" w:tplc="6974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64202"/>
    <w:multiLevelType w:val="hybridMultilevel"/>
    <w:tmpl w:val="252EB8A4"/>
    <w:lvl w:ilvl="0" w:tplc="05223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72E7D"/>
    <w:multiLevelType w:val="hybridMultilevel"/>
    <w:tmpl w:val="5936D00A"/>
    <w:lvl w:ilvl="0" w:tplc="6974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75186"/>
    <w:multiLevelType w:val="hybridMultilevel"/>
    <w:tmpl w:val="A56A77AA"/>
    <w:lvl w:ilvl="0" w:tplc="3436691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765A2054"/>
    <w:multiLevelType w:val="hybridMultilevel"/>
    <w:tmpl w:val="D75EA976"/>
    <w:lvl w:ilvl="0" w:tplc="6974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F3D0E"/>
    <w:multiLevelType w:val="hybridMultilevel"/>
    <w:tmpl w:val="EC1C7D2A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41CB0"/>
    <w:multiLevelType w:val="hybridMultilevel"/>
    <w:tmpl w:val="80A8540C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12"/>
  </w:num>
  <w:num w:numId="11">
    <w:abstractNumId w:val="14"/>
  </w:num>
  <w:num w:numId="12">
    <w:abstractNumId w:val="10"/>
  </w:num>
  <w:num w:numId="13">
    <w:abstractNumId w:val="15"/>
  </w:num>
  <w:num w:numId="14">
    <w:abstractNumId w:val="3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F3"/>
    <w:rsid w:val="0014234C"/>
    <w:rsid w:val="0019194B"/>
    <w:rsid w:val="00207908"/>
    <w:rsid w:val="00215E6E"/>
    <w:rsid w:val="004012E4"/>
    <w:rsid w:val="00460F4D"/>
    <w:rsid w:val="004F117C"/>
    <w:rsid w:val="00504CB4"/>
    <w:rsid w:val="0054669A"/>
    <w:rsid w:val="00674B98"/>
    <w:rsid w:val="006A6822"/>
    <w:rsid w:val="006F363C"/>
    <w:rsid w:val="00711E97"/>
    <w:rsid w:val="007219BA"/>
    <w:rsid w:val="007A2202"/>
    <w:rsid w:val="007D06F8"/>
    <w:rsid w:val="008C1A9D"/>
    <w:rsid w:val="008D3522"/>
    <w:rsid w:val="00A062C5"/>
    <w:rsid w:val="00A515DA"/>
    <w:rsid w:val="00B4087F"/>
    <w:rsid w:val="00B43B21"/>
    <w:rsid w:val="00B67691"/>
    <w:rsid w:val="00BC06B6"/>
    <w:rsid w:val="00BE292A"/>
    <w:rsid w:val="00CC760D"/>
    <w:rsid w:val="00D246AB"/>
    <w:rsid w:val="00D35F25"/>
    <w:rsid w:val="00D411D0"/>
    <w:rsid w:val="00D41627"/>
    <w:rsid w:val="00D94E37"/>
    <w:rsid w:val="00DA31F3"/>
    <w:rsid w:val="00DC5552"/>
    <w:rsid w:val="00EC4CAC"/>
    <w:rsid w:val="00EF3F8E"/>
    <w:rsid w:val="00F1621F"/>
    <w:rsid w:val="00F37D62"/>
    <w:rsid w:val="00FB0E3A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27974-BFCB-4AF4-AA51-631A199D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1F3"/>
    <w:pPr>
      <w:spacing w:after="0" w:line="240" w:lineRule="auto"/>
    </w:pPr>
    <w:rPr>
      <w:rFonts w:cstheme="minorBidi"/>
      <w:color w:val="000000" w:themeColor="text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1E97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C1A9D"/>
    <w:pPr>
      <w:spacing w:after="0" w:line="240" w:lineRule="auto"/>
    </w:pPr>
    <w:rPr>
      <w:rFonts w:cstheme="minorBidi"/>
      <w:color w:val="000000" w:themeColor="text1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D06F8"/>
    <w:pPr>
      <w:spacing w:after="0" w:line="240" w:lineRule="auto"/>
    </w:pPr>
    <w:rPr>
      <w:rFonts w:cstheme="minorBidi"/>
      <w:color w:val="000000" w:themeColor="text1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012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4486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Эрнест</dc:creator>
  <cp:keywords/>
  <dc:description/>
  <cp:lastModifiedBy>Чевычелова Тамара Сергеевна</cp:lastModifiedBy>
  <cp:revision>12</cp:revision>
  <dcterms:created xsi:type="dcterms:W3CDTF">2023-12-06T02:00:00Z</dcterms:created>
  <dcterms:modified xsi:type="dcterms:W3CDTF">2023-12-17T23:54:00Z</dcterms:modified>
</cp:coreProperties>
</file>